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1B50C" w14:textId="77777777" w:rsidR="00C60312" w:rsidRPr="006A7A58" w:rsidRDefault="00A739FB" w:rsidP="00C60312">
      <w:pPr>
        <w:ind w:firstLine="709"/>
        <w:jc w:val="center"/>
        <w:rPr>
          <w:rFonts w:eastAsia="Calibri"/>
          <w:b/>
          <w:sz w:val="24"/>
          <w:szCs w:val="24"/>
        </w:rPr>
      </w:pPr>
      <w:r>
        <w:rPr>
          <w:rFonts w:eastAsia="Calibri"/>
          <w:b/>
          <w:sz w:val="24"/>
          <w:szCs w:val="24"/>
        </w:rPr>
        <w:t xml:space="preserve"> </w:t>
      </w:r>
      <w:r w:rsidR="00C60312" w:rsidRPr="006A7A58">
        <w:rPr>
          <w:rFonts w:eastAsia="Calibri"/>
          <w:b/>
          <w:sz w:val="24"/>
          <w:szCs w:val="24"/>
        </w:rPr>
        <w:t>ОБЩЕСТВО С ОГРАНИЧЕННОЙ ОТВЕТСТВЕННОСТЬЮ</w:t>
      </w:r>
    </w:p>
    <w:p w14:paraId="1C6B2E41" w14:textId="77777777" w:rsidR="00C60312" w:rsidRPr="006A7A58" w:rsidRDefault="00C60312" w:rsidP="00C60312">
      <w:pPr>
        <w:ind w:firstLine="709"/>
        <w:jc w:val="center"/>
        <w:rPr>
          <w:rFonts w:eastAsia="Calibri"/>
          <w:b/>
          <w:bCs/>
          <w:sz w:val="24"/>
          <w:szCs w:val="24"/>
        </w:rPr>
      </w:pPr>
      <w:r w:rsidRPr="006A7A58">
        <w:rPr>
          <w:rFonts w:eastAsia="Calibri"/>
          <w:b/>
          <w:bCs/>
          <w:sz w:val="24"/>
          <w:szCs w:val="24"/>
        </w:rPr>
        <w:t>"СТРАХОВАЯ  КОМПАНИЯ "ТИТ"</w:t>
      </w:r>
    </w:p>
    <w:p w14:paraId="56DA437D" w14:textId="77777777" w:rsidR="00C60312" w:rsidRPr="006A7A58" w:rsidRDefault="00C60312" w:rsidP="00C60312">
      <w:pPr>
        <w:ind w:firstLine="709"/>
        <w:jc w:val="both"/>
        <w:rPr>
          <w:rFonts w:eastAsia="Calibri"/>
          <w:b/>
          <w:sz w:val="24"/>
          <w:szCs w:val="24"/>
        </w:rPr>
      </w:pPr>
    </w:p>
    <w:tbl>
      <w:tblPr>
        <w:tblpPr w:leftFromText="180" w:rightFromText="180" w:vertAnchor="page" w:horzAnchor="margin" w:tblpY="1985"/>
        <w:tblW w:w="10065" w:type="dxa"/>
        <w:tblLayout w:type="fixed"/>
        <w:tblCellMar>
          <w:left w:w="70" w:type="dxa"/>
          <w:right w:w="70" w:type="dxa"/>
        </w:tblCellMar>
        <w:tblLook w:val="0000" w:firstRow="0" w:lastRow="0" w:firstColumn="0" w:lastColumn="0" w:noHBand="0" w:noVBand="0"/>
      </w:tblPr>
      <w:tblGrid>
        <w:gridCol w:w="3119"/>
        <w:gridCol w:w="6946"/>
      </w:tblGrid>
      <w:tr w:rsidR="009C5ADD" w:rsidRPr="006A7A58" w14:paraId="196812D3" w14:textId="77777777" w:rsidTr="002C099F">
        <w:trPr>
          <w:cantSplit/>
        </w:trPr>
        <w:tc>
          <w:tcPr>
            <w:tcW w:w="3119" w:type="dxa"/>
            <w:tcBorders>
              <w:top w:val="nil"/>
              <w:left w:val="nil"/>
              <w:bottom w:val="nil"/>
              <w:right w:val="nil"/>
            </w:tcBorders>
          </w:tcPr>
          <w:p w14:paraId="0E5BE985" w14:textId="77777777" w:rsidR="00C60312" w:rsidRPr="006A7A58" w:rsidRDefault="00C60312" w:rsidP="002C099F">
            <w:pPr>
              <w:ind w:firstLine="709"/>
              <w:rPr>
                <w:rFonts w:eastAsia="Calibri"/>
              </w:rPr>
            </w:pPr>
            <w:r w:rsidRPr="006A7A58">
              <w:rPr>
                <w:rFonts w:eastAsia="Calibri"/>
                <w:noProof/>
              </w:rPr>
              <w:drawing>
                <wp:anchor distT="0" distB="0" distL="114300" distR="114300" simplePos="0" relativeHeight="251660288" behindDoc="0" locked="0" layoutInCell="1" allowOverlap="1" wp14:anchorId="53DDA4BB" wp14:editId="79056E4D">
                  <wp:simplePos x="0" y="0"/>
                  <wp:positionH relativeFrom="column">
                    <wp:posOffset>448742</wp:posOffset>
                  </wp:positionH>
                  <wp:positionV relativeFrom="paragraph">
                    <wp:posOffset>-1626</wp:posOffset>
                  </wp:positionV>
                  <wp:extent cx="1885950" cy="8858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A39AD" w14:textId="77777777" w:rsidR="00C60312" w:rsidRPr="006A7A58" w:rsidRDefault="00C60312" w:rsidP="002C099F">
            <w:pPr>
              <w:ind w:firstLine="709"/>
              <w:jc w:val="center"/>
              <w:rPr>
                <w:rFonts w:eastAsia="Calibri"/>
                <w:b/>
                <w:bCs/>
              </w:rPr>
            </w:pPr>
            <w:r w:rsidRPr="006A7A58">
              <w:rPr>
                <w:rFonts w:eastAsia="Calibri"/>
              </w:rPr>
              <w:t xml:space="preserve"> </w:t>
            </w:r>
          </w:p>
        </w:tc>
        <w:tc>
          <w:tcPr>
            <w:tcW w:w="6946" w:type="dxa"/>
            <w:tcBorders>
              <w:top w:val="nil"/>
              <w:left w:val="nil"/>
              <w:bottom w:val="nil"/>
              <w:right w:val="nil"/>
            </w:tcBorders>
          </w:tcPr>
          <w:p w14:paraId="4423A20D" w14:textId="77777777" w:rsidR="00C60312" w:rsidRPr="006A7A58" w:rsidRDefault="00C60312" w:rsidP="002C099F">
            <w:pPr>
              <w:tabs>
                <w:tab w:val="left" w:pos="284"/>
                <w:tab w:val="left" w:pos="1206"/>
                <w:tab w:val="left" w:pos="3960"/>
                <w:tab w:val="left" w:pos="9639"/>
              </w:tabs>
              <w:ind w:firstLine="709"/>
              <w:rPr>
                <w:rFonts w:eastAsia="Calibri"/>
                <w:b/>
                <w:bCs/>
                <w:spacing w:val="30"/>
                <w:sz w:val="24"/>
                <w:szCs w:val="24"/>
              </w:rPr>
            </w:pPr>
          </w:p>
          <w:p w14:paraId="260C9E79" w14:textId="77777777" w:rsidR="00C60312" w:rsidRPr="006A7A58" w:rsidRDefault="00C60312" w:rsidP="002C099F">
            <w:pPr>
              <w:tabs>
                <w:tab w:val="left" w:pos="284"/>
                <w:tab w:val="left" w:pos="1206"/>
                <w:tab w:val="left" w:pos="3960"/>
                <w:tab w:val="left" w:pos="9639"/>
              </w:tabs>
              <w:ind w:firstLine="709"/>
              <w:rPr>
                <w:rFonts w:eastAsia="Calibri"/>
                <w:b/>
                <w:spacing w:val="30"/>
                <w:sz w:val="24"/>
                <w:szCs w:val="24"/>
              </w:rPr>
            </w:pPr>
            <w:r w:rsidRPr="006A7A58">
              <w:rPr>
                <w:rFonts w:eastAsia="Calibri"/>
                <w:b/>
                <w:bCs/>
                <w:spacing w:val="30"/>
                <w:sz w:val="24"/>
                <w:szCs w:val="24"/>
              </w:rPr>
              <w:t>УТВЕРЖДЕНЫ</w:t>
            </w:r>
          </w:p>
          <w:p w14:paraId="4D2841F3" w14:textId="77777777" w:rsidR="00C60312" w:rsidRPr="006A7A58" w:rsidRDefault="00C60312" w:rsidP="002C099F">
            <w:pPr>
              <w:tabs>
                <w:tab w:val="left" w:pos="284"/>
                <w:tab w:val="left" w:pos="1206"/>
                <w:tab w:val="left" w:pos="3960"/>
              </w:tabs>
              <w:ind w:firstLine="709"/>
              <w:rPr>
                <w:rFonts w:eastAsia="Calibri"/>
                <w:bCs/>
                <w:sz w:val="24"/>
                <w:szCs w:val="24"/>
              </w:rPr>
            </w:pPr>
            <w:r w:rsidRPr="006A7A58">
              <w:rPr>
                <w:rFonts w:eastAsia="Calibri"/>
                <w:bCs/>
                <w:sz w:val="24"/>
                <w:szCs w:val="24"/>
              </w:rPr>
              <w:t>приказом</w:t>
            </w:r>
          </w:p>
          <w:p w14:paraId="1C76F7BF" w14:textId="01AAE702" w:rsidR="00C60312" w:rsidRPr="006A7A58" w:rsidRDefault="00C60312" w:rsidP="002C099F">
            <w:pPr>
              <w:tabs>
                <w:tab w:val="left" w:pos="1206"/>
              </w:tabs>
              <w:ind w:firstLine="709"/>
              <w:rPr>
                <w:rFonts w:eastAsia="Calibri"/>
                <w:sz w:val="24"/>
              </w:rPr>
            </w:pPr>
            <w:r w:rsidRPr="006A7A58">
              <w:rPr>
                <w:rFonts w:eastAsia="Calibri"/>
                <w:sz w:val="24"/>
              </w:rPr>
              <w:t xml:space="preserve">от </w:t>
            </w:r>
            <w:r w:rsidR="00D656A3">
              <w:rPr>
                <w:rFonts w:eastAsia="Calibri"/>
                <w:sz w:val="24"/>
              </w:rPr>
              <w:t>20</w:t>
            </w:r>
            <w:r w:rsidR="003A3E1C" w:rsidRPr="006A7A58">
              <w:rPr>
                <w:rFonts w:eastAsia="Calibri"/>
                <w:sz w:val="24"/>
              </w:rPr>
              <w:t xml:space="preserve"> </w:t>
            </w:r>
            <w:r w:rsidR="00D656A3">
              <w:rPr>
                <w:rFonts w:eastAsia="Calibri"/>
                <w:sz w:val="24"/>
              </w:rPr>
              <w:t>сентября</w:t>
            </w:r>
            <w:r w:rsidRPr="006A7A58">
              <w:rPr>
                <w:rFonts w:eastAsia="Calibri"/>
                <w:sz w:val="24"/>
              </w:rPr>
              <w:t xml:space="preserve"> 20</w:t>
            </w:r>
            <w:r w:rsidR="00D656A3">
              <w:rPr>
                <w:rFonts w:eastAsia="Calibri"/>
                <w:sz w:val="24"/>
              </w:rPr>
              <w:t>22</w:t>
            </w:r>
            <w:r w:rsidRPr="006A7A58">
              <w:rPr>
                <w:rFonts w:eastAsia="Calibri"/>
                <w:sz w:val="24"/>
              </w:rPr>
              <w:t xml:space="preserve">г. № </w:t>
            </w:r>
            <w:r w:rsidR="00D656A3">
              <w:rPr>
                <w:rFonts w:eastAsia="Calibri"/>
                <w:sz w:val="24"/>
              </w:rPr>
              <w:t>342</w:t>
            </w:r>
          </w:p>
          <w:p w14:paraId="1B0B2684" w14:textId="6F822BD7" w:rsidR="00C60312" w:rsidRPr="006A7A58" w:rsidRDefault="00B70567" w:rsidP="002C099F">
            <w:pPr>
              <w:tabs>
                <w:tab w:val="left" w:pos="1206"/>
              </w:tabs>
              <w:ind w:firstLine="709"/>
              <w:rPr>
                <w:rFonts w:eastAsia="Calibri"/>
                <w:bCs/>
                <w:sz w:val="24"/>
                <w:szCs w:val="24"/>
              </w:rPr>
            </w:pPr>
            <w:r>
              <w:rPr>
                <w:rFonts w:eastAsia="Calibri"/>
                <w:bCs/>
                <w:sz w:val="24"/>
                <w:szCs w:val="24"/>
              </w:rPr>
              <w:t>Первый заместитель</w:t>
            </w:r>
          </w:p>
          <w:p w14:paraId="15D15E69" w14:textId="00D978C6" w:rsidR="00C60312" w:rsidRPr="006A7A58" w:rsidRDefault="00C60312" w:rsidP="002C099F">
            <w:pPr>
              <w:tabs>
                <w:tab w:val="left" w:pos="1206"/>
              </w:tabs>
              <w:ind w:firstLine="709"/>
              <w:rPr>
                <w:rFonts w:eastAsia="Calibri"/>
                <w:bCs/>
                <w:sz w:val="24"/>
                <w:szCs w:val="24"/>
              </w:rPr>
            </w:pPr>
            <w:r w:rsidRPr="006A7A58">
              <w:rPr>
                <w:rFonts w:eastAsia="Calibri"/>
                <w:bCs/>
                <w:sz w:val="24"/>
                <w:szCs w:val="24"/>
              </w:rPr>
              <w:t>Генеральн</w:t>
            </w:r>
            <w:r w:rsidR="00B70567">
              <w:rPr>
                <w:rFonts w:eastAsia="Calibri"/>
                <w:bCs/>
                <w:sz w:val="24"/>
                <w:szCs w:val="24"/>
              </w:rPr>
              <w:t>ого</w:t>
            </w:r>
            <w:r w:rsidRPr="006A7A58">
              <w:rPr>
                <w:rFonts w:eastAsia="Calibri"/>
                <w:bCs/>
                <w:sz w:val="24"/>
                <w:szCs w:val="24"/>
              </w:rPr>
              <w:t xml:space="preserve"> директор</w:t>
            </w:r>
            <w:r w:rsidR="00B70567">
              <w:rPr>
                <w:rFonts w:eastAsia="Calibri"/>
                <w:bCs/>
                <w:sz w:val="24"/>
                <w:szCs w:val="24"/>
              </w:rPr>
              <w:t>а</w:t>
            </w:r>
          </w:p>
          <w:p w14:paraId="1C1FAE6D" w14:textId="77777777" w:rsidR="00C60312" w:rsidRPr="006A7A58" w:rsidRDefault="00C60312" w:rsidP="002C099F">
            <w:pPr>
              <w:tabs>
                <w:tab w:val="left" w:pos="1206"/>
              </w:tabs>
              <w:ind w:firstLine="709"/>
              <w:rPr>
                <w:rFonts w:eastAsia="Calibri"/>
                <w:bCs/>
                <w:sz w:val="24"/>
                <w:szCs w:val="24"/>
              </w:rPr>
            </w:pPr>
          </w:p>
          <w:p w14:paraId="0DC35387" w14:textId="6DC3A64A" w:rsidR="00C60312" w:rsidRPr="006A7A58" w:rsidRDefault="00C60312" w:rsidP="00B70567">
            <w:pPr>
              <w:tabs>
                <w:tab w:val="left" w:pos="1206"/>
              </w:tabs>
              <w:ind w:firstLine="709"/>
              <w:rPr>
                <w:rFonts w:eastAsia="Calibri"/>
                <w:b/>
                <w:bCs/>
                <w:i/>
                <w:sz w:val="24"/>
                <w:szCs w:val="24"/>
              </w:rPr>
            </w:pPr>
            <w:r w:rsidRPr="006A7A58">
              <w:rPr>
                <w:rFonts w:eastAsia="Calibri"/>
                <w:bCs/>
                <w:sz w:val="24"/>
                <w:szCs w:val="24"/>
              </w:rPr>
              <w:t xml:space="preserve">__________________ </w:t>
            </w:r>
            <w:r w:rsidR="00B70567">
              <w:rPr>
                <w:rFonts w:eastAsia="Calibri"/>
                <w:bCs/>
                <w:sz w:val="24"/>
                <w:szCs w:val="24"/>
              </w:rPr>
              <w:t>Т.И. Анчеева</w:t>
            </w:r>
          </w:p>
        </w:tc>
      </w:tr>
    </w:tbl>
    <w:p w14:paraId="48A6E5A5" w14:textId="77777777" w:rsidR="00C60312" w:rsidRPr="006A7A58" w:rsidRDefault="00C60312" w:rsidP="00C60312">
      <w:pPr>
        <w:ind w:firstLine="709"/>
        <w:rPr>
          <w:sz w:val="24"/>
        </w:rPr>
      </w:pPr>
    </w:p>
    <w:p w14:paraId="45C4BF3C" w14:textId="77777777" w:rsidR="00C60312" w:rsidRPr="006A7A58" w:rsidRDefault="00C60312" w:rsidP="00C60312">
      <w:pPr>
        <w:ind w:firstLine="709"/>
        <w:rPr>
          <w:sz w:val="24"/>
        </w:rPr>
      </w:pPr>
    </w:p>
    <w:p w14:paraId="27E947E6" w14:textId="77777777" w:rsidR="00C60312" w:rsidRPr="006A7A58" w:rsidRDefault="00C60312" w:rsidP="00C60312">
      <w:pPr>
        <w:autoSpaceDE w:val="0"/>
        <w:autoSpaceDN w:val="0"/>
        <w:adjustRightInd w:val="0"/>
        <w:ind w:firstLine="709"/>
        <w:jc w:val="both"/>
        <w:rPr>
          <w:sz w:val="24"/>
          <w:szCs w:val="24"/>
        </w:rPr>
      </w:pPr>
    </w:p>
    <w:p w14:paraId="3B7819FF" w14:textId="77777777" w:rsidR="00C60312" w:rsidRPr="006A7A58" w:rsidRDefault="00C60312" w:rsidP="00C60312">
      <w:pPr>
        <w:autoSpaceDE w:val="0"/>
        <w:autoSpaceDN w:val="0"/>
        <w:adjustRightInd w:val="0"/>
        <w:ind w:firstLine="709"/>
        <w:jc w:val="both"/>
        <w:rPr>
          <w:sz w:val="24"/>
          <w:szCs w:val="24"/>
        </w:rPr>
      </w:pPr>
    </w:p>
    <w:p w14:paraId="098A2481" w14:textId="77777777" w:rsidR="00C60312" w:rsidRPr="006A7A58" w:rsidRDefault="00C60312" w:rsidP="00C60312">
      <w:pPr>
        <w:autoSpaceDE w:val="0"/>
        <w:autoSpaceDN w:val="0"/>
        <w:adjustRightInd w:val="0"/>
        <w:ind w:firstLine="709"/>
        <w:jc w:val="both"/>
        <w:rPr>
          <w:sz w:val="24"/>
          <w:szCs w:val="24"/>
        </w:rPr>
      </w:pPr>
    </w:p>
    <w:p w14:paraId="13A72CAD" w14:textId="77777777" w:rsidR="00C60312" w:rsidRPr="006A7A58" w:rsidRDefault="00C60312" w:rsidP="00C60312">
      <w:pPr>
        <w:pStyle w:val="5"/>
        <w:keepNext w:val="0"/>
        <w:ind w:firstLine="709"/>
        <w:rPr>
          <w:color w:val="auto"/>
          <w:sz w:val="28"/>
          <w:szCs w:val="28"/>
        </w:rPr>
      </w:pPr>
    </w:p>
    <w:p w14:paraId="0F69AB16" w14:textId="77777777" w:rsidR="00C60312" w:rsidRPr="006A7A58" w:rsidRDefault="00C60312" w:rsidP="00C60312">
      <w:pPr>
        <w:pStyle w:val="5"/>
        <w:keepNext w:val="0"/>
        <w:ind w:firstLine="709"/>
        <w:rPr>
          <w:color w:val="auto"/>
          <w:sz w:val="28"/>
          <w:szCs w:val="28"/>
        </w:rPr>
      </w:pPr>
    </w:p>
    <w:p w14:paraId="63D53458" w14:textId="77777777" w:rsidR="00C60312" w:rsidRPr="006A7A58" w:rsidRDefault="00C60312" w:rsidP="00C60312">
      <w:pPr>
        <w:pStyle w:val="5"/>
        <w:keepNext w:val="0"/>
        <w:ind w:firstLine="709"/>
        <w:rPr>
          <w:color w:val="auto"/>
          <w:sz w:val="28"/>
          <w:szCs w:val="28"/>
        </w:rPr>
      </w:pPr>
    </w:p>
    <w:p w14:paraId="05460D82" w14:textId="77777777" w:rsidR="00C60312" w:rsidRPr="006A7A58" w:rsidRDefault="00C60312" w:rsidP="00C60312">
      <w:pPr>
        <w:pStyle w:val="5"/>
        <w:keepNext w:val="0"/>
        <w:ind w:firstLine="709"/>
        <w:rPr>
          <w:color w:val="auto"/>
          <w:sz w:val="28"/>
          <w:szCs w:val="28"/>
        </w:rPr>
      </w:pPr>
    </w:p>
    <w:p w14:paraId="6B80D92A" w14:textId="77777777" w:rsidR="00C60312" w:rsidRPr="006A7A58" w:rsidRDefault="00C60312" w:rsidP="00C60312">
      <w:pPr>
        <w:pStyle w:val="5"/>
        <w:keepNext w:val="0"/>
        <w:ind w:firstLine="709"/>
        <w:rPr>
          <w:color w:val="auto"/>
          <w:sz w:val="28"/>
          <w:szCs w:val="28"/>
        </w:rPr>
      </w:pPr>
    </w:p>
    <w:p w14:paraId="49180F27" w14:textId="77777777" w:rsidR="00C60312" w:rsidRPr="006A7A58" w:rsidRDefault="00C60312" w:rsidP="00C60312">
      <w:pPr>
        <w:pStyle w:val="5"/>
        <w:keepNext w:val="0"/>
        <w:ind w:firstLine="709"/>
        <w:rPr>
          <w:bCs/>
          <w:color w:val="auto"/>
          <w:sz w:val="28"/>
          <w:szCs w:val="28"/>
        </w:rPr>
      </w:pPr>
      <w:r w:rsidRPr="006A7A58">
        <w:rPr>
          <w:color w:val="auto"/>
          <w:sz w:val="28"/>
          <w:szCs w:val="28"/>
        </w:rPr>
        <w:t xml:space="preserve">ПРАВИЛА </w:t>
      </w:r>
      <w:r w:rsidRPr="006A7A58">
        <w:rPr>
          <w:bCs/>
          <w:color w:val="auto"/>
          <w:sz w:val="28"/>
          <w:szCs w:val="28"/>
        </w:rPr>
        <w:t>СТРАХОВАНИЯ</w:t>
      </w:r>
    </w:p>
    <w:p w14:paraId="3B0A1E6A" w14:textId="77777777" w:rsidR="00C60312" w:rsidRPr="006A7A58" w:rsidRDefault="00C60312" w:rsidP="00C60312">
      <w:pPr>
        <w:pStyle w:val="5"/>
        <w:keepNext w:val="0"/>
        <w:ind w:firstLine="709"/>
        <w:rPr>
          <w:b w:val="0"/>
          <w:bCs/>
          <w:color w:val="auto"/>
          <w:sz w:val="28"/>
          <w:szCs w:val="28"/>
        </w:rPr>
      </w:pPr>
      <w:r w:rsidRPr="006A7A58">
        <w:rPr>
          <w:bCs/>
          <w:color w:val="auto"/>
          <w:sz w:val="28"/>
          <w:szCs w:val="28"/>
        </w:rPr>
        <w:t>ГРУЗОВ</w:t>
      </w:r>
    </w:p>
    <w:p w14:paraId="0E3D9AC8" w14:textId="77777777" w:rsidR="00C60312" w:rsidRPr="006A7A58" w:rsidRDefault="00C60312" w:rsidP="00C60312">
      <w:pPr>
        <w:autoSpaceDE w:val="0"/>
        <w:autoSpaceDN w:val="0"/>
        <w:adjustRightInd w:val="0"/>
        <w:ind w:firstLine="709"/>
        <w:jc w:val="center"/>
        <w:rPr>
          <w:bCs/>
          <w:sz w:val="28"/>
          <w:szCs w:val="28"/>
        </w:rPr>
      </w:pPr>
    </w:p>
    <w:p w14:paraId="6C67AF10" w14:textId="77777777" w:rsidR="00C60312" w:rsidRPr="006A7A58" w:rsidRDefault="00C60312" w:rsidP="00C60312">
      <w:pPr>
        <w:autoSpaceDE w:val="0"/>
        <w:autoSpaceDN w:val="0"/>
        <w:adjustRightInd w:val="0"/>
        <w:ind w:firstLine="709"/>
        <w:jc w:val="both"/>
        <w:rPr>
          <w:b/>
          <w:bCs/>
          <w:sz w:val="24"/>
          <w:szCs w:val="24"/>
        </w:rPr>
      </w:pPr>
    </w:p>
    <w:p w14:paraId="60B3F2CB" w14:textId="77777777" w:rsidR="00C60312" w:rsidRPr="006A7A58" w:rsidRDefault="00C60312" w:rsidP="00C60312">
      <w:pPr>
        <w:autoSpaceDE w:val="0"/>
        <w:autoSpaceDN w:val="0"/>
        <w:adjustRightInd w:val="0"/>
        <w:ind w:firstLine="709"/>
        <w:jc w:val="both"/>
        <w:rPr>
          <w:b/>
          <w:bCs/>
          <w:sz w:val="24"/>
          <w:szCs w:val="24"/>
        </w:rPr>
      </w:pPr>
    </w:p>
    <w:p w14:paraId="72764ADB" w14:textId="77777777" w:rsidR="00C60312" w:rsidRPr="006A7A58" w:rsidRDefault="00C60312" w:rsidP="00C60312">
      <w:pPr>
        <w:autoSpaceDE w:val="0"/>
        <w:autoSpaceDN w:val="0"/>
        <w:adjustRightInd w:val="0"/>
        <w:ind w:firstLine="709"/>
        <w:jc w:val="both"/>
        <w:rPr>
          <w:b/>
          <w:bCs/>
          <w:sz w:val="24"/>
          <w:szCs w:val="24"/>
        </w:rPr>
      </w:pPr>
    </w:p>
    <w:p w14:paraId="3F22B017" w14:textId="77777777" w:rsidR="00C60312" w:rsidRPr="006A7A58" w:rsidRDefault="00C60312" w:rsidP="00C60312">
      <w:pPr>
        <w:autoSpaceDE w:val="0"/>
        <w:autoSpaceDN w:val="0"/>
        <w:adjustRightInd w:val="0"/>
        <w:ind w:firstLine="709"/>
        <w:jc w:val="both"/>
        <w:rPr>
          <w:b/>
          <w:bCs/>
          <w:sz w:val="24"/>
          <w:szCs w:val="24"/>
        </w:rPr>
      </w:pPr>
    </w:p>
    <w:p w14:paraId="30CA3800" w14:textId="77777777" w:rsidR="00C60312" w:rsidRPr="006A7A58" w:rsidRDefault="00C60312" w:rsidP="00C60312">
      <w:pPr>
        <w:autoSpaceDE w:val="0"/>
        <w:autoSpaceDN w:val="0"/>
        <w:adjustRightInd w:val="0"/>
        <w:ind w:firstLine="709"/>
        <w:jc w:val="both"/>
        <w:rPr>
          <w:b/>
          <w:bCs/>
          <w:sz w:val="24"/>
          <w:szCs w:val="24"/>
        </w:rPr>
      </w:pPr>
    </w:p>
    <w:p w14:paraId="58D32314" w14:textId="77777777" w:rsidR="00C60312" w:rsidRPr="006A7A58" w:rsidRDefault="00C60312" w:rsidP="00C60312">
      <w:pPr>
        <w:ind w:firstLine="709"/>
        <w:rPr>
          <w:sz w:val="24"/>
          <w:szCs w:val="24"/>
        </w:rPr>
      </w:pPr>
    </w:p>
    <w:p w14:paraId="36F59041" w14:textId="77777777" w:rsidR="00C60312" w:rsidRPr="006A7A58" w:rsidRDefault="00C60312" w:rsidP="00C60312">
      <w:pPr>
        <w:ind w:firstLine="709"/>
        <w:rPr>
          <w:sz w:val="24"/>
          <w:szCs w:val="24"/>
        </w:rPr>
      </w:pPr>
    </w:p>
    <w:p w14:paraId="05ABED3A" w14:textId="77777777" w:rsidR="00C60312" w:rsidRPr="006A7A58" w:rsidRDefault="00C60312" w:rsidP="00C60312">
      <w:pPr>
        <w:ind w:firstLine="709"/>
        <w:rPr>
          <w:sz w:val="24"/>
          <w:szCs w:val="24"/>
        </w:rPr>
      </w:pPr>
    </w:p>
    <w:p w14:paraId="2FB874DB" w14:textId="77777777" w:rsidR="00C60312" w:rsidRPr="006A7A58" w:rsidRDefault="00C60312" w:rsidP="00C60312">
      <w:pPr>
        <w:ind w:firstLine="709"/>
        <w:rPr>
          <w:sz w:val="24"/>
          <w:szCs w:val="24"/>
        </w:rPr>
      </w:pPr>
    </w:p>
    <w:p w14:paraId="5267C488" w14:textId="77777777" w:rsidR="00C60312" w:rsidRPr="006A7A58" w:rsidRDefault="00C60312" w:rsidP="00C60312">
      <w:pPr>
        <w:ind w:firstLine="709"/>
        <w:rPr>
          <w:sz w:val="24"/>
          <w:szCs w:val="24"/>
        </w:rPr>
      </w:pPr>
    </w:p>
    <w:p w14:paraId="71EB807A" w14:textId="77777777" w:rsidR="00C60312" w:rsidRPr="006A7A58" w:rsidRDefault="00C60312" w:rsidP="00C60312">
      <w:pPr>
        <w:ind w:firstLine="709"/>
        <w:rPr>
          <w:sz w:val="24"/>
          <w:szCs w:val="24"/>
        </w:rPr>
      </w:pPr>
    </w:p>
    <w:p w14:paraId="72ACB7D0" w14:textId="77777777" w:rsidR="00C60312" w:rsidRPr="006A7A58" w:rsidRDefault="00C60312" w:rsidP="00C60312">
      <w:pPr>
        <w:ind w:firstLine="709"/>
        <w:rPr>
          <w:sz w:val="24"/>
          <w:szCs w:val="24"/>
        </w:rPr>
      </w:pPr>
    </w:p>
    <w:p w14:paraId="67148B30" w14:textId="77777777" w:rsidR="00C60312" w:rsidRPr="006A7A58" w:rsidRDefault="00C60312" w:rsidP="00C60312">
      <w:pPr>
        <w:ind w:firstLine="709"/>
        <w:rPr>
          <w:sz w:val="24"/>
          <w:szCs w:val="24"/>
        </w:rPr>
      </w:pPr>
    </w:p>
    <w:p w14:paraId="1A2CAE8B" w14:textId="77777777" w:rsidR="00C60312" w:rsidRPr="006A7A58" w:rsidRDefault="00C60312" w:rsidP="00C60312">
      <w:pPr>
        <w:ind w:firstLine="709"/>
        <w:rPr>
          <w:sz w:val="24"/>
          <w:szCs w:val="24"/>
        </w:rPr>
      </w:pPr>
    </w:p>
    <w:p w14:paraId="3F30D8DF" w14:textId="77777777" w:rsidR="00C60312" w:rsidRPr="006A7A58" w:rsidRDefault="00C60312" w:rsidP="00C60312">
      <w:pPr>
        <w:ind w:firstLine="709"/>
        <w:rPr>
          <w:sz w:val="24"/>
          <w:szCs w:val="24"/>
        </w:rPr>
      </w:pPr>
    </w:p>
    <w:p w14:paraId="4FFCBCB3" w14:textId="77777777" w:rsidR="00C60312" w:rsidRPr="006A7A58" w:rsidRDefault="00C60312" w:rsidP="00C60312">
      <w:pPr>
        <w:ind w:firstLine="709"/>
        <w:rPr>
          <w:sz w:val="24"/>
          <w:szCs w:val="24"/>
        </w:rPr>
      </w:pPr>
    </w:p>
    <w:p w14:paraId="2DE00921" w14:textId="77777777" w:rsidR="00C60312" w:rsidRPr="006A7A58" w:rsidRDefault="00C60312" w:rsidP="00C60312">
      <w:pPr>
        <w:ind w:firstLine="709"/>
        <w:rPr>
          <w:sz w:val="24"/>
          <w:szCs w:val="24"/>
        </w:rPr>
      </w:pPr>
    </w:p>
    <w:p w14:paraId="06CAF243" w14:textId="77777777" w:rsidR="00C60312" w:rsidRPr="006A7A58" w:rsidRDefault="00C60312" w:rsidP="00C60312">
      <w:pPr>
        <w:ind w:firstLine="709"/>
        <w:rPr>
          <w:sz w:val="24"/>
          <w:szCs w:val="24"/>
        </w:rPr>
      </w:pPr>
    </w:p>
    <w:p w14:paraId="32BC9B74" w14:textId="77777777" w:rsidR="00C60312" w:rsidRPr="006A7A58" w:rsidRDefault="00C60312" w:rsidP="00C60312">
      <w:pPr>
        <w:ind w:firstLine="709"/>
        <w:rPr>
          <w:sz w:val="24"/>
          <w:szCs w:val="24"/>
        </w:rPr>
      </w:pPr>
    </w:p>
    <w:p w14:paraId="08A483F1" w14:textId="77777777" w:rsidR="00C60312" w:rsidRPr="006A7A58" w:rsidRDefault="00C60312" w:rsidP="00C60312">
      <w:pPr>
        <w:ind w:firstLine="709"/>
        <w:rPr>
          <w:sz w:val="24"/>
          <w:szCs w:val="24"/>
        </w:rPr>
      </w:pPr>
    </w:p>
    <w:p w14:paraId="2A665D04" w14:textId="77777777" w:rsidR="00C60312" w:rsidRPr="006A7A58" w:rsidRDefault="00C60312" w:rsidP="00C60312">
      <w:pPr>
        <w:ind w:firstLine="709"/>
        <w:rPr>
          <w:sz w:val="24"/>
          <w:szCs w:val="24"/>
        </w:rPr>
      </w:pPr>
    </w:p>
    <w:p w14:paraId="340B193A" w14:textId="77777777" w:rsidR="00C60312" w:rsidRPr="006A7A58" w:rsidRDefault="00C60312" w:rsidP="00C60312">
      <w:pPr>
        <w:ind w:firstLine="709"/>
        <w:rPr>
          <w:sz w:val="24"/>
          <w:szCs w:val="24"/>
        </w:rPr>
      </w:pPr>
    </w:p>
    <w:p w14:paraId="28D39772" w14:textId="77777777" w:rsidR="00C60312" w:rsidRPr="006A7A58" w:rsidRDefault="00C60312" w:rsidP="00C60312">
      <w:pPr>
        <w:ind w:firstLine="709"/>
        <w:rPr>
          <w:sz w:val="24"/>
          <w:szCs w:val="24"/>
        </w:rPr>
      </w:pPr>
    </w:p>
    <w:p w14:paraId="5865ADEE" w14:textId="77777777" w:rsidR="00C60312" w:rsidRPr="006A7A58" w:rsidRDefault="00C60312" w:rsidP="00C60312">
      <w:pPr>
        <w:tabs>
          <w:tab w:val="left" w:pos="0"/>
        </w:tabs>
        <w:ind w:firstLine="709"/>
        <w:jc w:val="center"/>
        <w:rPr>
          <w:snapToGrid w:val="0"/>
        </w:rPr>
      </w:pPr>
      <w:r w:rsidRPr="006A7A58">
        <w:rPr>
          <w:snapToGrid w:val="0"/>
          <w:sz w:val="24"/>
          <w:szCs w:val="24"/>
        </w:rPr>
        <w:t>г. Москва</w:t>
      </w:r>
    </w:p>
    <w:p w14:paraId="4FCE622B" w14:textId="2AACCCE1" w:rsidR="00C60312" w:rsidRDefault="00C60312" w:rsidP="00C60312">
      <w:pPr>
        <w:ind w:firstLine="709"/>
        <w:jc w:val="center"/>
        <w:rPr>
          <w:snapToGrid w:val="0"/>
          <w:sz w:val="24"/>
          <w:szCs w:val="24"/>
        </w:rPr>
      </w:pPr>
      <w:r w:rsidRPr="006A7A58">
        <w:rPr>
          <w:snapToGrid w:val="0"/>
          <w:sz w:val="24"/>
          <w:szCs w:val="24"/>
        </w:rPr>
        <w:t>201</w:t>
      </w:r>
      <w:r w:rsidR="00650F65" w:rsidRPr="006A7A58">
        <w:rPr>
          <w:snapToGrid w:val="0"/>
          <w:sz w:val="24"/>
          <w:szCs w:val="24"/>
        </w:rPr>
        <w:t>9</w:t>
      </w:r>
      <w:r w:rsidRPr="006A7A58">
        <w:rPr>
          <w:snapToGrid w:val="0"/>
          <w:sz w:val="24"/>
          <w:szCs w:val="24"/>
        </w:rPr>
        <w:t xml:space="preserve"> г.</w:t>
      </w:r>
    </w:p>
    <w:p w14:paraId="423CAA48" w14:textId="77777777" w:rsidR="00DB5E5C" w:rsidRPr="006A7A58" w:rsidRDefault="00DB5E5C" w:rsidP="00C60312">
      <w:pPr>
        <w:ind w:firstLine="709"/>
        <w:jc w:val="center"/>
        <w:rPr>
          <w:snapToGrid w:val="0"/>
          <w:sz w:val="24"/>
          <w:szCs w:val="24"/>
        </w:rPr>
      </w:pPr>
    </w:p>
    <w:p w14:paraId="3B98FC3D" w14:textId="77777777" w:rsidR="00B850A8" w:rsidRPr="006A7A58" w:rsidRDefault="00B850A8" w:rsidP="00C60312">
      <w:pPr>
        <w:pStyle w:val="Default"/>
        <w:widowControl w:val="0"/>
        <w:ind w:firstLine="709"/>
        <w:jc w:val="both"/>
        <w:rPr>
          <w:bCs/>
          <w:color w:val="auto"/>
        </w:rPr>
      </w:pPr>
    </w:p>
    <w:p w14:paraId="77118A39" w14:textId="77777777" w:rsidR="00C60312" w:rsidRPr="006A7A58" w:rsidRDefault="00C60312" w:rsidP="00C60312">
      <w:pPr>
        <w:pStyle w:val="Default"/>
        <w:widowControl w:val="0"/>
        <w:ind w:firstLine="709"/>
        <w:jc w:val="both"/>
        <w:rPr>
          <w:bCs/>
          <w:color w:val="auto"/>
        </w:rPr>
      </w:pPr>
      <w:r w:rsidRPr="006A7A58">
        <w:rPr>
          <w:bCs/>
          <w:color w:val="auto"/>
        </w:rPr>
        <w:lastRenderedPageBreak/>
        <w:t>СОДЕРЖАНИЕ:</w:t>
      </w:r>
    </w:p>
    <w:p w14:paraId="76F09348" w14:textId="77777777" w:rsidR="00C60312" w:rsidRPr="006A7A58" w:rsidRDefault="00C60312" w:rsidP="00C60312">
      <w:pPr>
        <w:pStyle w:val="Default"/>
        <w:widowControl w:val="0"/>
        <w:ind w:firstLine="709"/>
        <w:jc w:val="both"/>
        <w:rPr>
          <w:bCs/>
          <w:caps/>
          <w:color w:val="auto"/>
        </w:rPr>
      </w:pPr>
      <w:r w:rsidRPr="006A7A58">
        <w:rPr>
          <w:bCs/>
          <w:caps/>
          <w:color w:val="auto"/>
        </w:rPr>
        <w:t>1. Общие положения</w:t>
      </w:r>
    </w:p>
    <w:p w14:paraId="064F24A0" w14:textId="77777777" w:rsidR="00C60312" w:rsidRPr="006A7A58" w:rsidRDefault="00C60312" w:rsidP="00C60312">
      <w:pPr>
        <w:pStyle w:val="Default"/>
        <w:widowControl w:val="0"/>
        <w:ind w:firstLine="709"/>
        <w:jc w:val="both"/>
        <w:rPr>
          <w:bCs/>
          <w:caps/>
          <w:color w:val="auto"/>
        </w:rPr>
      </w:pPr>
      <w:r w:rsidRPr="006A7A58">
        <w:rPr>
          <w:bCs/>
          <w:caps/>
          <w:color w:val="auto"/>
        </w:rPr>
        <w:t xml:space="preserve">2. Субъекты страхования </w:t>
      </w:r>
    </w:p>
    <w:p w14:paraId="253CBE28" w14:textId="77777777" w:rsidR="00C60312" w:rsidRPr="006A7A58" w:rsidRDefault="00C60312" w:rsidP="00C60312">
      <w:pPr>
        <w:pStyle w:val="Default"/>
        <w:widowControl w:val="0"/>
        <w:ind w:firstLine="709"/>
        <w:jc w:val="both"/>
        <w:rPr>
          <w:bCs/>
          <w:caps/>
          <w:color w:val="auto"/>
        </w:rPr>
      </w:pPr>
      <w:r w:rsidRPr="006A7A58">
        <w:rPr>
          <w:bCs/>
          <w:caps/>
          <w:color w:val="auto"/>
        </w:rPr>
        <w:t>3. Объекты страхования</w:t>
      </w:r>
    </w:p>
    <w:p w14:paraId="2657C891" w14:textId="77777777" w:rsidR="00C60312" w:rsidRPr="006A7A58" w:rsidRDefault="00C60312" w:rsidP="00C60312">
      <w:pPr>
        <w:pStyle w:val="Default"/>
        <w:widowControl w:val="0"/>
        <w:ind w:firstLine="709"/>
        <w:jc w:val="both"/>
        <w:rPr>
          <w:bCs/>
          <w:caps/>
          <w:color w:val="auto"/>
        </w:rPr>
      </w:pPr>
      <w:r w:rsidRPr="006A7A58">
        <w:rPr>
          <w:bCs/>
          <w:caps/>
          <w:color w:val="auto"/>
        </w:rPr>
        <w:t>4. Страховые риски. Страховые случаи</w:t>
      </w:r>
    </w:p>
    <w:p w14:paraId="10B639D2" w14:textId="77777777" w:rsidR="00C60312" w:rsidRPr="006A7A58" w:rsidRDefault="00C60312" w:rsidP="00A739FB">
      <w:pPr>
        <w:pStyle w:val="Default"/>
        <w:widowControl w:val="0"/>
        <w:ind w:left="709"/>
        <w:jc w:val="both"/>
        <w:rPr>
          <w:bCs/>
          <w:caps/>
          <w:color w:val="auto"/>
        </w:rPr>
      </w:pPr>
      <w:r w:rsidRPr="006A7A58">
        <w:rPr>
          <w:bCs/>
          <w:caps/>
          <w:color w:val="auto"/>
        </w:rPr>
        <w:t xml:space="preserve">5. Страховая сумма. Страховой тариф. Страховая премия. </w:t>
      </w:r>
      <w:r w:rsidR="00A739FB" w:rsidRPr="006A7A58">
        <w:rPr>
          <w:bCs/>
          <w:caps/>
          <w:color w:val="auto"/>
        </w:rPr>
        <w:t xml:space="preserve">  </w:t>
      </w:r>
      <w:r w:rsidRPr="006A7A58">
        <w:rPr>
          <w:bCs/>
          <w:caps/>
          <w:color w:val="auto"/>
        </w:rPr>
        <w:t>Франшиза.</w:t>
      </w:r>
    </w:p>
    <w:p w14:paraId="39D4EA48" w14:textId="77777777" w:rsidR="00C60312" w:rsidRPr="006A7A58" w:rsidRDefault="00C60312" w:rsidP="00A739FB">
      <w:pPr>
        <w:pStyle w:val="Default"/>
        <w:widowControl w:val="0"/>
        <w:ind w:left="709"/>
        <w:jc w:val="both"/>
        <w:rPr>
          <w:bCs/>
          <w:caps/>
          <w:color w:val="auto"/>
        </w:rPr>
      </w:pPr>
      <w:r w:rsidRPr="006A7A58">
        <w:rPr>
          <w:bCs/>
          <w:caps/>
          <w:color w:val="auto"/>
        </w:rPr>
        <w:t xml:space="preserve">6. Порядок заключения, исполнения и прекращения </w:t>
      </w:r>
      <w:r w:rsidR="001805D9" w:rsidRPr="006A7A58">
        <w:rPr>
          <w:bCs/>
          <w:caps/>
          <w:color w:val="auto"/>
        </w:rPr>
        <w:t>Догов</w:t>
      </w:r>
      <w:r w:rsidRPr="006A7A58">
        <w:rPr>
          <w:bCs/>
          <w:caps/>
          <w:color w:val="auto"/>
        </w:rPr>
        <w:t>ора страхования (ПОЛИСА). ИЗМЕНЕНИЕ СТЕПЕНИ РИСКА</w:t>
      </w:r>
    </w:p>
    <w:p w14:paraId="382CA074" w14:textId="77777777" w:rsidR="00C60312" w:rsidRPr="006A7A58" w:rsidRDefault="00C60312" w:rsidP="00C60312">
      <w:pPr>
        <w:pStyle w:val="Default"/>
        <w:widowControl w:val="0"/>
        <w:ind w:firstLine="709"/>
        <w:jc w:val="both"/>
        <w:rPr>
          <w:bCs/>
          <w:caps/>
          <w:color w:val="auto"/>
        </w:rPr>
      </w:pPr>
      <w:r w:rsidRPr="006A7A58">
        <w:rPr>
          <w:bCs/>
          <w:caps/>
          <w:color w:val="auto"/>
        </w:rPr>
        <w:t>7. Права и обязанности сторон</w:t>
      </w:r>
    </w:p>
    <w:p w14:paraId="231442E1" w14:textId="77777777" w:rsidR="00C60312" w:rsidRPr="006A7A58" w:rsidRDefault="00C60312" w:rsidP="00A739FB">
      <w:pPr>
        <w:pStyle w:val="Default"/>
        <w:widowControl w:val="0"/>
        <w:ind w:left="709"/>
        <w:jc w:val="both"/>
        <w:rPr>
          <w:bCs/>
          <w:caps/>
          <w:color w:val="auto"/>
        </w:rPr>
      </w:pPr>
      <w:r w:rsidRPr="006A7A58">
        <w:rPr>
          <w:bCs/>
          <w:caps/>
          <w:color w:val="auto"/>
        </w:rPr>
        <w:t>8. Порядок определения размера ущерба и суммы страховой выплаты</w:t>
      </w:r>
    </w:p>
    <w:p w14:paraId="5B56892E" w14:textId="77777777" w:rsidR="00C60312" w:rsidRPr="006A7A58" w:rsidRDefault="00C60312" w:rsidP="00C60312">
      <w:pPr>
        <w:pStyle w:val="Default"/>
        <w:widowControl w:val="0"/>
        <w:ind w:firstLine="709"/>
        <w:jc w:val="both"/>
        <w:rPr>
          <w:bCs/>
          <w:caps/>
          <w:color w:val="auto"/>
        </w:rPr>
      </w:pPr>
      <w:r w:rsidRPr="006A7A58">
        <w:rPr>
          <w:bCs/>
          <w:caps/>
          <w:color w:val="auto"/>
        </w:rPr>
        <w:t>9. Выплата страхового возмещения</w:t>
      </w:r>
    </w:p>
    <w:p w14:paraId="21D98294" w14:textId="77777777" w:rsidR="00C60312" w:rsidRPr="006A7A58" w:rsidRDefault="00C60312" w:rsidP="00C60312">
      <w:pPr>
        <w:pStyle w:val="Default"/>
        <w:widowControl w:val="0"/>
        <w:ind w:firstLine="709"/>
        <w:jc w:val="both"/>
        <w:rPr>
          <w:bCs/>
          <w:caps/>
          <w:color w:val="auto"/>
        </w:rPr>
      </w:pPr>
      <w:r w:rsidRPr="006A7A58">
        <w:rPr>
          <w:bCs/>
          <w:caps/>
          <w:color w:val="auto"/>
        </w:rPr>
        <w:t>10. Отказ в страховой выплате</w:t>
      </w:r>
    </w:p>
    <w:p w14:paraId="30732B94" w14:textId="77777777" w:rsidR="00C60312" w:rsidRPr="006A7A58" w:rsidRDefault="00C60312" w:rsidP="00C60312">
      <w:pPr>
        <w:pStyle w:val="Default"/>
        <w:widowControl w:val="0"/>
        <w:ind w:firstLine="709"/>
        <w:jc w:val="both"/>
        <w:rPr>
          <w:bCs/>
          <w:caps/>
          <w:color w:val="auto"/>
        </w:rPr>
      </w:pPr>
      <w:r w:rsidRPr="006A7A58">
        <w:rPr>
          <w:bCs/>
          <w:caps/>
          <w:color w:val="auto"/>
        </w:rPr>
        <w:t>11. Суброгация</w:t>
      </w:r>
    </w:p>
    <w:p w14:paraId="4D5B8F00" w14:textId="77777777" w:rsidR="00C60312" w:rsidRPr="006A7A58" w:rsidRDefault="00C60312" w:rsidP="00C60312">
      <w:pPr>
        <w:pStyle w:val="Default"/>
        <w:widowControl w:val="0"/>
        <w:ind w:firstLine="709"/>
        <w:jc w:val="both"/>
        <w:rPr>
          <w:bCs/>
          <w:caps/>
          <w:color w:val="auto"/>
        </w:rPr>
      </w:pPr>
      <w:r w:rsidRPr="006A7A58">
        <w:rPr>
          <w:bCs/>
          <w:caps/>
          <w:color w:val="auto"/>
        </w:rPr>
        <w:t xml:space="preserve">12. </w:t>
      </w:r>
      <w:r w:rsidR="003A0610" w:rsidRPr="006A7A58">
        <w:rPr>
          <w:bCs/>
          <w:caps/>
          <w:color w:val="auto"/>
        </w:rPr>
        <w:t>ПОРЯДОК РАССМОТРЕНИЯ ОБРАЩЕНИЙ И РАЗРЕШЕНИЯ СПОРОВ</w:t>
      </w:r>
    </w:p>
    <w:p w14:paraId="4C89E2B8" w14:textId="77777777" w:rsidR="00C60312" w:rsidRPr="006A7A58" w:rsidRDefault="00C60312" w:rsidP="00C60312">
      <w:pPr>
        <w:pStyle w:val="Default"/>
        <w:widowControl w:val="0"/>
        <w:ind w:firstLine="709"/>
        <w:jc w:val="both"/>
        <w:rPr>
          <w:bCs/>
          <w:caps/>
          <w:color w:val="auto"/>
        </w:rPr>
      </w:pPr>
      <w:r w:rsidRPr="006A7A58">
        <w:rPr>
          <w:bCs/>
          <w:caps/>
          <w:color w:val="auto"/>
        </w:rPr>
        <w:t>13. ДОПОЛНИТЕЛЬНЫЕ УСЛОВИЯ СТРАХОВАНИЯ</w:t>
      </w:r>
    </w:p>
    <w:p w14:paraId="60CB8003" w14:textId="77777777" w:rsidR="00C60312" w:rsidRPr="006A7A58" w:rsidRDefault="00C60312" w:rsidP="00C60312">
      <w:pPr>
        <w:ind w:firstLine="709"/>
        <w:jc w:val="center"/>
        <w:rPr>
          <w:b/>
          <w:sz w:val="24"/>
          <w:szCs w:val="24"/>
        </w:rPr>
      </w:pPr>
    </w:p>
    <w:p w14:paraId="79FAE4C1" w14:textId="77777777" w:rsidR="00C60312" w:rsidRPr="006A7A58" w:rsidRDefault="00C60312" w:rsidP="00C60312">
      <w:pPr>
        <w:ind w:firstLine="709"/>
        <w:jc w:val="center"/>
        <w:rPr>
          <w:b/>
          <w:sz w:val="24"/>
          <w:szCs w:val="24"/>
        </w:rPr>
      </w:pPr>
    </w:p>
    <w:p w14:paraId="2926AF02" w14:textId="77777777" w:rsidR="00C60312" w:rsidRPr="006A7A58" w:rsidRDefault="00C60312" w:rsidP="00C60312">
      <w:pPr>
        <w:ind w:firstLine="709"/>
        <w:jc w:val="center"/>
        <w:rPr>
          <w:b/>
          <w:sz w:val="24"/>
          <w:szCs w:val="24"/>
        </w:rPr>
      </w:pPr>
    </w:p>
    <w:p w14:paraId="4C14B2F9" w14:textId="77777777" w:rsidR="00C60312" w:rsidRPr="006A7A58" w:rsidRDefault="00C60312" w:rsidP="00C60312">
      <w:pPr>
        <w:ind w:firstLine="709"/>
        <w:jc w:val="center"/>
        <w:rPr>
          <w:b/>
          <w:sz w:val="24"/>
          <w:szCs w:val="24"/>
        </w:rPr>
      </w:pPr>
    </w:p>
    <w:p w14:paraId="5122CCBA" w14:textId="77777777" w:rsidR="00C60312" w:rsidRPr="006A7A58" w:rsidRDefault="00C60312" w:rsidP="00C60312">
      <w:pPr>
        <w:ind w:firstLine="709"/>
        <w:jc w:val="center"/>
        <w:rPr>
          <w:b/>
          <w:sz w:val="24"/>
          <w:szCs w:val="24"/>
        </w:rPr>
      </w:pPr>
    </w:p>
    <w:p w14:paraId="3F14E658" w14:textId="77777777" w:rsidR="00C60312" w:rsidRPr="006A7A58" w:rsidRDefault="00C60312" w:rsidP="00C60312">
      <w:pPr>
        <w:ind w:firstLine="709"/>
        <w:jc w:val="center"/>
        <w:rPr>
          <w:b/>
          <w:sz w:val="24"/>
          <w:szCs w:val="24"/>
        </w:rPr>
      </w:pPr>
    </w:p>
    <w:p w14:paraId="1FD59197" w14:textId="77777777" w:rsidR="00C60312" w:rsidRPr="006A7A58" w:rsidRDefault="00C60312" w:rsidP="00C60312">
      <w:pPr>
        <w:ind w:firstLine="709"/>
        <w:jc w:val="center"/>
        <w:rPr>
          <w:b/>
          <w:sz w:val="24"/>
          <w:szCs w:val="24"/>
        </w:rPr>
      </w:pPr>
    </w:p>
    <w:p w14:paraId="5F3F1C9B" w14:textId="77777777" w:rsidR="00C60312" w:rsidRPr="006A7A58" w:rsidRDefault="00C60312" w:rsidP="00C60312">
      <w:pPr>
        <w:ind w:firstLine="709"/>
        <w:jc w:val="center"/>
        <w:rPr>
          <w:b/>
          <w:sz w:val="24"/>
          <w:szCs w:val="24"/>
        </w:rPr>
      </w:pPr>
    </w:p>
    <w:p w14:paraId="13393C7B" w14:textId="77777777" w:rsidR="00C60312" w:rsidRPr="006A7A58" w:rsidRDefault="00C60312" w:rsidP="00C60312">
      <w:pPr>
        <w:ind w:firstLine="709"/>
        <w:jc w:val="center"/>
        <w:rPr>
          <w:b/>
          <w:sz w:val="24"/>
          <w:szCs w:val="24"/>
        </w:rPr>
      </w:pPr>
    </w:p>
    <w:p w14:paraId="15D1E9D1" w14:textId="77777777" w:rsidR="00C60312" w:rsidRPr="006A7A58" w:rsidRDefault="00C60312" w:rsidP="00C60312">
      <w:pPr>
        <w:ind w:firstLine="709"/>
        <w:jc w:val="center"/>
        <w:rPr>
          <w:b/>
          <w:sz w:val="24"/>
          <w:szCs w:val="24"/>
        </w:rPr>
      </w:pPr>
    </w:p>
    <w:p w14:paraId="3103B412" w14:textId="77777777" w:rsidR="00C60312" w:rsidRPr="006A7A58" w:rsidRDefault="00C60312" w:rsidP="00C60312">
      <w:pPr>
        <w:ind w:firstLine="709"/>
        <w:jc w:val="center"/>
        <w:rPr>
          <w:b/>
          <w:sz w:val="24"/>
          <w:szCs w:val="24"/>
        </w:rPr>
      </w:pPr>
    </w:p>
    <w:p w14:paraId="761FD267" w14:textId="77777777" w:rsidR="00C60312" w:rsidRPr="006A7A58" w:rsidRDefault="00C60312" w:rsidP="00C60312">
      <w:pPr>
        <w:ind w:firstLine="709"/>
        <w:jc w:val="center"/>
        <w:rPr>
          <w:b/>
          <w:sz w:val="24"/>
          <w:szCs w:val="24"/>
        </w:rPr>
      </w:pPr>
    </w:p>
    <w:p w14:paraId="3DD7BEA4" w14:textId="77777777" w:rsidR="00C60312" w:rsidRPr="006A7A58" w:rsidRDefault="00C60312" w:rsidP="00C60312">
      <w:pPr>
        <w:ind w:firstLine="709"/>
        <w:jc w:val="center"/>
        <w:rPr>
          <w:b/>
          <w:sz w:val="24"/>
          <w:szCs w:val="24"/>
        </w:rPr>
      </w:pPr>
    </w:p>
    <w:p w14:paraId="18B971EC" w14:textId="77777777" w:rsidR="00C60312" w:rsidRPr="006A7A58" w:rsidRDefault="00C60312" w:rsidP="00C60312">
      <w:pPr>
        <w:ind w:firstLine="709"/>
        <w:jc w:val="center"/>
        <w:rPr>
          <w:b/>
          <w:sz w:val="24"/>
          <w:szCs w:val="24"/>
        </w:rPr>
      </w:pPr>
    </w:p>
    <w:p w14:paraId="1D542422" w14:textId="77777777" w:rsidR="00C60312" w:rsidRPr="006A7A58" w:rsidRDefault="00C60312" w:rsidP="00C60312">
      <w:pPr>
        <w:ind w:firstLine="709"/>
        <w:jc w:val="center"/>
        <w:rPr>
          <w:b/>
          <w:sz w:val="24"/>
          <w:szCs w:val="24"/>
        </w:rPr>
      </w:pPr>
    </w:p>
    <w:p w14:paraId="3FFAE513" w14:textId="77777777" w:rsidR="00C60312" w:rsidRPr="006A7A58" w:rsidRDefault="00C60312" w:rsidP="00C60312">
      <w:pPr>
        <w:ind w:firstLine="709"/>
        <w:jc w:val="center"/>
        <w:rPr>
          <w:b/>
          <w:sz w:val="24"/>
          <w:szCs w:val="24"/>
        </w:rPr>
      </w:pPr>
    </w:p>
    <w:p w14:paraId="1732D0A3" w14:textId="77777777" w:rsidR="00C60312" w:rsidRPr="006A7A58" w:rsidRDefault="00C60312" w:rsidP="00C60312">
      <w:pPr>
        <w:ind w:firstLine="709"/>
        <w:jc w:val="center"/>
        <w:rPr>
          <w:b/>
          <w:sz w:val="24"/>
          <w:szCs w:val="24"/>
        </w:rPr>
      </w:pPr>
    </w:p>
    <w:p w14:paraId="137AC2AD" w14:textId="77777777" w:rsidR="00C60312" w:rsidRPr="006A7A58" w:rsidRDefault="00C60312" w:rsidP="00C60312">
      <w:pPr>
        <w:ind w:firstLine="709"/>
        <w:jc w:val="center"/>
        <w:rPr>
          <w:b/>
          <w:sz w:val="24"/>
          <w:szCs w:val="24"/>
        </w:rPr>
      </w:pPr>
    </w:p>
    <w:p w14:paraId="678B28EF" w14:textId="77777777" w:rsidR="00C60312" w:rsidRPr="006A7A58" w:rsidRDefault="00C60312" w:rsidP="00C60312">
      <w:pPr>
        <w:ind w:firstLine="709"/>
        <w:jc w:val="center"/>
        <w:rPr>
          <w:b/>
          <w:sz w:val="24"/>
          <w:szCs w:val="24"/>
        </w:rPr>
      </w:pPr>
    </w:p>
    <w:p w14:paraId="60AE3A9B" w14:textId="77777777" w:rsidR="00C60312" w:rsidRPr="006A7A58" w:rsidRDefault="00C60312" w:rsidP="00C60312">
      <w:pPr>
        <w:ind w:firstLine="709"/>
        <w:jc w:val="center"/>
        <w:rPr>
          <w:b/>
          <w:sz w:val="24"/>
          <w:szCs w:val="24"/>
        </w:rPr>
      </w:pPr>
    </w:p>
    <w:p w14:paraId="170B27B9" w14:textId="77777777" w:rsidR="00C60312" w:rsidRPr="006A7A58" w:rsidRDefault="00C60312" w:rsidP="00C60312">
      <w:pPr>
        <w:ind w:firstLine="709"/>
        <w:jc w:val="center"/>
        <w:rPr>
          <w:b/>
          <w:sz w:val="24"/>
          <w:szCs w:val="24"/>
        </w:rPr>
      </w:pPr>
    </w:p>
    <w:p w14:paraId="21FFAEC3" w14:textId="77777777" w:rsidR="00C60312" w:rsidRPr="006A7A58" w:rsidRDefault="00C60312" w:rsidP="00C60312">
      <w:pPr>
        <w:ind w:firstLine="709"/>
        <w:jc w:val="center"/>
        <w:rPr>
          <w:b/>
          <w:sz w:val="24"/>
          <w:szCs w:val="24"/>
        </w:rPr>
      </w:pPr>
    </w:p>
    <w:p w14:paraId="68E03E69" w14:textId="77777777" w:rsidR="00C60312" w:rsidRPr="006A7A58" w:rsidRDefault="00C60312" w:rsidP="00C60312">
      <w:pPr>
        <w:ind w:firstLine="709"/>
        <w:jc w:val="center"/>
        <w:rPr>
          <w:b/>
          <w:sz w:val="24"/>
          <w:szCs w:val="24"/>
        </w:rPr>
      </w:pPr>
    </w:p>
    <w:p w14:paraId="7DC73E99" w14:textId="77777777" w:rsidR="00C60312" w:rsidRPr="006A7A58" w:rsidRDefault="00C60312" w:rsidP="00C60312">
      <w:pPr>
        <w:ind w:firstLine="709"/>
        <w:jc w:val="center"/>
        <w:rPr>
          <w:b/>
          <w:sz w:val="24"/>
          <w:szCs w:val="24"/>
        </w:rPr>
      </w:pPr>
    </w:p>
    <w:p w14:paraId="5FB96878" w14:textId="77777777" w:rsidR="00C60312" w:rsidRPr="006A7A58" w:rsidRDefault="00C60312" w:rsidP="00C60312">
      <w:pPr>
        <w:ind w:firstLine="709"/>
        <w:jc w:val="center"/>
        <w:rPr>
          <w:b/>
          <w:sz w:val="24"/>
          <w:szCs w:val="24"/>
        </w:rPr>
      </w:pPr>
    </w:p>
    <w:p w14:paraId="66E9AB38" w14:textId="77777777" w:rsidR="00C60312" w:rsidRPr="006A7A58" w:rsidRDefault="00C60312" w:rsidP="00C60312">
      <w:pPr>
        <w:ind w:firstLine="709"/>
        <w:jc w:val="center"/>
        <w:rPr>
          <w:b/>
          <w:sz w:val="24"/>
          <w:szCs w:val="24"/>
        </w:rPr>
      </w:pPr>
    </w:p>
    <w:p w14:paraId="2D5A6534" w14:textId="77777777" w:rsidR="00C60312" w:rsidRPr="006A7A58" w:rsidRDefault="00C60312" w:rsidP="00C60312">
      <w:pPr>
        <w:ind w:firstLine="709"/>
        <w:jc w:val="center"/>
        <w:rPr>
          <w:b/>
          <w:sz w:val="24"/>
          <w:szCs w:val="24"/>
        </w:rPr>
      </w:pPr>
    </w:p>
    <w:p w14:paraId="7FE937E8" w14:textId="77777777" w:rsidR="00C60312" w:rsidRPr="006A7A58" w:rsidRDefault="00C60312" w:rsidP="00C60312">
      <w:pPr>
        <w:ind w:firstLine="709"/>
        <w:jc w:val="center"/>
        <w:rPr>
          <w:b/>
          <w:sz w:val="24"/>
          <w:szCs w:val="24"/>
        </w:rPr>
      </w:pPr>
    </w:p>
    <w:p w14:paraId="3112AC14" w14:textId="77777777" w:rsidR="00C60312" w:rsidRPr="006A7A58" w:rsidRDefault="00C60312" w:rsidP="00C60312">
      <w:pPr>
        <w:ind w:firstLine="709"/>
        <w:jc w:val="center"/>
        <w:rPr>
          <w:b/>
          <w:sz w:val="24"/>
          <w:szCs w:val="24"/>
        </w:rPr>
      </w:pPr>
    </w:p>
    <w:p w14:paraId="34604B37" w14:textId="77777777" w:rsidR="00C60312" w:rsidRPr="006A7A58" w:rsidRDefault="00C60312" w:rsidP="00C60312">
      <w:pPr>
        <w:ind w:firstLine="709"/>
        <w:jc w:val="center"/>
        <w:rPr>
          <w:b/>
          <w:sz w:val="24"/>
          <w:szCs w:val="24"/>
        </w:rPr>
      </w:pPr>
    </w:p>
    <w:p w14:paraId="6D324F8D" w14:textId="77777777" w:rsidR="00C60312" w:rsidRPr="006A7A58" w:rsidRDefault="00C60312" w:rsidP="00C60312">
      <w:pPr>
        <w:ind w:firstLine="709"/>
        <w:jc w:val="center"/>
        <w:rPr>
          <w:b/>
          <w:sz w:val="24"/>
          <w:szCs w:val="24"/>
        </w:rPr>
      </w:pPr>
    </w:p>
    <w:p w14:paraId="3E22B482" w14:textId="77777777" w:rsidR="00C60312" w:rsidRPr="006A7A58" w:rsidRDefault="00C60312" w:rsidP="00C60312">
      <w:pPr>
        <w:ind w:firstLine="709"/>
        <w:jc w:val="center"/>
        <w:rPr>
          <w:b/>
          <w:sz w:val="24"/>
          <w:szCs w:val="24"/>
        </w:rPr>
      </w:pPr>
    </w:p>
    <w:p w14:paraId="5473A270" w14:textId="77777777" w:rsidR="00C60312" w:rsidRPr="006A7A58" w:rsidRDefault="00C60312" w:rsidP="00C60312">
      <w:pPr>
        <w:ind w:firstLine="709"/>
        <w:jc w:val="center"/>
        <w:rPr>
          <w:b/>
          <w:sz w:val="24"/>
          <w:szCs w:val="24"/>
        </w:rPr>
      </w:pPr>
    </w:p>
    <w:p w14:paraId="732B79E7" w14:textId="77777777" w:rsidR="00C60312" w:rsidRPr="006A7A58" w:rsidRDefault="00C60312" w:rsidP="00C60312">
      <w:pPr>
        <w:ind w:firstLine="709"/>
        <w:jc w:val="center"/>
        <w:rPr>
          <w:b/>
          <w:sz w:val="24"/>
          <w:szCs w:val="24"/>
        </w:rPr>
      </w:pPr>
    </w:p>
    <w:p w14:paraId="65F07D3D" w14:textId="77777777" w:rsidR="00C60312" w:rsidRPr="006A7A58" w:rsidRDefault="00C60312" w:rsidP="00C60312">
      <w:pPr>
        <w:ind w:firstLine="709"/>
        <w:jc w:val="center"/>
        <w:rPr>
          <w:b/>
          <w:sz w:val="24"/>
          <w:szCs w:val="24"/>
        </w:rPr>
      </w:pPr>
    </w:p>
    <w:p w14:paraId="560183C5" w14:textId="77777777" w:rsidR="00C60312" w:rsidRPr="006A7A58" w:rsidRDefault="00C60312" w:rsidP="00C60312">
      <w:pPr>
        <w:ind w:firstLine="709"/>
        <w:jc w:val="center"/>
        <w:rPr>
          <w:b/>
          <w:sz w:val="24"/>
          <w:szCs w:val="24"/>
        </w:rPr>
      </w:pPr>
      <w:r w:rsidRPr="006A7A58">
        <w:rPr>
          <w:b/>
          <w:sz w:val="24"/>
          <w:szCs w:val="24"/>
        </w:rPr>
        <w:t>1. ОБЩИЕ ПОЛОЖЕНИЯ</w:t>
      </w:r>
    </w:p>
    <w:p w14:paraId="13290B04" w14:textId="77777777" w:rsidR="00C60312" w:rsidRPr="006A7A58" w:rsidRDefault="00C60312" w:rsidP="00C60312">
      <w:pPr>
        <w:ind w:firstLine="709"/>
        <w:jc w:val="center"/>
        <w:rPr>
          <w:b/>
          <w:sz w:val="24"/>
          <w:szCs w:val="24"/>
        </w:rPr>
      </w:pPr>
    </w:p>
    <w:p w14:paraId="289841E4" w14:textId="77777777" w:rsidR="00C60312" w:rsidRPr="006A7A58" w:rsidRDefault="00C60312" w:rsidP="00C60312">
      <w:pPr>
        <w:widowControl w:val="0"/>
        <w:autoSpaceDE w:val="0"/>
        <w:autoSpaceDN w:val="0"/>
        <w:adjustRightInd w:val="0"/>
        <w:ind w:firstLine="709"/>
        <w:jc w:val="both"/>
        <w:rPr>
          <w:spacing w:val="-10"/>
          <w:sz w:val="24"/>
          <w:szCs w:val="24"/>
        </w:rPr>
      </w:pPr>
      <w:r w:rsidRPr="006A7A58">
        <w:rPr>
          <w:sz w:val="24"/>
          <w:szCs w:val="24"/>
        </w:rPr>
        <w:t xml:space="preserve">1.1. </w:t>
      </w:r>
      <w:r w:rsidR="004F04A2" w:rsidRPr="006A7A58">
        <w:rPr>
          <w:sz w:val="24"/>
          <w:szCs w:val="24"/>
        </w:rPr>
        <w:t>В соответствии с действующим законодательством Российской Федерации (далее по тексту - РФ), Гражданским кодексом РФ, Законом "Об организации страхового дела в Российской Федерации, нормативными документами уполномоченного органа по надзору за страховой деятельностью</w:t>
      </w:r>
      <w:r w:rsidR="00F3144E" w:rsidRPr="006A7A58">
        <w:rPr>
          <w:sz w:val="24"/>
          <w:szCs w:val="24"/>
        </w:rPr>
        <w:t xml:space="preserve"> </w:t>
      </w:r>
      <w:r w:rsidRPr="006A7A58">
        <w:rPr>
          <w:sz w:val="24"/>
          <w:szCs w:val="24"/>
        </w:rPr>
        <w:t xml:space="preserve">настоящие Правила страхования грузов (далее по тексту - Правила страхования) регулируют отношения, возникающие между Страховщиком и Страхователем </w:t>
      </w:r>
      <w:r w:rsidRPr="006A7A58">
        <w:rPr>
          <w:spacing w:val="2"/>
          <w:sz w:val="24"/>
          <w:szCs w:val="24"/>
        </w:rPr>
        <w:t>по поводу страхования перевозимых грузов (далее -  по тексту - "грузы").</w:t>
      </w:r>
    </w:p>
    <w:p w14:paraId="74248C76" w14:textId="77777777" w:rsidR="00C60312" w:rsidRPr="006A7A58" w:rsidRDefault="00C60312" w:rsidP="00C60312">
      <w:pPr>
        <w:tabs>
          <w:tab w:val="left" w:pos="1134"/>
        </w:tabs>
        <w:ind w:firstLine="709"/>
        <w:jc w:val="both"/>
        <w:rPr>
          <w:sz w:val="24"/>
          <w:szCs w:val="24"/>
        </w:rPr>
      </w:pPr>
      <w:r w:rsidRPr="006A7A58">
        <w:rPr>
          <w:sz w:val="24"/>
          <w:szCs w:val="24"/>
        </w:rPr>
        <w:t xml:space="preserve">1.2. Настоящие Правила страхования определяют общий порядок и условия заключения, исполнения и прекращения </w:t>
      </w:r>
      <w:r w:rsidR="001805D9" w:rsidRPr="006A7A58">
        <w:rPr>
          <w:sz w:val="24"/>
          <w:szCs w:val="24"/>
        </w:rPr>
        <w:t>Догов</w:t>
      </w:r>
      <w:r w:rsidRPr="006A7A58">
        <w:rPr>
          <w:sz w:val="24"/>
          <w:szCs w:val="24"/>
        </w:rPr>
        <w:t>оров страхования.</w:t>
      </w:r>
    </w:p>
    <w:p w14:paraId="392D7365" w14:textId="77777777" w:rsidR="00C60312" w:rsidRPr="006A7A58" w:rsidRDefault="00C60312" w:rsidP="00C60312">
      <w:pPr>
        <w:shd w:val="clear" w:color="auto" w:fill="FFFFFF"/>
        <w:tabs>
          <w:tab w:val="left" w:pos="346"/>
        </w:tabs>
        <w:ind w:firstLine="709"/>
        <w:jc w:val="both"/>
        <w:rPr>
          <w:sz w:val="24"/>
          <w:szCs w:val="24"/>
        </w:rPr>
      </w:pPr>
      <w:r w:rsidRPr="006A7A58">
        <w:rPr>
          <w:sz w:val="24"/>
          <w:szCs w:val="24"/>
        </w:rPr>
        <w:t xml:space="preserve">1.3. По </w:t>
      </w:r>
      <w:r w:rsidR="001805D9" w:rsidRPr="006A7A58">
        <w:rPr>
          <w:sz w:val="24"/>
          <w:szCs w:val="24"/>
        </w:rPr>
        <w:t>Догов</w:t>
      </w:r>
      <w:r w:rsidRPr="006A7A58">
        <w:rPr>
          <w:sz w:val="24"/>
          <w:szCs w:val="24"/>
        </w:rPr>
        <w:t>ору страхования (страховому полису) грузов (далее - "</w:t>
      </w:r>
      <w:r w:rsidR="001805D9" w:rsidRPr="006A7A58">
        <w:rPr>
          <w:sz w:val="24"/>
          <w:szCs w:val="24"/>
        </w:rPr>
        <w:t>Догов</w:t>
      </w:r>
      <w:r w:rsidRPr="006A7A58">
        <w:rPr>
          <w:sz w:val="24"/>
          <w:szCs w:val="24"/>
        </w:rPr>
        <w:t xml:space="preserve">ор страхования") Страховщик обязуется за обусловленную </w:t>
      </w:r>
      <w:r w:rsidR="001805D9" w:rsidRPr="006A7A58">
        <w:rPr>
          <w:sz w:val="24"/>
          <w:szCs w:val="24"/>
        </w:rPr>
        <w:t>Догов</w:t>
      </w:r>
      <w:r w:rsidRPr="006A7A58">
        <w:rPr>
          <w:sz w:val="24"/>
          <w:szCs w:val="24"/>
        </w:rPr>
        <w:t xml:space="preserve">ором страхования плату (страховую премию) при наступлении предусмотренного в </w:t>
      </w:r>
      <w:r w:rsidR="001805D9" w:rsidRPr="006A7A58">
        <w:rPr>
          <w:sz w:val="24"/>
          <w:szCs w:val="24"/>
        </w:rPr>
        <w:t>Догов</w:t>
      </w:r>
      <w:r w:rsidRPr="006A7A58">
        <w:rPr>
          <w:sz w:val="24"/>
          <w:szCs w:val="24"/>
        </w:rPr>
        <w:t xml:space="preserve">оре страхования события (страхового случая) возместить Страхователю (Выгодоприобретателю), причиненный вследствие этого события ущерб застрахованным грузам (произвести страховую выплату) в пределах страховой суммы, установленной </w:t>
      </w:r>
      <w:r w:rsidR="001805D9" w:rsidRPr="006A7A58">
        <w:rPr>
          <w:sz w:val="24"/>
          <w:szCs w:val="24"/>
        </w:rPr>
        <w:t>Догов</w:t>
      </w:r>
      <w:r w:rsidRPr="006A7A58">
        <w:rPr>
          <w:sz w:val="24"/>
          <w:szCs w:val="24"/>
        </w:rPr>
        <w:t>ором страхования грузов.</w:t>
      </w:r>
    </w:p>
    <w:p w14:paraId="1FB0AC28" w14:textId="77777777" w:rsidR="00C60312" w:rsidRPr="006A7A58" w:rsidRDefault="00C60312" w:rsidP="00C60312">
      <w:pPr>
        <w:ind w:firstLine="709"/>
        <w:jc w:val="both"/>
        <w:rPr>
          <w:bCs/>
          <w:sz w:val="24"/>
          <w:szCs w:val="24"/>
        </w:rPr>
      </w:pPr>
      <w:r w:rsidRPr="006A7A58">
        <w:rPr>
          <w:bCs/>
          <w:sz w:val="24"/>
          <w:szCs w:val="24"/>
        </w:rPr>
        <w:t>1.4. Основные понятия, используемые в настоящих Правилах страхования:</w:t>
      </w:r>
    </w:p>
    <w:p w14:paraId="57C9326D" w14:textId="77777777" w:rsidR="00C60312" w:rsidRPr="006A7A58" w:rsidRDefault="00C60312" w:rsidP="00C60312">
      <w:pPr>
        <w:pStyle w:val="a9"/>
        <w:tabs>
          <w:tab w:val="left" w:pos="993"/>
        </w:tabs>
        <w:spacing w:after="0"/>
        <w:ind w:left="0" w:firstLine="709"/>
        <w:jc w:val="both"/>
        <w:rPr>
          <w:rFonts w:ascii="Times New Roman" w:hAnsi="Times New Roman"/>
          <w:color w:val="auto"/>
          <w:sz w:val="24"/>
          <w:szCs w:val="24"/>
        </w:rPr>
      </w:pPr>
      <w:r w:rsidRPr="006A7A58">
        <w:rPr>
          <w:rFonts w:ascii="Times New Roman" w:hAnsi="Times New Roman"/>
          <w:b/>
          <w:color w:val="auto"/>
          <w:sz w:val="24"/>
          <w:szCs w:val="24"/>
        </w:rPr>
        <w:t>Правила страхования</w:t>
      </w:r>
      <w:r w:rsidRPr="006A7A58">
        <w:rPr>
          <w:rFonts w:ascii="Times New Roman" w:hAnsi="Times New Roman"/>
          <w:color w:val="auto"/>
          <w:sz w:val="24"/>
          <w:szCs w:val="24"/>
        </w:rPr>
        <w:t xml:space="preserve"> </w:t>
      </w:r>
      <w:r w:rsidRPr="006A7A58">
        <w:rPr>
          <w:rFonts w:ascii="Times New Roman" w:hAnsi="Times New Roman"/>
          <w:b/>
          <w:color w:val="auto"/>
          <w:sz w:val="24"/>
          <w:szCs w:val="24"/>
        </w:rPr>
        <w:t>-</w:t>
      </w:r>
      <w:r w:rsidRPr="006A7A58">
        <w:rPr>
          <w:rFonts w:ascii="Times New Roman" w:hAnsi="Times New Roman"/>
          <w:color w:val="auto"/>
          <w:sz w:val="24"/>
          <w:szCs w:val="24"/>
        </w:rPr>
        <w:t xml:space="preserve"> условия страхования, на основании которых заключается </w:t>
      </w:r>
      <w:r w:rsidR="001805D9" w:rsidRPr="006A7A58">
        <w:rPr>
          <w:rFonts w:ascii="Times New Roman" w:hAnsi="Times New Roman"/>
          <w:color w:val="auto"/>
          <w:sz w:val="24"/>
          <w:szCs w:val="24"/>
        </w:rPr>
        <w:t>Догов</w:t>
      </w:r>
      <w:r w:rsidRPr="006A7A58">
        <w:rPr>
          <w:rFonts w:ascii="Times New Roman" w:hAnsi="Times New Roman"/>
          <w:color w:val="auto"/>
          <w:sz w:val="24"/>
          <w:szCs w:val="24"/>
        </w:rPr>
        <w:t xml:space="preserve">ор </w:t>
      </w:r>
      <w:r w:rsidR="00713237" w:rsidRPr="006A7A58">
        <w:rPr>
          <w:rFonts w:ascii="Times New Roman" w:hAnsi="Times New Roman"/>
          <w:color w:val="auto"/>
          <w:sz w:val="24"/>
          <w:szCs w:val="24"/>
        </w:rPr>
        <w:t>(</w:t>
      </w:r>
      <w:r w:rsidR="00B55723" w:rsidRPr="006A7A58">
        <w:rPr>
          <w:rFonts w:ascii="Times New Roman" w:hAnsi="Times New Roman"/>
          <w:color w:val="auto"/>
          <w:sz w:val="24"/>
          <w:szCs w:val="24"/>
        </w:rPr>
        <w:t>п</w:t>
      </w:r>
      <w:r w:rsidR="00713237" w:rsidRPr="006A7A58">
        <w:rPr>
          <w:rFonts w:ascii="Times New Roman" w:hAnsi="Times New Roman"/>
          <w:color w:val="auto"/>
          <w:sz w:val="24"/>
          <w:szCs w:val="24"/>
        </w:rPr>
        <w:t xml:space="preserve">олис) </w:t>
      </w:r>
      <w:r w:rsidRPr="006A7A58">
        <w:rPr>
          <w:rFonts w:ascii="Times New Roman" w:hAnsi="Times New Roman"/>
          <w:color w:val="auto"/>
          <w:sz w:val="24"/>
          <w:szCs w:val="24"/>
        </w:rPr>
        <w:t xml:space="preserve">страхования, изложенные в настоящем документе. Правила страхования являются неотъемлемой частью </w:t>
      </w:r>
      <w:r w:rsidR="001805D9" w:rsidRPr="006A7A58">
        <w:rPr>
          <w:rFonts w:ascii="Times New Roman" w:hAnsi="Times New Roman"/>
          <w:color w:val="auto"/>
          <w:sz w:val="24"/>
          <w:szCs w:val="24"/>
        </w:rPr>
        <w:t>Догов</w:t>
      </w:r>
      <w:r w:rsidRPr="006A7A58">
        <w:rPr>
          <w:rFonts w:ascii="Times New Roman" w:hAnsi="Times New Roman"/>
          <w:color w:val="auto"/>
          <w:sz w:val="24"/>
          <w:szCs w:val="24"/>
        </w:rPr>
        <w:t>ора страхования (страхового полиса).</w:t>
      </w:r>
    </w:p>
    <w:p w14:paraId="5CA06CC4" w14:textId="77777777" w:rsidR="00A8455F" w:rsidRPr="006A7A58" w:rsidRDefault="00A8455F" w:rsidP="00A8455F">
      <w:pPr>
        <w:tabs>
          <w:tab w:val="left" w:pos="993"/>
        </w:tabs>
        <w:ind w:firstLine="709"/>
        <w:jc w:val="both"/>
        <w:rPr>
          <w:b/>
          <w:sz w:val="24"/>
          <w:szCs w:val="24"/>
        </w:rPr>
      </w:pPr>
      <w:r w:rsidRPr="006A7A58">
        <w:rPr>
          <w:b/>
          <w:sz w:val="24"/>
          <w:szCs w:val="24"/>
        </w:rPr>
        <w:t>Страховые услуги</w:t>
      </w:r>
      <w:r w:rsidRPr="006A7A58">
        <w:rPr>
          <w:sz w:val="24"/>
          <w:szCs w:val="24"/>
        </w:rPr>
        <w:t xml:space="preserve"> – финансовые услуги Страховщика по заключению, изменению, расторжению и исполнению </w:t>
      </w:r>
      <w:r w:rsidR="001805D9" w:rsidRPr="006A7A58">
        <w:rPr>
          <w:sz w:val="24"/>
          <w:szCs w:val="24"/>
        </w:rPr>
        <w:t>Догов</w:t>
      </w:r>
      <w:r w:rsidRPr="006A7A58">
        <w:rPr>
          <w:sz w:val="24"/>
          <w:szCs w:val="24"/>
        </w:rPr>
        <w:t>оров (полисов) страхования.</w:t>
      </w:r>
    </w:p>
    <w:p w14:paraId="11798DFF" w14:textId="77777777" w:rsidR="00C60312" w:rsidRPr="006A7A58" w:rsidRDefault="001805D9" w:rsidP="00C60312">
      <w:pPr>
        <w:tabs>
          <w:tab w:val="left" w:pos="993"/>
        </w:tabs>
        <w:ind w:firstLine="709"/>
        <w:jc w:val="both"/>
        <w:rPr>
          <w:strike/>
          <w:sz w:val="24"/>
          <w:szCs w:val="24"/>
        </w:rPr>
      </w:pPr>
      <w:r w:rsidRPr="006A7A58">
        <w:rPr>
          <w:b/>
          <w:sz w:val="24"/>
          <w:szCs w:val="24"/>
        </w:rPr>
        <w:t>Догов</w:t>
      </w:r>
      <w:r w:rsidR="00C60312" w:rsidRPr="006A7A58">
        <w:rPr>
          <w:b/>
          <w:sz w:val="24"/>
          <w:szCs w:val="24"/>
        </w:rPr>
        <w:t>ор (полис) страхования</w:t>
      </w:r>
      <w:r w:rsidR="00C60312" w:rsidRPr="006A7A58">
        <w:rPr>
          <w:sz w:val="24"/>
          <w:szCs w:val="24"/>
        </w:rPr>
        <w:t xml:space="preserve"> - соглашение между Страховщиком и Страхователем, в силу которого Страховщик обязуется за обусловленную </w:t>
      </w:r>
      <w:r w:rsidRPr="006A7A58">
        <w:rPr>
          <w:sz w:val="24"/>
          <w:szCs w:val="24"/>
        </w:rPr>
        <w:t>Догов</w:t>
      </w:r>
      <w:r w:rsidR="00C60312" w:rsidRPr="006A7A58">
        <w:rPr>
          <w:sz w:val="24"/>
          <w:szCs w:val="24"/>
        </w:rPr>
        <w:t xml:space="preserve">ором страхования плату (страховую премию), при наступлении предусмотренного в </w:t>
      </w:r>
      <w:r w:rsidRPr="006A7A58">
        <w:rPr>
          <w:sz w:val="24"/>
          <w:szCs w:val="24"/>
        </w:rPr>
        <w:t>Догов</w:t>
      </w:r>
      <w:r w:rsidR="00C60312" w:rsidRPr="006A7A58">
        <w:rPr>
          <w:sz w:val="24"/>
          <w:szCs w:val="24"/>
        </w:rPr>
        <w:t xml:space="preserve">оре страхования события (страхового случая), возместить Страхователю (Выгодоприобретателю) ущерб, причиненный вследствие этого события </w:t>
      </w:r>
      <w:r w:rsidR="00A96FA4" w:rsidRPr="006A7A58">
        <w:rPr>
          <w:sz w:val="24"/>
          <w:szCs w:val="24"/>
        </w:rPr>
        <w:t>застрахованному объекту страхования</w:t>
      </w:r>
      <w:r w:rsidR="00C60312" w:rsidRPr="006A7A58">
        <w:rPr>
          <w:sz w:val="24"/>
          <w:szCs w:val="24"/>
        </w:rPr>
        <w:t xml:space="preserve">. </w:t>
      </w:r>
    </w:p>
    <w:p w14:paraId="7F492D99" w14:textId="77777777" w:rsidR="00C60312" w:rsidRPr="006A7A58" w:rsidRDefault="00C60312" w:rsidP="00C60312">
      <w:pPr>
        <w:ind w:firstLine="709"/>
        <w:jc w:val="both"/>
        <w:rPr>
          <w:sz w:val="24"/>
          <w:szCs w:val="24"/>
        </w:rPr>
      </w:pPr>
      <w:r w:rsidRPr="006A7A58">
        <w:rPr>
          <w:b/>
          <w:sz w:val="24"/>
          <w:szCs w:val="24"/>
        </w:rPr>
        <w:t>Заявление на страхование</w:t>
      </w:r>
      <w:r w:rsidRPr="006A7A58">
        <w:rPr>
          <w:sz w:val="24"/>
          <w:szCs w:val="24"/>
        </w:rPr>
        <w:t xml:space="preserve"> - совокупность сведений, полученных от Страхователя, имеющих существенное значение для определения вероятности наступления страхового случая и размера возможного ущерба от его наступления (страхового риска). Заявление на страхование является неотъемлемой частью </w:t>
      </w:r>
      <w:r w:rsidR="001805D9" w:rsidRPr="006A7A58">
        <w:rPr>
          <w:sz w:val="24"/>
          <w:szCs w:val="24"/>
        </w:rPr>
        <w:t>Догов</w:t>
      </w:r>
      <w:r w:rsidRPr="006A7A58">
        <w:rPr>
          <w:sz w:val="24"/>
          <w:szCs w:val="24"/>
        </w:rPr>
        <w:t>ора страхования.</w:t>
      </w:r>
    </w:p>
    <w:p w14:paraId="35674F1A" w14:textId="77777777" w:rsidR="00C60312" w:rsidRPr="006A7A58" w:rsidRDefault="00C60312" w:rsidP="00C60312">
      <w:pPr>
        <w:tabs>
          <w:tab w:val="left" w:pos="993"/>
        </w:tabs>
        <w:ind w:firstLine="709"/>
        <w:jc w:val="both"/>
        <w:rPr>
          <w:sz w:val="24"/>
          <w:szCs w:val="24"/>
        </w:rPr>
      </w:pPr>
      <w:r w:rsidRPr="006A7A58">
        <w:rPr>
          <w:b/>
          <w:sz w:val="24"/>
          <w:szCs w:val="24"/>
        </w:rPr>
        <w:t xml:space="preserve">Территория страхования - </w:t>
      </w:r>
      <w:r w:rsidRPr="006A7A58">
        <w:rPr>
          <w:sz w:val="24"/>
          <w:szCs w:val="24"/>
        </w:rPr>
        <w:t xml:space="preserve">территория, на которую распространяется действие страховой защиты (страхования). События, имеющие признаки страхового случая и предусмотренные </w:t>
      </w:r>
      <w:r w:rsidR="001805D9" w:rsidRPr="006A7A58">
        <w:rPr>
          <w:sz w:val="24"/>
          <w:szCs w:val="24"/>
        </w:rPr>
        <w:t>Догов</w:t>
      </w:r>
      <w:r w:rsidRPr="006A7A58">
        <w:rPr>
          <w:sz w:val="24"/>
          <w:szCs w:val="24"/>
        </w:rPr>
        <w:t xml:space="preserve">ором страхования, могут быть признаны страховыми случаями, если они произошли на территории страхования, указанной в </w:t>
      </w:r>
      <w:r w:rsidR="001805D9" w:rsidRPr="006A7A58">
        <w:rPr>
          <w:sz w:val="24"/>
          <w:szCs w:val="24"/>
        </w:rPr>
        <w:t>Догов</w:t>
      </w:r>
      <w:r w:rsidRPr="006A7A58">
        <w:rPr>
          <w:sz w:val="24"/>
          <w:szCs w:val="24"/>
        </w:rPr>
        <w:t>оре страхования.</w:t>
      </w:r>
    </w:p>
    <w:p w14:paraId="5752707C" w14:textId="77777777" w:rsidR="00D2079B" w:rsidRPr="006A7A58" w:rsidRDefault="00D2079B" w:rsidP="00D2079B">
      <w:pPr>
        <w:tabs>
          <w:tab w:val="left" w:pos="993"/>
        </w:tabs>
        <w:ind w:firstLine="709"/>
        <w:jc w:val="both"/>
        <w:rPr>
          <w:sz w:val="24"/>
          <w:szCs w:val="24"/>
        </w:rPr>
      </w:pPr>
      <w:r w:rsidRPr="006A7A58">
        <w:rPr>
          <w:sz w:val="24"/>
          <w:szCs w:val="24"/>
        </w:rPr>
        <w:t>Под территорией страхования понимается территория (лимитированная территория), на которой осуществляется перевозка застрахованных грузов, включая маршруты перевозок и промежуточное хранение.</w:t>
      </w:r>
    </w:p>
    <w:p w14:paraId="10B22F4C" w14:textId="77777777" w:rsidR="00D2079B" w:rsidRPr="006A7A58" w:rsidRDefault="00D2079B" w:rsidP="00D2079B">
      <w:pPr>
        <w:tabs>
          <w:tab w:val="left" w:pos="993"/>
        </w:tabs>
        <w:ind w:firstLine="709"/>
        <w:jc w:val="both"/>
        <w:rPr>
          <w:sz w:val="24"/>
          <w:szCs w:val="24"/>
        </w:rPr>
      </w:pPr>
      <w:r w:rsidRPr="006A7A58">
        <w:rPr>
          <w:sz w:val="24"/>
          <w:szCs w:val="24"/>
        </w:rPr>
        <w:t>Если договором страхования не установлено иное, страхованием не действует во время перевозки грузов по/на территории зон военных конфликтов, местностей, контролируемых вооруженными негосударственными формированиями, зон гражданской войны, катастрофических, экологических бедствий и эпидемий, объявленных таковыми органами власти в установленном законом порядке.</w:t>
      </w:r>
    </w:p>
    <w:p w14:paraId="1ECD3FD1" w14:textId="77777777" w:rsidR="00D2079B" w:rsidRPr="006A7A58" w:rsidRDefault="00D2079B" w:rsidP="00D2079B">
      <w:pPr>
        <w:tabs>
          <w:tab w:val="left" w:pos="993"/>
        </w:tabs>
        <w:ind w:firstLine="709"/>
        <w:jc w:val="both"/>
        <w:rPr>
          <w:sz w:val="24"/>
          <w:szCs w:val="24"/>
        </w:rPr>
      </w:pPr>
      <w:r w:rsidRPr="006A7A58">
        <w:rPr>
          <w:sz w:val="24"/>
          <w:szCs w:val="24"/>
        </w:rPr>
        <w:t>Договором страхования для территории страхования могут быть установлены:</w:t>
      </w:r>
    </w:p>
    <w:p w14:paraId="4315FA29" w14:textId="77777777" w:rsidR="00D2079B" w:rsidRPr="006A7A58" w:rsidRDefault="00D2079B" w:rsidP="00D2079B">
      <w:pPr>
        <w:tabs>
          <w:tab w:val="left" w:pos="993"/>
        </w:tabs>
        <w:ind w:firstLine="709"/>
        <w:jc w:val="both"/>
        <w:rPr>
          <w:sz w:val="24"/>
          <w:szCs w:val="24"/>
        </w:rPr>
      </w:pPr>
      <w:r w:rsidRPr="006A7A58">
        <w:rPr>
          <w:b/>
          <w:sz w:val="24"/>
          <w:szCs w:val="24"/>
        </w:rPr>
        <w:t>морские лимиты</w:t>
      </w:r>
      <w:r w:rsidRPr="006A7A58">
        <w:rPr>
          <w:sz w:val="24"/>
          <w:szCs w:val="24"/>
        </w:rPr>
        <w:t xml:space="preserve"> – морские акватории, в пределах которых перевозка грузов,  указанных в договоре страхования, является застрахованной;</w:t>
      </w:r>
    </w:p>
    <w:p w14:paraId="3D2ACA71" w14:textId="77777777" w:rsidR="00D2079B" w:rsidRPr="006A7A58" w:rsidRDefault="00D2079B" w:rsidP="00D2079B">
      <w:pPr>
        <w:tabs>
          <w:tab w:val="left" w:pos="993"/>
        </w:tabs>
        <w:ind w:firstLine="709"/>
        <w:jc w:val="both"/>
        <w:rPr>
          <w:sz w:val="24"/>
          <w:szCs w:val="24"/>
        </w:rPr>
      </w:pPr>
      <w:r w:rsidRPr="006A7A58">
        <w:rPr>
          <w:b/>
          <w:sz w:val="24"/>
          <w:szCs w:val="24"/>
        </w:rPr>
        <w:t>территориальные лимиты</w:t>
      </w:r>
      <w:r w:rsidRPr="006A7A58">
        <w:rPr>
          <w:sz w:val="24"/>
          <w:szCs w:val="24"/>
        </w:rPr>
        <w:t xml:space="preserve"> - сухопутные территории (страны мира), в пределах которых  перевозка грузов, указанных в договоре страхования является застрахованной.</w:t>
      </w:r>
    </w:p>
    <w:p w14:paraId="2DA518D5" w14:textId="77777777" w:rsidR="00D2079B" w:rsidRPr="006A7A58" w:rsidRDefault="00D2079B" w:rsidP="00D2079B">
      <w:pPr>
        <w:tabs>
          <w:tab w:val="left" w:pos="993"/>
        </w:tabs>
        <w:ind w:firstLine="709"/>
        <w:jc w:val="both"/>
        <w:rPr>
          <w:sz w:val="24"/>
          <w:szCs w:val="24"/>
        </w:rPr>
      </w:pPr>
      <w:r w:rsidRPr="006A7A58">
        <w:rPr>
          <w:b/>
          <w:sz w:val="24"/>
          <w:szCs w:val="24"/>
        </w:rPr>
        <w:t>Генеральный договор (генеральный полис)</w:t>
      </w:r>
      <w:r w:rsidRPr="006A7A58">
        <w:rPr>
          <w:sz w:val="24"/>
          <w:szCs w:val="24"/>
        </w:rPr>
        <w:t xml:space="preserve"> - договор страхования, который заключается при систематическом страховании разных партий грузов на сходных условиях в течение определенного срока (периода).</w:t>
      </w:r>
    </w:p>
    <w:p w14:paraId="31B67DAB" w14:textId="77777777" w:rsidR="00D2079B" w:rsidRPr="006A7A58" w:rsidRDefault="00D2079B" w:rsidP="00D2079B">
      <w:pPr>
        <w:tabs>
          <w:tab w:val="left" w:pos="993"/>
        </w:tabs>
        <w:ind w:firstLine="709"/>
        <w:jc w:val="both"/>
        <w:rPr>
          <w:sz w:val="24"/>
          <w:szCs w:val="24"/>
        </w:rPr>
      </w:pPr>
      <w:r w:rsidRPr="006A7A58">
        <w:rPr>
          <w:b/>
          <w:sz w:val="24"/>
          <w:szCs w:val="24"/>
        </w:rPr>
        <w:t>Страховой сертификат</w:t>
      </w:r>
      <w:r w:rsidRPr="006A7A58">
        <w:rPr>
          <w:sz w:val="24"/>
          <w:szCs w:val="24"/>
        </w:rPr>
        <w:t xml:space="preserve"> — документ, выдаваемый Страхователю Страховщиком на основании и в рамках заключенного между ними генерального договор (генерального полиса). Страховой сертификат подтверждает страхование указанной в нем перевозки грузов (партии грузов) на условиях генерального договора (генерального полиса).</w:t>
      </w:r>
    </w:p>
    <w:p w14:paraId="40FFDE3D" w14:textId="77777777" w:rsidR="00063356" w:rsidRPr="006A7A58" w:rsidRDefault="00063356" w:rsidP="004327E6">
      <w:pPr>
        <w:ind w:firstLine="709"/>
        <w:jc w:val="both"/>
        <w:rPr>
          <w:b/>
          <w:sz w:val="24"/>
          <w:szCs w:val="24"/>
        </w:rPr>
      </w:pPr>
      <w:r w:rsidRPr="006A7A58">
        <w:rPr>
          <w:b/>
          <w:sz w:val="24"/>
          <w:szCs w:val="24"/>
        </w:rPr>
        <w:t xml:space="preserve">Объект страхования – </w:t>
      </w:r>
      <w:r w:rsidRPr="006A7A58">
        <w:rPr>
          <w:sz w:val="24"/>
          <w:szCs w:val="24"/>
        </w:rPr>
        <w:t xml:space="preserve">не противоречащие действующему законодательству РФ имущественные интересы лица, в пользу которого заключен </w:t>
      </w:r>
      <w:r w:rsidR="001805D9" w:rsidRPr="006A7A58">
        <w:rPr>
          <w:sz w:val="24"/>
          <w:szCs w:val="24"/>
        </w:rPr>
        <w:t>Догов</w:t>
      </w:r>
      <w:r w:rsidRPr="006A7A58">
        <w:rPr>
          <w:sz w:val="24"/>
          <w:szCs w:val="24"/>
        </w:rPr>
        <w:t xml:space="preserve">ор страхования, связанные с непредвиденными расходами (убытками), которые оно может понести в результате наступления предусмотренного в </w:t>
      </w:r>
      <w:r w:rsidR="001805D9" w:rsidRPr="006A7A58">
        <w:rPr>
          <w:sz w:val="24"/>
          <w:szCs w:val="24"/>
        </w:rPr>
        <w:t>Догов</w:t>
      </w:r>
      <w:r w:rsidRPr="006A7A58">
        <w:rPr>
          <w:sz w:val="24"/>
          <w:szCs w:val="24"/>
        </w:rPr>
        <w:t>оре страхования события.</w:t>
      </w:r>
    </w:p>
    <w:p w14:paraId="32FDB130" w14:textId="77777777" w:rsidR="004327E6" w:rsidRPr="006A7A58" w:rsidRDefault="004327E6" w:rsidP="004327E6">
      <w:pPr>
        <w:ind w:firstLine="709"/>
        <w:jc w:val="both"/>
        <w:rPr>
          <w:sz w:val="24"/>
          <w:szCs w:val="24"/>
        </w:rPr>
      </w:pPr>
      <w:r w:rsidRPr="006A7A58">
        <w:rPr>
          <w:b/>
          <w:sz w:val="24"/>
          <w:szCs w:val="24"/>
        </w:rPr>
        <w:t>Офис</w:t>
      </w:r>
      <w:r w:rsidRPr="006A7A58">
        <w:rPr>
          <w:sz w:val="24"/>
          <w:szCs w:val="24"/>
        </w:rPr>
        <w:t xml:space="preserve"> – специально оборудованное помещение, в котором осуществляется заключение и (или) расторжение </w:t>
      </w:r>
      <w:r w:rsidR="001805D9" w:rsidRPr="006A7A58">
        <w:rPr>
          <w:sz w:val="24"/>
          <w:szCs w:val="24"/>
        </w:rPr>
        <w:t>Догов</w:t>
      </w:r>
      <w:r w:rsidRPr="006A7A58">
        <w:rPr>
          <w:sz w:val="24"/>
          <w:szCs w:val="24"/>
        </w:rPr>
        <w:t>ора страхования, и (или) прием документов для рассмотрения вопроса о признании события страховым случаем, и (или) прием заявлений и других обращений получателей страховых услуг и иных лиц, обращающихся в страховую организацию.</w:t>
      </w:r>
    </w:p>
    <w:p w14:paraId="49834EE9" w14:textId="77777777" w:rsidR="004327E6" w:rsidRPr="006A7A58" w:rsidRDefault="004327E6" w:rsidP="004327E6">
      <w:pPr>
        <w:ind w:firstLine="709"/>
        <w:jc w:val="both"/>
        <w:rPr>
          <w:sz w:val="24"/>
          <w:szCs w:val="24"/>
        </w:rPr>
      </w:pPr>
      <w:r w:rsidRPr="006A7A58">
        <w:rPr>
          <w:b/>
          <w:sz w:val="24"/>
          <w:szCs w:val="24"/>
        </w:rPr>
        <w:t>Период охлаждения</w:t>
      </w:r>
      <w:r w:rsidRPr="006A7A58">
        <w:rPr>
          <w:sz w:val="24"/>
          <w:szCs w:val="24"/>
        </w:rPr>
        <w:t xml:space="preserve"> - период времени, начинающийся с момента заключения </w:t>
      </w:r>
      <w:r w:rsidR="001805D9" w:rsidRPr="006A7A58">
        <w:rPr>
          <w:sz w:val="24"/>
          <w:szCs w:val="24"/>
        </w:rPr>
        <w:t>Догов</w:t>
      </w:r>
      <w:r w:rsidRPr="006A7A58">
        <w:rPr>
          <w:sz w:val="24"/>
          <w:szCs w:val="24"/>
        </w:rPr>
        <w:t xml:space="preserve">ора страхования, в течение которого Страхователь - физическое лицо вправе отказаться от </w:t>
      </w:r>
      <w:r w:rsidR="001805D9" w:rsidRPr="006A7A58">
        <w:rPr>
          <w:sz w:val="24"/>
          <w:szCs w:val="24"/>
        </w:rPr>
        <w:t>Догов</w:t>
      </w:r>
      <w:r w:rsidRPr="006A7A58">
        <w:rPr>
          <w:sz w:val="24"/>
          <w:szCs w:val="24"/>
        </w:rPr>
        <w:t>ора страхования и получить обратно уплаченную им страховую премию или ее часть.</w:t>
      </w:r>
    </w:p>
    <w:p w14:paraId="4D771DA1" w14:textId="77777777" w:rsidR="00063356" w:rsidRPr="006A7A58" w:rsidRDefault="00063356" w:rsidP="004327E6">
      <w:pPr>
        <w:tabs>
          <w:tab w:val="left" w:pos="993"/>
        </w:tabs>
        <w:ind w:firstLine="709"/>
        <w:jc w:val="both"/>
        <w:rPr>
          <w:sz w:val="24"/>
          <w:szCs w:val="24"/>
        </w:rPr>
      </w:pPr>
      <w:r w:rsidRPr="006A7A58">
        <w:rPr>
          <w:b/>
          <w:sz w:val="24"/>
          <w:szCs w:val="24"/>
        </w:rPr>
        <w:t>Страховая сумма</w:t>
      </w:r>
      <w:r w:rsidRPr="006A7A58">
        <w:rPr>
          <w:sz w:val="24"/>
          <w:szCs w:val="24"/>
        </w:rPr>
        <w:t xml:space="preserve"> - денежная сумма, которая определена в порядке, установленном </w:t>
      </w:r>
      <w:r w:rsidR="001805D9" w:rsidRPr="006A7A58">
        <w:rPr>
          <w:sz w:val="24"/>
          <w:szCs w:val="24"/>
        </w:rPr>
        <w:t>Догов</w:t>
      </w:r>
      <w:r w:rsidRPr="006A7A58">
        <w:rPr>
          <w:sz w:val="24"/>
          <w:szCs w:val="24"/>
        </w:rPr>
        <w:t>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p>
    <w:p w14:paraId="6DB89349" w14:textId="77777777" w:rsidR="00B07AAA" w:rsidRPr="006A7A58" w:rsidRDefault="00B07AAA" w:rsidP="004327E6">
      <w:pPr>
        <w:tabs>
          <w:tab w:val="left" w:pos="993"/>
        </w:tabs>
        <w:ind w:firstLine="709"/>
        <w:jc w:val="both"/>
        <w:rPr>
          <w:sz w:val="24"/>
          <w:szCs w:val="24"/>
        </w:rPr>
      </w:pPr>
      <w:r w:rsidRPr="006A7A58">
        <w:rPr>
          <w:b/>
          <w:sz w:val="24"/>
          <w:szCs w:val="24"/>
        </w:rPr>
        <w:t>Лимит возмещения</w:t>
      </w:r>
      <w:r w:rsidRPr="006A7A58">
        <w:rPr>
          <w:sz w:val="24"/>
          <w:szCs w:val="24"/>
        </w:rPr>
        <w:t xml:space="preserve"> – максимальная сумма выплат страхового возмещения, которая может устанавливаться в рамках страховой суммы в отношении застрахованных рисков и застрахованных расходов по одному страховому случаю или по совокупности страховых случаев, произошедших в течение срока страхования.</w:t>
      </w:r>
    </w:p>
    <w:p w14:paraId="5CF743A4" w14:textId="77777777" w:rsidR="00B07AAA" w:rsidRPr="006A7A58" w:rsidRDefault="00B07AAA" w:rsidP="00B07AAA">
      <w:pPr>
        <w:tabs>
          <w:tab w:val="left" w:pos="993"/>
        </w:tabs>
        <w:ind w:firstLine="709"/>
        <w:jc w:val="both"/>
        <w:rPr>
          <w:sz w:val="24"/>
          <w:szCs w:val="24"/>
        </w:rPr>
      </w:pPr>
      <w:r w:rsidRPr="006A7A58">
        <w:rPr>
          <w:b/>
          <w:sz w:val="24"/>
          <w:szCs w:val="24"/>
        </w:rPr>
        <w:t>Страховая премия</w:t>
      </w:r>
      <w:r w:rsidRPr="006A7A58">
        <w:rPr>
          <w:sz w:val="24"/>
          <w:szCs w:val="24"/>
        </w:rPr>
        <w:t xml:space="preserve"> - плата за страхование, которую Страхователь обязан оплатить Страховщику в порядке и в сроки, установленные </w:t>
      </w:r>
      <w:r w:rsidR="001805D9" w:rsidRPr="006A7A58">
        <w:rPr>
          <w:sz w:val="24"/>
          <w:szCs w:val="24"/>
        </w:rPr>
        <w:t>Догов</w:t>
      </w:r>
      <w:r w:rsidRPr="006A7A58">
        <w:rPr>
          <w:sz w:val="24"/>
          <w:szCs w:val="24"/>
        </w:rPr>
        <w:t>ором страхования.</w:t>
      </w:r>
    </w:p>
    <w:p w14:paraId="14EAC89E" w14:textId="77777777" w:rsidR="00B07AAA" w:rsidRPr="006A7A58" w:rsidRDefault="00B07AAA" w:rsidP="00B07AAA">
      <w:pPr>
        <w:tabs>
          <w:tab w:val="left" w:pos="993"/>
        </w:tabs>
        <w:ind w:firstLine="709"/>
        <w:jc w:val="both"/>
        <w:rPr>
          <w:sz w:val="24"/>
          <w:szCs w:val="24"/>
        </w:rPr>
      </w:pPr>
      <w:r w:rsidRPr="006A7A58">
        <w:rPr>
          <w:b/>
          <w:sz w:val="24"/>
          <w:szCs w:val="24"/>
        </w:rPr>
        <w:t>Страховой тариф</w:t>
      </w:r>
      <w:r w:rsidRPr="006A7A58">
        <w:rPr>
          <w:sz w:val="24"/>
          <w:szCs w:val="24"/>
        </w:rPr>
        <w:t xml:space="preserve"> – ставка страховой премии с единицы страховой суммы с учетом вида застрахованного имущества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14:paraId="0E1F074E" w14:textId="77777777" w:rsidR="00B07AAA" w:rsidRPr="006A7A58" w:rsidRDefault="00B07AAA" w:rsidP="00B07AAA">
      <w:pPr>
        <w:tabs>
          <w:tab w:val="left" w:pos="993"/>
        </w:tabs>
        <w:ind w:firstLine="709"/>
        <w:jc w:val="both"/>
        <w:rPr>
          <w:sz w:val="24"/>
          <w:szCs w:val="24"/>
        </w:rPr>
      </w:pPr>
      <w:r w:rsidRPr="006A7A58">
        <w:rPr>
          <w:b/>
          <w:sz w:val="24"/>
          <w:szCs w:val="24"/>
        </w:rPr>
        <w:t>Страховой риск</w:t>
      </w:r>
      <w:r w:rsidRPr="006A7A58">
        <w:rPr>
          <w:sz w:val="24"/>
          <w:szCs w:val="24"/>
        </w:rPr>
        <w:t xml:space="preserve"> - предполагаемое событие, на случай наступления которого проводится страхование. Событие, рассматриваемое в качестве страхового риска, должно обладать признаками вероятности и случайности его наступления.</w:t>
      </w:r>
    </w:p>
    <w:p w14:paraId="5767EDC3" w14:textId="77777777" w:rsidR="00B07AAA" w:rsidRPr="006A7A58" w:rsidRDefault="00B07AAA" w:rsidP="00B07AAA">
      <w:pPr>
        <w:tabs>
          <w:tab w:val="left" w:pos="993"/>
        </w:tabs>
        <w:ind w:firstLine="709"/>
        <w:jc w:val="both"/>
        <w:rPr>
          <w:sz w:val="24"/>
          <w:szCs w:val="24"/>
        </w:rPr>
      </w:pPr>
      <w:r w:rsidRPr="006A7A58">
        <w:rPr>
          <w:b/>
          <w:sz w:val="24"/>
          <w:szCs w:val="24"/>
        </w:rPr>
        <w:t>Страховой случай</w:t>
      </w:r>
      <w:r w:rsidRPr="006A7A58">
        <w:rPr>
          <w:sz w:val="24"/>
          <w:szCs w:val="24"/>
        </w:rPr>
        <w:t xml:space="preserve"> - совершившееся событие, предусмотренное </w:t>
      </w:r>
      <w:r w:rsidR="001805D9" w:rsidRPr="006A7A58">
        <w:rPr>
          <w:sz w:val="24"/>
          <w:szCs w:val="24"/>
        </w:rPr>
        <w:t>Догов</w:t>
      </w:r>
      <w:r w:rsidRPr="006A7A58">
        <w:rPr>
          <w:sz w:val="24"/>
          <w:szCs w:val="24"/>
        </w:rPr>
        <w:t>ором страхования, с наступлением которого возникает обязанность Страховщика произвести выплату Застрахованному или Выгодоприобретателю.</w:t>
      </w:r>
    </w:p>
    <w:p w14:paraId="4919350B" w14:textId="77777777" w:rsidR="00B07AAA" w:rsidRPr="006A7A58" w:rsidRDefault="00B07AAA" w:rsidP="00B07AAA">
      <w:pPr>
        <w:tabs>
          <w:tab w:val="left" w:pos="993"/>
        </w:tabs>
        <w:ind w:firstLine="709"/>
        <w:jc w:val="both"/>
        <w:rPr>
          <w:sz w:val="24"/>
          <w:szCs w:val="24"/>
        </w:rPr>
      </w:pPr>
      <w:r w:rsidRPr="006A7A58">
        <w:rPr>
          <w:b/>
          <w:sz w:val="24"/>
          <w:szCs w:val="24"/>
        </w:rPr>
        <w:t>Страховая выплата</w:t>
      </w:r>
      <w:r w:rsidRPr="006A7A58">
        <w:rPr>
          <w:sz w:val="24"/>
          <w:szCs w:val="24"/>
        </w:rPr>
        <w:t xml:space="preserve"> – денежная сумма, установленная </w:t>
      </w:r>
      <w:r w:rsidR="001805D9" w:rsidRPr="006A7A58">
        <w:rPr>
          <w:sz w:val="24"/>
          <w:szCs w:val="24"/>
        </w:rPr>
        <w:t>Догов</w:t>
      </w:r>
      <w:r w:rsidRPr="006A7A58">
        <w:rPr>
          <w:sz w:val="24"/>
          <w:szCs w:val="24"/>
        </w:rPr>
        <w:t>ором страхования и выплачиваемая Страховщиком Страхователю (Выгодоприобретателю) при наступлении страхового случая.</w:t>
      </w:r>
    </w:p>
    <w:p w14:paraId="6714D3B7" w14:textId="77777777" w:rsidR="00682FF4" w:rsidRPr="006A7A58" w:rsidRDefault="00682FF4" w:rsidP="00682FF4">
      <w:pPr>
        <w:tabs>
          <w:tab w:val="left" w:pos="993"/>
        </w:tabs>
        <w:ind w:firstLine="709"/>
        <w:jc w:val="both"/>
        <w:rPr>
          <w:sz w:val="24"/>
          <w:szCs w:val="24"/>
        </w:rPr>
      </w:pPr>
      <w:r w:rsidRPr="006A7A58">
        <w:rPr>
          <w:b/>
          <w:sz w:val="24"/>
          <w:szCs w:val="24"/>
        </w:rPr>
        <w:t>Франшиза</w:t>
      </w:r>
      <w:r w:rsidRPr="006A7A58">
        <w:rPr>
          <w:sz w:val="24"/>
          <w:szCs w:val="24"/>
        </w:rPr>
        <w:t xml:space="preserve"> - часть убытков, которая определена федеральным законом и (или) </w:t>
      </w:r>
      <w:r w:rsidR="001805D9" w:rsidRPr="006A7A58">
        <w:rPr>
          <w:sz w:val="24"/>
          <w:szCs w:val="24"/>
        </w:rPr>
        <w:t>Догов</w:t>
      </w:r>
      <w:r w:rsidRPr="006A7A58">
        <w:rPr>
          <w:sz w:val="24"/>
          <w:szCs w:val="24"/>
        </w:rPr>
        <w:t xml:space="preserve">ором страхования, не подлежит возмещению страховщиком страхователю или иному лицу, интерес которого застрахован в соответствии с условиями </w:t>
      </w:r>
      <w:r w:rsidR="001805D9" w:rsidRPr="006A7A58">
        <w:rPr>
          <w:sz w:val="24"/>
          <w:szCs w:val="24"/>
        </w:rPr>
        <w:t>Догов</w:t>
      </w:r>
      <w:r w:rsidRPr="006A7A58">
        <w:rPr>
          <w:sz w:val="24"/>
          <w:szCs w:val="24"/>
        </w:rPr>
        <w:t>ора страхования, и устанавливается в виде определенного процента от страховой суммы или в фиксированном размере.</w:t>
      </w:r>
    </w:p>
    <w:p w14:paraId="250B02D3" w14:textId="77777777" w:rsidR="00682FF4" w:rsidRPr="006A7A58" w:rsidRDefault="00682FF4" w:rsidP="00682FF4">
      <w:pPr>
        <w:tabs>
          <w:tab w:val="left" w:pos="993"/>
        </w:tabs>
        <w:ind w:firstLine="709"/>
        <w:jc w:val="both"/>
        <w:rPr>
          <w:sz w:val="24"/>
          <w:szCs w:val="24"/>
        </w:rPr>
      </w:pPr>
      <w:r w:rsidRPr="006A7A58">
        <w:rPr>
          <w:sz w:val="24"/>
          <w:szCs w:val="24"/>
        </w:rPr>
        <w:t>В соответствии с условиями страхования франшиза может быть условной (страховщик освобождается от возмещения убытка, если его размер не превышает размер франшизы, однако возмещает его полностью в случае, если размер убытка превышает размер франшизы) или безусловной (размер страховой выплаты определяется как разница между размером убытка и размером франшизы).</w:t>
      </w:r>
    </w:p>
    <w:p w14:paraId="32782F58" w14:textId="77777777" w:rsidR="00682FF4" w:rsidRPr="006A7A58" w:rsidRDefault="00682FF4" w:rsidP="00682FF4">
      <w:pPr>
        <w:tabs>
          <w:tab w:val="left" w:pos="993"/>
        </w:tabs>
        <w:ind w:firstLine="709"/>
        <w:jc w:val="both"/>
        <w:rPr>
          <w:sz w:val="24"/>
          <w:szCs w:val="24"/>
        </w:rPr>
      </w:pPr>
      <w:r w:rsidRPr="006A7A58">
        <w:rPr>
          <w:sz w:val="24"/>
          <w:szCs w:val="24"/>
        </w:rPr>
        <w:t>Временная франшиза - определенный промежуток времени в течение срока страхования, не подлежащий учету при расчете страхового возмещения.</w:t>
      </w:r>
    </w:p>
    <w:p w14:paraId="47BD22E0" w14:textId="77777777" w:rsidR="00A24CCC" w:rsidRPr="006A7A58" w:rsidRDefault="001805D9" w:rsidP="00682FF4">
      <w:pPr>
        <w:tabs>
          <w:tab w:val="left" w:pos="993"/>
        </w:tabs>
        <w:ind w:firstLine="709"/>
        <w:jc w:val="both"/>
        <w:rPr>
          <w:sz w:val="24"/>
          <w:szCs w:val="24"/>
        </w:rPr>
      </w:pPr>
      <w:r w:rsidRPr="006A7A58">
        <w:rPr>
          <w:sz w:val="24"/>
          <w:szCs w:val="24"/>
        </w:rPr>
        <w:t>Догов</w:t>
      </w:r>
      <w:r w:rsidR="00A24CCC" w:rsidRPr="006A7A58">
        <w:rPr>
          <w:sz w:val="24"/>
          <w:szCs w:val="24"/>
        </w:rPr>
        <w:t>ором страхования могут быть предусмотрены иные виды франшизы.</w:t>
      </w:r>
    </w:p>
    <w:p w14:paraId="3DEFD865" w14:textId="77777777" w:rsidR="00111EB8" w:rsidRPr="006A7A58" w:rsidRDefault="00111EB8" w:rsidP="00682FF4">
      <w:pPr>
        <w:tabs>
          <w:tab w:val="left" w:pos="993"/>
        </w:tabs>
        <w:ind w:firstLine="709"/>
        <w:jc w:val="both"/>
        <w:rPr>
          <w:sz w:val="24"/>
          <w:szCs w:val="24"/>
        </w:rPr>
      </w:pPr>
      <w:r w:rsidRPr="006A7A58">
        <w:rPr>
          <w:b/>
          <w:sz w:val="24"/>
          <w:szCs w:val="24"/>
        </w:rPr>
        <w:t>Третьи лица</w:t>
      </w:r>
      <w:r w:rsidRPr="006A7A58">
        <w:rPr>
          <w:sz w:val="24"/>
          <w:szCs w:val="24"/>
        </w:rPr>
        <w:t xml:space="preserve"> – любые физические или юридические лица, за исключением Страхователя, Выгодоприобретателя, членов их семей и лиц, ведущих с ними совместное хозяйство, родственников, лиц, находящихся на иждивении Страхователя, арендаторов, работников Страхователя (Выгодоприобретателя). </w:t>
      </w:r>
      <w:r w:rsidR="001805D9" w:rsidRPr="006A7A58">
        <w:rPr>
          <w:sz w:val="24"/>
          <w:szCs w:val="24"/>
        </w:rPr>
        <w:t>Догов</w:t>
      </w:r>
      <w:r w:rsidRPr="006A7A58">
        <w:rPr>
          <w:sz w:val="24"/>
          <w:szCs w:val="24"/>
        </w:rPr>
        <w:t>ором страхования может быть предусмотрено иное определение состава третьих лиц.</w:t>
      </w:r>
    </w:p>
    <w:p w14:paraId="354D7F8C" w14:textId="77777777" w:rsidR="009370EB" w:rsidRPr="006A7A58" w:rsidRDefault="009370EB" w:rsidP="00682FF4">
      <w:pPr>
        <w:tabs>
          <w:tab w:val="left" w:pos="993"/>
        </w:tabs>
        <w:ind w:firstLine="709"/>
        <w:jc w:val="both"/>
        <w:rPr>
          <w:sz w:val="24"/>
          <w:szCs w:val="24"/>
        </w:rPr>
      </w:pPr>
      <w:r w:rsidRPr="006A7A58">
        <w:rPr>
          <w:b/>
          <w:sz w:val="24"/>
          <w:szCs w:val="24"/>
        </w:rPr>
        <w:t>Работники Страхователя</w:t>
      </w:r>
      <w:r w:rsidRPr="006A7A58">
        <w:rPr>
          <w:sz w:val="24"/>
          <w:szCs w:val="24"/>
        </w:rPr>
        <w:t xml:space="preserve"> – физические лица, выполняющие работу на основании трудового </w:t>
      </w:r>
      <w:r w:rsidR="001805D9" w:rsidRPr="006A7A58">
        <w:rPr>
          <w:sz w:val="24"/>
          <w:szCs w:val="24"/>
        </w:rPr>
        <w:t>Догов</w:t>
      </w:r>
      <w:r w:rsidRPr="006A7A58">
        <w:rPr>
          <w:sz w:val="24"/>
          <w:szCs w:val="24"/>
        </w:rPr>
        <w:t xml:space="preserve">ора (контракта) либо гражданско-правового </w:t>
      </w:r>
      <w:r w:rsidR="001805D9" w:rsidRPr="006A7A58">
        <w:rPr>
          <w:sz w:val="24"/>
          <w:szCs w:val="24"/>
        </w:rPr>
        <w:t>Догов</w:t>
      </w:r>
      <w:r w:rsidRPr="006A7A58">
        <w:rPr>
          <w:sz w:val="24"/>
          <w:szCs w:val="24"/>
        </w:rPr>
        <w:t>ора со Страхователем (Выгодоприобретателем).</w:t>
      </w:r>
    </w:p>
    <w:p w14:paraId="7922E410" w14:textId="77777777" w:rsidR="00C11332" w:rsidRPr="006A7A58" w:rsidRDefault="00C11332" w:rsidP="00682FF4">
      <w:pPr>
        <w:tabs>
          <w:tab w:val="left" w:pos="993"/>
        </w:tabs>
        <w:ind w:firstLine="709"/>
        <w:jc w:val="both"/>
        <w:rPr>
          <w:sz w:val="24"/>
          <w:szCs w:val="24"/>
        </w:rPr>
      </w:pPr>
      <w:r w:rsidRPr="006A7A58">
        <w:rPr>
          <w:b/>
          <w:sz w:val="24"/>
          <w:szCs w:val="24"/>
        </w:rPr>
        <w:t>Оговорка</w:t>
      </w:r>
      <w:r w:rsidRPr="006A7A58">
        <w:rPr>
          <w:sz w:val="24"/>
          <w:szCs w:val="24"/>
        </w:rPr>
        <w:t xml:space="preserve"> - страховая оговорка, расширяющая или ограничивающая действие условий </w:t>
      </w:r>
      <w:r w:rsidR="001805D9" w:rsidRPr="006A7A58">
        <w:rPr>
          <w:sz w:val="24"/>
          <w:szCs w:val="24"/>
        </w:rPr>
        <w:t>Догов</w:t>
      </w:r>
      <w:r w:rsidRPr="006A7A58">
        <w:rPr>
          <w:sz w:val="24"/>
          <w:szCs w:val="24"/>
        </w:rPr>
        <w:t>ора страхования, в соответствии с которой определяется объем обязательств Страховщика и регулируются взаимоотношения сторон при наступлении страхового случая в соответствии с международной практикой страховых и торговых взаимоотношений.</w:t>
      </w:r>
    </w:p>
    <w:p w14:paraId="4A944195" w14:textId="77777777" w:rsidR="00C11332" w:rsidRPr="006A7A58" w:rsidRDefault="00FB4469" w:rsidP="00682FF4">
      <w:pPr>
        <w:tabs>
          <w:tab w:val="left" w:pos="993"/>
        </w:tabs>
        <w:ind w:firstLine="709"/>
        <w:jc w:val="both"/>
        <w:rPr>
          <w:sz w:val="24"/>
          <w:szCs w:val="24"/>
        </w:rPr>
      </w:pPr>
      <w:r w:rsidRPr="006A7A58">
        <w:rPr>
          <w:b/>
          <w:sz w:val="24"/>
          <w:szCs w:val="24"/>
        </w:rPr>
        <w:t xml:space="preserve">Срок страхования (страховой период) – </w:t>
      </w:r>
      <w:r w:rsidRPr="006A7A58">
        <w:rPr>
          <w:sz w:val="24"/>
          <w:szCs w:val="24"/>
        </w:rPr>
        <w:t xml:space="preserve">предусмотренный Договором страхования период, в течение которого могут произойти страховые случаи по Договору страхования. Дата начала действия страхования устанавливается в Договоре страхования. </w:t>
      </w:r>
      <w:r w:rsidR="00DB4C7A" w:rsidRPr="006A7A58">
        <w:rPr>
          <w:sz w:val="24"/>
          <w:szCs w:val="24"/>
        </w:rPr>
        <w:t>Страхование, обусловленное Договором страхования, распространяется только на события, произошедшие в течение Срока страхования. Если иное не предусмотрено Договором страхования, Срок страхования совпадает со сроком действия Договора страхования.</w:t>
      </w:r>
    </w:p>
    <w:p w14:paraId="34A4D010" w14:textId="77777777" w:rsidR="009253B0" w:rsidRPr="006A7A58" w:rsidRDefault="009253B0" w:rsidP="00682FF4">
      <w:pPr>
        <w:tabs>
          <w:tab w:val="left" w:pos="993"/>
        </w:tabs>
        <w:ind w:firstLine="709"/>
        <w:jc w:val="both"/>
        <w:rPr>
          <w:sz w:val="24"/>
          <w:szCs w:val="24"/>
        </w:rPr>
      </w:pPr>
      <w:r w:rsidRPr="006A7A58">
        <w:rPr>
          <w:b/>
          <w:sz w:val="24"/>
          <w:szCs w:val="24"/>
        </w:rPr>
        <w:t>Получатель страховых услуг</w:t>
      </w:r>
      <w:r w:rsidRPr="006A7A58">
        <w:rPr>
          <w:sz w:val="24"/>
          <w:szCs w:val="24"/>
        </w:rPr>
        <w:t xml:space="preserve"> – </w:t>
      </w:r>
      <w:r w:rsidR="000074A6" w:rsidRPr="006A7A58">
        <w:rPr>
          <w:sz w:val="24"/>
          <w:szCs w:val="24"/>
        </w:rPr>
        <w:t>физическое лицо, зарегистрированное в качестве индивидуального предпринимателя, или юридическое лицо, обратившееся в страховую организацию с намерением заключить договор страхования (потенциальный получатель), а также страхователь</w:t>
      </w:r>
      <w:r w:rsidR="001A0665" w:rsidRPr="006A7A58">
        <w:rPr>
          <w:sz w:val="24"/>
          <w:szCs w:val="24"/>
        </w:rPr>
        <w:t xml:space="preserve"> </w:t>
      </w:r>
      <w:r w:rsidR="000074A6" w:rsidRPr="006A7A58">
        <w:rPr>
          <w:sz w:val="24"/>
          <w:szCs w:val="24"/>
        </w:rPr>
        <w:t>и (или) выгодоприобретатель по заключенному в соответствии с настоящими Правилами договору страхования</w:t>
      </w:r>
      <w:r w:rsidR="00CE1FA0" w:rsidRPr="006A7A58">
        <w:rPr>
          <w:sz w:val="24"/>
          <w:szCs w:val="24"/>
        </w:rPr>
        <w:t>.</w:t>
      </w:r>
    </w:p>
    <w:p w14:paraId="31CED4F9" w14:textId="77777777" w:rsidR="00C60312" w:rsidRPr="006A7A58" w:rsidRDefault="00C60312" w:rsidP="00C60312">
      <w:pPr>
        <w:tabs>
          <w:tab w:val="left" w:pos="993"/>
        </w:tabs>
        <w:ind w:firstLine="709"/>
        <w:jc w:val="both"/>
        <w:rPr>
          <w:sz w:val="24"/>
          <w:szCs w:val="24"/>
        </w:rPr>
      </w:pPr>
      <w:r w:rsidRPr="006A7A58">
        <w:rPr>
          <w:b/>
          <w:sz w:val="24"/>
          <w:szCs w:val="24"/>
        </w:rPr>
        <w:t>Полная гибель</w:t>
      </w:r>
      <w:r w:rsidRPr="006A7A58">
        <w:rPr>
          <w:sz w:val="24"/>
          <w:szCs w:val="24"/>
        </w:rPr>
        <w:t xml:space="preserve"> - причинение ущерба грузам, при котором отсутствует техническая возможность их полного восстановления.</w:t>
      </w:r>
    </w:p>
    <w:p w14:paraId="66CD2228" w14:textId="77777777" w:rsidR="00C60312" w:rsidRPr="006A7A58" w:rsidRDefault="00C60312" w:rsidP="00C60312">
      <w:pPr>
        <w:tabs>
          <w:tab w:val="left" w:pos="993"/>
        </w:tabs>
        <w:ind w:firstLine="709"/>
        <w:jc w:val="both"/>
        <w:rPr>
          <w:sz w:val="24"/>
          <w:szCs w:val="24"/>
        </w:rPr>
      </w:pPr>
      <w:r w:rsidRPr="006A7A58">
        <w:rPr>
          <w:b/>
          <w:sz w:val="24"/>
          <w:szCs w:val="24"/>
        </w:rPr>
        <w:t>Конструктивная полная гибель</w:t>
      </w:r>
      <w:r w:rsidRPr="006A7A58">
        <w:rPr>
          <w:sz w:val="24"/>
          <w:szCs w:val="24"/>
        </w:rPr>
        <w:t xml:space="preserve"> - причинение ущерба грузам, при котором расходы на их восстановление экономически нецелесообразны (хотя технически и возможны), так как равны или превышают их действительную стоимость на дату заключения </w:t>
      </w:r>
      <w:r w:rsidR="001805D9" w:rsidRPr="006A7A58">
        <w:rPr>
          <w:sz w:val="24"/>
          <w:szCs w:val="24"/>
        </w:rPr>
        <w:t>Догов</w:t>
      </w:r>
      <w:r w:rsidRPr="006A7A58">
        <w:rPr>
          <w:sz w:val="24"/>
          <w:szCs w:val="24"/>
        </w:rPr>
        <w:t>ора страхования.</w:t>
      </w:r>
    </w:p>
    <w:p w14:paraId="66A4403B" w14:textId="77777777" w:rsidR="00C60312" w:rsidRPr="006A7A58" w:rsidRDefault="00C60312" w:rsidP="00C60312">
      <w:pPr>
        <w:tabs>
          <w:tab w:val="left" w:pos="993"/>
        </w:tabs>
        <w:ind w:firstLine="709"/>
        <w:jc w:val="both"/>
        <w:rPr>
          <w:sz w:val="24"/>
          <w:szCs w:val="24"/>
        </w:rPr>
      </w:pPr>
      <w:r w:rsidRPr="006A7A58">
        <w:rPr>
          <w:b/>
          <w:sz w:val="24"/>
          <w:szCs w:val="24"/>
        </w:rPr>
        <w:t xml:space="preserve">Повреждение </w:t>
      </w:r>
      <w:r w:rsidRPr="006A7A58">
        <w:rPr>
          <w:sz w:val="24"/>
          <w:szCs w:val="24"/>
        </w:rPr>
        <w:t xml:space="preserve">- причинение ущерба грузам, при котором расходы на их восстановление меньше их действительной стоимости на дату заключения </w:t>
      </w:r>
      <w:r w:rsidR="001805D9" w:rsidRPr="006A7A58">
        <w:rPr>
          <w:sz w:val="24"/>
          <w:szCs w:val="24"/>
        </w:rPr>
        <w:t>Догов</w:t>
      </w:r>
      <w:r w:rsidRPr="006A7A58">
        <w:rPr>
          <w:sz w:val="24"/>
          <w:szCs w:val="24"/>
        </w:rPr>
        <w:t>ора страхования.</w:t>
      </w:r>
    </w:p>
    <w:p w14:paraId="46410042" w14:textId="77777777" w:rsidR="00C60312" w:rsidRPr="006A7A58" w:rsidRDefault="00C60312" w:rsidP="00C60312">
      <w:pPr>
        <w:tabs>
          <w:tab w:val="left" w:pos="993"/>
        </w:tabs>
        <w:ind w:firstLine="709"/>
        <w:jc w:val="both"/>
        <w:rPr>
          <w:sz w:val="24"/>
          <w:szCs w:val="24"/>
        </w:rPr>
      </w:pPr>
      <w:r w:rsidRPr="006A7A58">
        <w:rPr>
          <w:sz w:val="24"/>
          <w:szCs w:val="24"/>
        </w:rPr>
        <w:t>Под повреждением понимается нарушение целостности конструкции, деформация или разрывы материалов, вызванные воздействием застрахованных факторов, в результате чего имущество становится непригодным для дальнейшего использования по назначению без проведения восстановительных работ.</w:t>
      </w:r>
    </w:p>
    <w:p w14:paraId="46B3C23C" w14:textId="77777777" w:rsidR="00C60312" w:rsidRPr="006A7A58" w:rsidRDefault="00C60312" w:rsidP="00C60312">
      <w:pPr>
        <w:tabs>
          <w:tab w:val="left" w:pos="993"/>
        </w:tabs>
        <w:ind w:firstLine="709"/>
        <w:jc w:val="both"/>
        <w:rPr>
          <w:sz w:val="24"/>
          <w:szCs w:val="24"/>
        </w:rPr>
      </w:pPr>
      <w:r w:rsidRPr="006A7A58">
        <w:rPr>
          <w:sz w:val="24"/>
          <w:szCs w:val="24"/>
        </w:rPr>
        <w:t>Для предметов, предназначенных для продажи, под повреждением понимается  любое изменение первоначального состояния застрахованного предмета, обусловленное воздействием на него застрахованных факторов, которое приводит к снижению его стоимости.</w:t>
      </w:r>
    </w:p>
    <w:p w14:paraId="792F64F7" w14:textId="77777777" w:rsidR="00C60312" w:rsidRPr="006A7A58" w:rsidRDefault="00C60312" w:rsidP="00C60312">
      <w:pPr>
        <w:tabs>
          <w:tab w:val="left" w:pos="993"/>
        </w:tabs>
        <w:ind w:firstLine="709"/>
        <w:jc w:val="both"/>
        <w:rPr>
          <w:sz w:val="24"/>
          <w:szCs w:val="24"/>
        </w:rPr>
      </w:pPr>
      <w:r w:rsidRPr="006A7A58">
        <w:rPr>
          <w:b/>
          <w:sz w:val="24"/>
          <w:szCs w:val="24"/>
        </w:rPr>
        <w:t>Общая авария</w:t>
      </w:r>
      <w:r w:rsidRPr="006A7A58">
        <w:rPr>
          <w:sz w:val="24"/>
          <w:szCs w:val="24"/>
        </w:rPr>
        <w:t xml:space="preserve"> -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 </w:t>
      </w:r>
    </w:p>
    <w:p w14:paraId="2A414A86" w14:textId="77777777" w:rsidR="00C60312" w:rsidRPr="006A7A58" w:rsidRDefault="00C60312" w:rsidP="00C60312">
      <w:pPr>
        <w:tabs>
          <w:tab w:val="left" w:pos="993"/>
        </w:tabs>
        <w:ind w:firstLine="709"/>
        <w:jc w:val="both"/>
        <w:rPr>
          <w:sz w:val="24"/>
          <w:szCs w:val="24"/>
        </w:rPr>
      </w:pPr>
      <w:r w:rsidRPr="006A7A58">
        <w:rPr>
          <w:sz w:val="24"/>
          <w:szCs w:val="24"/>
        </w:rPr>
        <w:t>Общая авария распределяется между судном, грузом и фрахтом соразмерно их стоимости во время и в месте окончания общего морского предприятия.</w:t>
      </w:r>
    </w:p>
    <w:p w14:paraId="25D4B4A6" w14:textId="77777777" w:rsidR="00C60312" w:rsidRPr="006A7A58" w:rsidRDefault="00C60312" w:rsidP="00C60312">
      <w:pPr>
        <w:tabs>
          <w:tab w:val="left" w:pos="993"/>
        </w:tabs>
        <w:ind w:firstLine="709"/>
        <w:jc w:val="both"/>
        <w:rPr>
          <w:sz w:val="24"/>
          <w:szCs w:val="24"/>
        </w:rPr>
      </w:pPr>
      <w:r w:rsidRPr="006A7A58">
        <w:rPr>
          <w:b/>
          <w:sz w:val="24"/>
          <w:szCs w:val="24"/>
        </w:rPr>
        <w:t>Взносы по общей аварии</w:t>
      </w:r>
      <w:r w:rsidRPr="006A7A58">
        <w:rPr>
          <w:sz w:val="24"/>
          <w:szCs w:val="24"/>
        </w:rPr>
        <w:t xml:space="preserve"> - денежная сумма, требуемая судовладельцем либо от его имени диспашером у грузовладельца в качестве обеспечения его доли в общеаварийных расходах.</w:t>
      </w:r>
    </w:p>
    <w:p w14:paraId="6C230018" w14:textId="77777777" w:rsidR="00C60312" w:rsidRPr="006A7A58" w:rsidRDefault="00C60312" w:rsidP="00C60312">
      <w:pPr>
        <w:tabs>
          <w:tab w:val="left" w:pos="993"/>
        </w:tabs>
        <w:ind w:firstLine="709"/>
        <w:jc w:val="both"/>
        <w:rPr>
          <w:sz w:val="24"/>
          <w:szCs w:val="24"/>
        </w:rPr>
      </w:pPr>
      <w:r w:rsidRPr="006A7A58">
        <w:rPr>
          <w:b/>
          <w:sz w:val="24"/>
          <w:szCs w:val="24"/>
        </w:rPr>
        <w:t>Выброс груза за борт судна</w:t>
      </w:r>
      <w:r w:rsidRPr="006A7A58">
        <w:rPr>
          <w:sz w:val="24"/>
          <w:szCs w:val="24"/>
        </w:rPr>
        <w:t xml:space="preserve"> - имущество, выброшенное за борт в момент опасности полной гибели всего морского предприятия. Выброс всего или части груза за борт будет относиться к расходам в связи с "Общей аварией". Однако, если судовладелец перевозит ему же принадлежащий груз, затронут всего один имущественный интенрес, то основание для объявления "Общей аварии" отсутствует.</w:t>
      </w:r>
    </w:p>
    <w:p w14:paraId="15C796FA" w14:textId="77777777" w:rsidR="00642D4A" w:rsidRPr="006A7A58" w:rsidRDefault="00642D4A" w:rsidP="00642D4A">
      <w:pPr>
        <w:pStyle w:val="Iiaienu"/>
        <w:ind w:firstLine="680"/>
        <w:jc w:val="both"/>
        <w:rPr>
          <w:rFonts w:eastAsia="Times New Roman" w:cs="Times New Roman"/>
          <w:b w:val="0"/>
          <w:kern w:val="0"/>
          <w:lang w:eastAsia="ru-RU" w:bidi="ar-SA"/>
        </w:rPr>
      </w:pPr>
      <w:r w:rsidRPr="006A7A58">
        <w:rPr>
          <w:rFonts w:eastAsia="Times New Roman" w:cs="Times New Roman"/>
          <w:kern w:val="0"/>
          <w:lang w:eastAsia="ru-RU" w:bidi="ar-SA"/>
        </w:rPr>
        <w:t>Расходы по общей аварии</w:t>
      </w:r>
      <w:r w:rsidRPr="006A7A58">
        <w:rPr>
          <w:rFonts w:eastAsia="Times New Roman" w:cs="Times New Roman"/>
          <w:b w:val="0"/>
          <w:kern w:val="0"/>
          <w:lang w:eastAsia="ru-RU" w:bidi="ar-SA"/>
        </w:rPr>
        <w:t xml:space="preserve"> -  общая стоимость имущества (судна, груза, контейнеров,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w:t>
      </w:r>
    </w:p>
    <w:p w14:paraId="24F7AAD8" w14:textId="77777777" w:rsidR="00642D4A" w:rsidRPr="006A7A58" w:rsidRDefault="00642D4A" w:rsidP="00642D4A">
      <w:pPr>
        <w:pStyle w:val="Iiaienu"/>
        <w:ind w:firstLine="680"/>
        <w:jc w:val="both"/>
        <w:rPr>
          <w:rFonts w:eastAsia="Times New Roman" w:cs="Times New Roman"/>
          <w:b w:val="0"/>
          <w:kern w:val="0"/>
          <w:lang w:eastAsia="ru-RU" w:bidi="ar-SA"/>
        </w:rPr>
      </w:pPr>
      <w:r w:rsidRPr="006A7A58">
        <w:rPr>
          <w:rFonts w:eastAsia="Times New Roman" w:cs="Times New Roman"/>
          <w:kern w:val="0"/>
          <w:lang w:eastAsia="ru-RU" w:bidi="ar-SA"/>
        </w:rPr>
        <w:t>Косвенный убыток</w:t>
      </w:r>
      <w:r w:rsidRPr="006A7A58">
        <w:rPr>
          <w:rFonts w:eastAsia="Times New Roman" w:cs="Times New Roman"/>
          <w:b w:val="0"/>
          <w:kern w:val="0"/>
          <w:lang w:eastAsia="ru-RU" w:bidi="ar-SA"/>
        </w:rPr>
        <w:t xml:space="preserve"> - убытки, которые не являются прямым следствием наступления страхового риска.</w:t>
      </w:r>
    </w:p>
    <w:p w14:paraId="4C61F8E2" w14:textId="77777777" w:rsidR="00C60312" w:rsidRPr="006A7A58" w:rsidRDefault="00C60312" w:rsidP="00C60312">
      <w:pPr>
        <w:tabs>
          <w:tab w:val="left" w:pos="993"/>
        </w:tabs>
        <w:ind w:firstLine="709"/>
        <w:jc w:val="both"/>
        <w:rPr>
          <w:sz w:val="24"/>
          <w:szCs w:val="24"/>
        </w:rPr>
      </w:pPr>
      <w:r w:rsidRPr="006A7A58">
        <w:rPr>
          <w:b/>
          <w:sz w:val="24"/>
          <w:szCs w:val="24"/>
        </w:rPr>
        <w:t>Абандон</w:t>
      </w:r>
      <w:r w:rsidRPr="006A7A58">
        <w:rPr>
          <w:sz w:val="24"/>
          <w:szCs w:val="24"/>
        </w:rPr>
        <w:t xml:space="preserve"> - это отказ страхователя или указанного в </w:t>
      </w:r>
      <w:r w:rsidR="001805D9" w:rsidRPr="006A7A58">
        <w:rPr>
          <w:sz w:val="24"/>
          <w:szCs w:val="24"/>
        </w:rPr>
        <w:t>Догов</w:t>
      </w:r>
      <w:r w:rsidRPr="006A7A58">
        <w:rPr>
          <w:sz w:val="24"/>
          <w:szCs w:val="24"/>
        </w:rPr>
        <w:t xml:space="preserve">оре страхования выгодоприобретателя от имущества, перечисленного в </w:t>
      </w:r>
      <w:r w:rsidR="001805D9" w:rsidRPr="006A7A58">
        <w:rPr>
          <w:sz w:val="24"/>
          <w:szCs w:val="24"/>
        </w:rPr>
        <w:t>Догов</w:t>
      </w:r>
      <w:r w:rsidRPr="006A7A58">
        <w:rPr>
          <w:sz w:val="24"/>
          <w:szCs w:val="24"/>
        </w:rPr>
        <w:t>оре страхования, в пользу страховщика.</w:t>
      </w:r>
    </w:p>
    <w:p w14:paraId="6595DCD4" w14:textId="77777777" w:rsidR="00C60312" w:rsidRPr="006A7A58" w:rsidRDefault="00C60312" w:rsidP="00C60312">
      <w:pPr>
        <w:tabs>
          <w:tab w:val="left" w:pos="993"/>
        </w:tabs>
        <w:ind w:firstLine="709"/>
        <w:jc w:val="both"/>
        <w:rPr>
          <w:sz w:val="24"/>
          <w:szCs w:val="24"/>
        </w:rPr>
      </w:pPr>
      <w:r w:rsidRPr="006A7A58">
        <w:rPr>
          <w:b/>
          <w:sz w:val="24"/>
          <w:szCs w:val="24"/>
        </w:rPr>
        <w:t xml:space="preserve">Мореходность </w:t>
      </w:r>
      <w:r w:rsidRPr="006A7A58">
        <w:rPr>
          <w:sz w:val="24"/>
          <w:szCs w:val="24"/>
        </w:rPr>
        <w:t>- такое состояние судна, при котором оно в обычных условиях может выполнить возложенные на перевозчика обязанности в отношении груза. Перевозчик обязан заблаговременно, до начала рейса, привести судно в мореходное состояние: обеспечить техническую готовность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w:t>
      </w:r>
    </w:p>
    <w:p w14:paraId="41458BFB" w14:textId="77777777" w:rsidR="00C60312" w:rsidRPr="006A7A58" w:rsidRDefault="00C60312" w:rsidP="00C60312">
      <w:pPr>
        <w:tabs>
          <w:tab w:val="left" w:pos="993"/>
        </w:tabs>
        <w:ind w:firstLine="709"/>
        <w:jc w:val="both"/>
        <w:rPr>
          <w:sz w:val="24"/>
          <w:szCs w:val="24"/>
        </w:rPr>
      </w:pPr>
      <w:r w:rsidRPr="006A7A58">
        <w:rPr>
          <w:b/>
          <w:sz w:val="24"/>
          <w:szCs w:val="24"/>
        </w:rPr>
        <w:t xml:space="preserve">Фрахт </w:t>
      </w:r>
      <w:r w:rsidRPr="006A7A58">
        <w:rPr>
          <w:sz w:val="24"/>
          <w:szCs w:val="24"/>
        </w:rPr>
        <w:t>- одна из форм оплаты морской перевозки грузов, пассажиров либо использования судов на протяжении определенного времени.</w:t>
      </w:r>
    </w:p>
    <w:p w14:paraId="2417E34B" w14:textId="77777777" w:rsidR="00C60312" w:rsidRPr="006A7A58" w:rsidRDefault="00C60312" w:rsidP="00C60312">
      <w:pPr>
        <w:tabs>
          <w:tab w:val="left" w:pos="993"/>
        </w:tabs>
        <w:ind w:firstLine="709"/>
        <w:jc w:val="both"/>
        <w:rPr>
          <w:sz w:val="24"/>
          <w:szCs w:val="24"/>
        </w:rPr>
      </w:pPr>
      <w:r w:rsidRPr="006A7A58">
        <w:rPr>
          <w:sz w:val="24"/>
          <w:szCs w:val="24"/>
        </w:rPr>
        <w:t xml:space="preserve">Переотправка груза - отправка груза по маршруту иному, чем было заявлено на момент заключения </w:t>
      </w:r>
      <w:r w:rsidR="001805D9" w:rsidRPr="006A7A58">
        <w:rPr>
          <w:sz w:val="24"/>
          <w:szCs w:val="24"/>
        </w:rPr>
        <w:t>Догов</w:t>
      </w:r>
      <w:r w:rsidRPr="006A7A58">
        <w:rPr>
          <w:sz w:val="24"/>
          <w:szCs w:val="24"/>
        </w:rPr>
        <w:t>ора страхования, связанная с повреждением перевозочного средства или иными обстоятельствами, возникшими из-за форс-мажорных обстоятельств при перевозке и имеющая основанием снижение убытков страхователя в застрахованном грузе.</w:t>
      </w:r>
    </w:p>
    <w:p w14:paraId="4377762F" w14:textId="77777777" w:rsidR="00C60312" w:rsidRPr="006A7A58" w:rsidRDefault="00C60312" w:rsidP="00C60312">
      <w:pPr>
        <w:tabs>
          <w:tab w:val="left" w:pos="993"/>
        </w:tabs>
        <w:ind w:firstLine="709"/>
        <w:jc w:val="both"/>
        <w:rPr>
          <w:b/>
          <w:sz w:val="24"/>
          <w:szCs w:val="24"/>
        </w:rPr>
      </w:pPr>
      <w:r w:rsidRPr="006A7A58">
        <w:rPr>
          <w:b/>
          <w:bCs/>
          <w:sz w:val="24"/>
          <w:szCs w:val="24"/>
        </w:rPr>
        <w:t>Дополнительные работы и услуги</w:t>
      </w:r>
      <w:r w:rsidRPr="006A7A58">
        <w:rPr>
          <w:bCs/>
          <w:sz w:val="24"/>
          <w:szCs w:val="24"/>
        </w:rPr>
        <w:t xml:space="preserve"> - работы по утилизации и/ или удалению остатков груза, составление сметы ремонта, проведение экспертизы, перевозка поврежденного груза к месту хранения и/или выполнения ремонта, хранение поврежденного груза или их остатков, проведение испытаний и/или сертификации восстановленного имущества, оформление и сбор документов, подлежащих предоставлению Страховщику, а также иные работы и/или услуги, обеспечивающие восстановление нарушенного права.</w:t>
      </w:r>
    </w:p>
    <w:p w14:paraId="58FDBCEB" w14:textId="77777777" w:rsidR="00C60312" w:rsidRPr="006A7A58" w:rsidRDefault="00C60312" w:rsidP="00C60312">
      <w:pPr>
        <w:tabs>
          <w:tab w:val="left" w:pos="993"/>
        </w:tabs>
        <w:ind w:firstLine="709"/>
        <w:jc w:val="both"/>
        <w:rPr>
          <w:b/>
          <w:sz w:val="24"/>
          <w:szCs w:val="24"/>
        </w:rPr>
      </w:pPr>
      <w:r w:rsidRPr="006A7A58">
        <w:rPr>
          <w:b/>
          <w:sz w:val="24"/>
          <w:szCs w:val="24"/>
        </w:rPr>
        <w:t>Место хранения</w:t>
      </w:r>
      <w:r w:rsidRPr="006A7A58">
        <w:rPr>
          <w:sz w:val="24"/>
          <w:szCs w:val="24"/>
        </w:rPr>
        <w:t xml:space="preserve"> - закрытые или открытые территории для временного хранения груза, затопление которых морской озерной или речной водой  будет являться страховым случаем по </w:t>
      </w:r>
      <w:r w:rsidR="001805D9" w:rsidRPr="006A7A58">
        <w:rPr>
          <w:sz w:val="24"/>
          <w:szCs w:val="24"/>
        </w:rPr>
        <w:t>Догов</w:t>
      </w:r>
      <w:r w:rsidRPr="006A7A58">
        <w:rPr>
          <w:sz w:val="24"/>
          <w:szCs w:val="24"/>
        </w:rPr>
        <w:t>ору страхования</w:t>
      </w:r>
    </w:p>
    <w:p w14:paraId="19456707" w14:textId="77777777" w:rsidR="00C60312" w:rsidRPr="006A7A58" w:rsidRDefault="00C60312" w:rsidP="00C60312">
      <w:pPr>
        <w:tabs>
          <w:tab w:val="left" w:pos="993"/>
        </w:tabs>
        <w:ind w:firstLine="709"/>
        <w:jc w:val="both"/>
        <w:rPr>
          <w:sz w:val="24"/>
          <w:szCs w:val="24"/>
        </w:rPr>
      </w:pPr>
      <w:r w:rsidRPr="006A7A58">
        <w:rPr>
          <w:b/>
          <w:sz w:val="24"/>
          <w:szCs w:val="24"/>
        </w:rPr>
        <w:t xml:space="preserve">Пожар </w:t>
      </w:r>
      <w:r w:rsidRPr="006A7A58">
        <w:rPr>
          <w:sz w:val="24"/>
          <w:szCs w:val="24"/>
        </w:rPr>
        <w:t>- огонь, возникший вне специально предназначенного для его разведения и поддержания очага или вышедший за его пределы и способный распространяться самостоятельно.</w:t>
      </w:r>
    </w:p>
    <w:p w14:paraId="168E415A" w14:textId="77777777" w:rsidR="00C60312" w:rsidRPr="006A7A58" w:rsidRDefault="00C60312" w:rsidP="00C60312">
      <w:pPr>
        <w:tabs>
          <w:tab w:val="left" w:pos="993"/>
        </w:tabs>
        <w:ind w:firstLine="709"/>
        <w:jc w:val="both"/>
        <w:rPr>
          <w:sz w:val="24"/>
          <w:szCs w:val="24"/>
        </w:rPr>
      </w:pPr>
      <w:r w:rsidRPr="006A7A58">
        <w:rPr>
          <w:b/>
          <w:sz w:val="24"/>
          <w:szCs w:val="24"/>
        </w:rPr>
        <w:t>Удар молнии</w:t>
      </w:r>
      <w:r w:rsidRPr="006A7A58">
        <w:rPr>
          <w:sz w:val="24"/>
          <w:szCs w:val="24"/>
        </w:rPr>
        <w:t xml:space="preserve"> - электрический искровой разряд природного свойства между облаками и земной поверхностью, при котором ток разряда оказывает на застрахованное имущество воздействие термического, механического или иного характера.</w:t>
      </w:r>
    </w:p>
    <w:p w14:paraId="6A6DC9F2" w14:textId="77777777" w:rsidR="00C60312" w:rsidRPr="006A7A58" w:rsidRDefault="00C60312" w:rsidP="00C60312">
      <w:pPr>
        <w:ind w:firstLine="708"/>
        <w:rPr>
          <w:sz w:val="24"/>
          <w:szCs w:val="24"/>
        </w:rPr>
      </w:pPr>
      <w:r w:rsidRPr="006A7A58">
        <w:rPr>
          <w:b/>
          <w:sz w:val="24"/>
          <w:szCs w:val="24"/>
        </w:rPr>
        <w:t>Меры пожаротушения</w:t>
      </w:r>
      <w:r w:rsidRPr="006A7A58">
        <w:rPr>
          <w:sz w:val="24"/>
          <w:szCs w:val="24"/>
        </w:rPr>
        <w:t xml:space="preserve"> - меры, применяемые для тушения и предотвращения дальнейшего распространения огня.</w:t>
      </w:r>
    </w:p>
    <w:p w14:paraId="10E94838" w14:textId="77777777" w:rsidR="00C60312" w:rsidRPr="006A7A58" w:rsidRDefault="00C60312" w:rsidP="00C60312">
      <w:pPr>
        <w:ind w:firstLine="708"/>
        <w:rPr>
          <w:sz w:val="24"/>
          <w:szCs w:val="24"/>
        </w:rPr>
      </w:pPr>
      <w:r w:rsidRPr="006A7A58">
        <w:rPr>
          <w:b/>
          <w:sz w:val="24"/>
          <w:szCs w:val="24"/>
        </w:rPr>
        <w:t>Абандон</w:t>
      </w:r>
      <w:r w:rsidRPr="006A7A58">
        <w:rPr>
          <w:sz w:val="24"/>
          <w:szCs w:val="24"/>
        </w:rPr>
        <w:t xml:space="preserve"> - право страхователя заявить об отказе от своих прав на застрахованное имущество в пользу страховщика и получить полное страховое возмещение.</w:t>
      </w:r>
    </w:p>
    <w:p w14:paraId="6084571F" w14:textId="77777777" w:rsidR="00C60312" w:rsidRPr="006A7A58" w:rsidRDefault="00C60312" w:rsidP="00C60312">
      <w:pPr>
        <w:tabs>
          <w:tab w:val="left" w:pos="993"/>
        </w:tabs>
        <w:ind w:firstLine="709"/>
        <w:jc w:val="both"/>
        <w:rPr>
          <w:sz w:val="24"/>
          <w:szCs w:val="24"/>
        </w:rPr>
      </w:pPr>
      <w:r w:rsidRPr="006A7A58">
        <w:rPr>
          <w:b/>
          <w:sz w:val="24"/>
          <w:szCs w:val="24"/>
        </w:rPr>
        <w:t>Авария</w:t>
      </w:r>
      <w:r w:rsidRPr="006A7A58">
        <w:rPr>
          <w:sz w:val="24"/>
          <w:szCs w:val="24"/>
        </w:rPr>
        <w:t xml:space="preserve"> - внезапный выход из рабочего состояния систем жизнеобеспечения, производственного или технологического оборудования, их повреждение, препятствующее нормальной эксплуатации.</w:t>
      </w:r>
    </w:p>
    <w:p w14:paraId="500F24BD" w14:textId="77777777" w:rsidR="00C60312" w:rsidRPr="006A7A58" w:rsidRDefault="00C60312" w:rsidP="00C60312">
      <w:pPr>
        <w:tabs>
          <w:tab w:val="left" w:pos="993"/>
        </w:tabs>
        <w:ind w:firstLine="709"/>
        <w:jc w:val="both"/>
        <w:rPr>
          <w:sz w:val="24"/>
          <w:szCs w:val="24"/>
        </w:rPr>
      </w:pPr>
      <w:r w:rsidRPr="006A7A58">
        <w:rPr>
          <w:sz w:val="24"/>
          <w:szCs w:val="24"/>
        </w:rPr>
        <w:t>Под заливом из соседних помещений понимается проникновение воды и/или иных жидкостей (включая средства пожаротушения) на территорию страхового покрытия из помещений, расположенных вне места страхования.</w:t>
      </w:r>
    </w:p>
    <w:p w14:paraId="700156C0" w14:textId="77777777" w:rsidR="00C60312" w:rsidRPr="006A7A58" w:rsidRDefault="00C60312" w:rsidP="00C60312">
      <w:pPr>
        <w:tabs>
          <w:tab w:val="left" w:pos="993"/>
        </w:tabs>
        <w:ind w:firstLine="709"/>
        <w:jc w:val="both"/>
        <w:rPr>
          <w:sz w:val="24"/>
          <w:szCs w:val="24"/>
        </w:rPr>
      </w:pPr>
      <w:r w:rsidRPr="006A7A58">
        <w:rPr>
          <w:b/>
          <w:sz w:val="24"/>
          <w:szCs w:val="24"/>
        </w:rPr>
        <w:t>Стихийное бедствие</w:t>
      </w:r>
      <w:r w:rsidRPr="006A7A58">
        <w:rPr>
          <w:sz w:val="24"/>
          <w:szCs w:val="24"/>
        </w:rPr>
        <w:t xml:space="preserve"> - событие природного происхождения или результат деятельности природных процессов, которые по своей интенсивности, масштабу распространения и продолжительности могут оказать разрушительное воздействие на объекты экономики, людей и окружающую природную среду. Опасные природные явления определяются в соответствии с нормами, установленными Росгидрометом (МЧС).</w:t>
      </w:r>
    </w:p>
    <w:p w14:paraId="7E69F9C2" w14:textId="77777777" w:rsidR="00C60312" w:rsidRPr="006A7A58" w:rsidRDefault="00C60312" w:rsidP="00C60312">
      <w:pPr>
        <w:tabs>
          <w:tab w:val="left" w:pos="993"/>
        </w:tabs>
        <w:ind w:firstLine="709"/>
        <w:jc w:val="both"/>
        <w:rPr>
          <w:sz w:val="24"/>
          <w:szCs w:val="24"/>
        </w:rPr>
      </w:pPr>
      <w:r w:rsidRPr="006A7A58">
        <w:rPr>
          <w:sz w:val="24"/>
          <w:szCs w:val="24"/>
        </w:rPr>
        <w:t xml:space="preserve">При этом любой ущерб, причиненный в результате стихийных бедствий, считается последствием одного страхового события, в случае если он был причинен в течение не более 72 последовательных часов (если иной срок не указан в </w:t>
      </w:r>
      <w:r w:rsidR="001805D9" w:rsidRPr="006A7A58">
        <w:rPr>
          <w:sz w:val="24"/>
          <w:szCs w:val="24"/>
        </w:rPr>
        <w:t>Догов</w:t>
      </w:r>
      <w:r w:rsidRPr="006A7A58">
        <w:rPr>
          <w:sz w:val="24"/>
          <w:szCs w:val="24"/>
        </w:rPr>
        <w:t>оре страхования) . непрерывного действия факторов опасного природного или погодного явления.</w:t>
      </w:r>
    </w:p>
    <w:p w14:paraId="429F8AFA" w14:textId="77777777" w:rsidR="00C60312" w:rsidRPr="006A7A58" w:rsidRDefault="00C60312" w:rsidP="00C60312">
      <w:pPr>
        <w:tabs>
          <w:tab w:val="left" w:pos="993"/>
        </w:tabs>
        <w:ind w:firstLine="709"/>
        <w:jc w:val="both"/>
        <w:rPr>
          <w:sz w:val="24"/>
          <w:szCs w:val="24"/>
        </w:rPr>
      </w:pPr>
      <w:r w:rsidRPr="006A7A58">
        <w:rPr>
          <w:b/>
          <w:sz w:val="24"/>
          <w:szCs w:val="24"/>
        </w:rPr>
        <w:t xml:space="preserve">Буря (вихрь) </w:t>
      </w:r>
      <w:r w:rsidRPr="006A7A58">
        <w:rPr>
          <w:sz w:val="24"/>
          <w:szCs w:val="24"/>
        </w:rPr>
        <w:t>-  сильный ветер более 17 м/сек.</w:t>
      </w:r>
    </w:p>
    <w:p w14:paraId="7DA36A44" w14:textId="77777777" w:rsidR="00C60312" w:rsidRPr="006A7A58" w:rsidRDefault="00C60312" w:rsidP="00C60312">
      <w:pPr>
        <w:tabs>
          <w:tab w:val="left" w:pos="993"/>
        </w:tabs>
        <w:ind w:firstLine="709"/>
        <w:jc w:val="both"/>
        <w:rPr>
          <w:sz w:val="24"/>
          <w:szCs w:val="24"/>
        </w:rPr>
      </w:pPr>
      <w:r w:rsidRPr="006A7A58">
        <w:rPr>
          <w:b/>
          <w:sz w:val="24"/>
          <w:szCs w:val="24"/>
        </w:rPr>
        <w:t>Ураган, тайфун</w:t>
      </w:r>
      <w:r w:rsidRPr="006A7A58">
        <w:rPr>
          <w:b/>
          <w:sz w:val="24"/>
        </w:rPr>
        <w:t xml:space="preserve"> (циклон)</w:t>
      </w:r>
      <w:r w:rsidRPr="006A7A58">
        <w:rPr>
          <w:sz w:val="24"/>
        </w:rPr>
        <w:t xml:space="preserve"> -</w:t>
      </w:r>
      <w:r w:rsidRPr="006A7A58">
        <w:rPr>
          <w:sz w:val="24"/>
          <w:szCs w:val="24"/>
        </w:rPr>
        <w:t xml:space="preserve"> разрушительной силы и значительной продолжительности, скорость которого превышает 32 м/сек.</w:t>
      </w:r>
    </w:p>
    <w:p w14:paraId="01309D8E" w14:textId="77777777" w:rsidR="00C60312" w:rsidRPr="006A7A58" w:rsidRDefault="00C60312" w:rsidP="00C60312">
      <w:pPr>
        <w:tabs>
          <w:tab w:val="left" w:pos="993"/>
        </w:tabs>
        <w:ind w:firstLine="709"/>
        <w:jc w:val="both"/>
        <w:rPr>
          <w:sz w:val="24"/>
          <w:szCs w:val="24"/>
        </w:rPr>
      </w:pPr>
      <w:r w:rsidRPr="006A7A58">
        <w:rPr>
          <w:b/>
          <w:sz w:val="24"/>
          <w:szCs w:val="24"/>
        </w:rPr>
        <w:t>Смерч</w:t>
      </w:r>
      <w:r w:rsidRPr="006A7A58">
        <w:rPr>
          <w:sz w:val="24"/>
          <w:szCs w:val="24"/>
        </w:rPr>
        <w:t xml:space="preserve"> - сильный маломасштабный вихрь в виде столба или воронки, направленный от облака к подстилающей поверхности.</w:t>
      </w:r>
    </w:p>
    <w:p w14:paraId="411904F6" w14:textId="77777777" w:rsidR="00C60312" w:rsidRPr="006A7A58" w:rsidRDefault="00C60312" w:rsidP="00C60312">
      <w:pPr>
        <w:tabs>
          <w:tab w:val="left" w:pos="993"/>
        </w:tabs>
        <w:ind w:firstLine="709"/>
        <w:jc w:val="both"/>
        <w:rPr>
          <w:sz w:val="24"/>
          <w:szCs w:val="24"/>
        </w:rPr>
      </w:pPr>
      <w:r w:rsidRPr="006A7A58">
        <w:rPr>
          <w:b/>
          <w:sz w:val="24"/>
          <w:szCs w:val="24"/>
        </w:rPr>
        <w:t>Цунами</w:t>
      </w:r>
      <w:r w:rsidRPr="006A7A58">
        <w:rPr>
          <w:b/>
          <w:sz w:val="24"/>
        </w:rPr>
        <w:t xml:space="preserve"> </w:t>
      </w:r>
      <w:r w:rsidRPr="006A7A58">
        <w:rPr>
          <w:sz w:val="24"/>
          <w:szCs w:val="24"/>
        </w:rPr>
        <w:t>- морские волны, возникающие при подводных и прибрежных землетрясениях.</w:t>
      </w:r>
    </w:p>
    <w:p w14:paraId="77E029EE" w14:textId="77777777" w:rsidR="00C60312" w:rsidRPr="006A7A58" w:rsidRDefault="00C60312" w:rsidP="00C60312">
      <w:pPr>
        <w:tabs>
          <w:tab w:val="left" w:pos="993"/>
        </w:tabs>
        <w:ind w:firstLine="709"/>
        <w:jc w:val="both"/>
        <w:rPr>
          <w:sz w:val="24"/>
          <w:szCs w:val="24"/>
        </w:rPr>
      </w:pPr>
      <w:r w:rsidRPr="006A7A58">
        <w:rPr>
          <w:b/>
          <w:sz w:val="24"/>
          <w:szCs w:val="24"/>
        </w:rPr>
        <w:t>Ливень</w:t>
      </w:r>
      <w:r w:rsidRPr="006A7A58">
        <w:rPr>
          <w:sz w:val="24"/>
          <w:szCs w:val="24"/>
        </w:rPr>
        <w:t xml:space="preserve"> - разновидность кратковременных атмосферных осадков в виде дождя интенсивностью более 35мм за 12 часов.</w:t>
      </w:r>
    </w:p>
    <w:p w14:paraId="6DB58F96" w14:textId="77777777" w:rsidR="00C60312" w:rsidRPr="006A7A58" w:rsidRDefault="00C60312" w:rsidP="00C60312">
      <w:pPr>
        <w:widowControl w:val="0"/>
        <w:shd w:val="clear" w:color="auto" w:fill="FFFFFF"/>
        <w:tabs>
          <w:tab w:val="left" w:pos="451"/>
        </w:tabs>
        <w:autoSpaceDE w:val="0"/>
        <w:autoSpaceDN w:val="0"/>
        <w:adjustRightInd w:val="0"/>
        <w:ind w:firstLine="709"/>
        <w:jc w:val="both"/>
        <w:rPr>
          <w:sz w:val="24"/>
          <w:szCs w:val="24"/>
        </w:rPr>
      </w:pPr>
      <w:r w:rsidRPr="006A7A58">
        <w:rPr>
          <w:b/>
          <w:sz w:val="24"/>
          <w:szCs w:val="24"/>
        </w:rPr>
        <w:t>Шторм</w:t>
      </w:r>
      <w:r w:rsidRPr="006A7A58">
        <w:rPr>
          <w:sz w:val="24"/>
          <w:szCs w:val="24"/>
        </w:rPr>
        <w:t xml:space="preserve"> - длительный, очень сильный ветер со скоростью свыше 20 м/с, вызывающий сильные волнения на море и разрушения на суше;</w:t>
      </w:r>
    </w:p>
    <w:p w14:paraId="69525EB5" w14:textId="77777777" w:rsidR="00C60312" w:rsidRPr="006A7A58" w:rsidRDefault="00C60312" w:rsidP="00C60312">
      <w:pPr>
        <w:tabs>
          <w:tab w:val="left" w:pos="993"/>
        </w:tabs>
        <w:ind w:firstLine="709"/>
        <w:jc w:val="both"/>
        <w:rPr>
          <w:sz w:val="24"/>
          <w:szCs w:val="24"/>
        </w:rPr>
      </w:pPr>
      <w:r w:rsidRPr="006A7A58">
        <w:rPr>
          <w:b/>
          <w:sz w:val="24"/>
          <w:szCs w:val="24"/>
        </w:rPr>
        <w:t xml:space="preserve">Град </w:t>
      </w:r>
      <w:r w:rsidRPr="006A7A58">
        <w:rPr>
          <w:sz w:val="24"/>
          <w:szCs w:val="24"/>
        </w:rPr>
        <w:t>- разновидность атмосферных осадков, выпадающих в виде ледяных образований разной величины (градин).</w:t>
      </w:r>
    </w:p>
    <w:p w14:paraId="18083147" w14:textId="77777777" w:rsidR="00C60312" w:rsidRPr="006A7A58" w:rsidRDefault="00C60312" w:rsidP="00C60312">
      <w:pPr>
        <w:tabs>
          <w:tab w:val="left" w:pos="993"/>
        </w:tabs>
        <w:ind w:firstLine="709"/>
        <w:jc w:val="both"/>
        <w:rPr>
          <w:sz w:val="24"/>
          <w:szCs w:val="24"/>
        </w:rPr>
      </w:pPr>
      <w:r w:rsidRPr="006A7A58">
        <w:rPr>
          <w:b/>
          <w:sz w:val="24"/>
          <w:szCs w:val="24"/>
        </w:rPr>
        <w:t>Наводнение, затопление, паводок</w:t>
      </w:r>
      <w:r w:rsidRPr="006A7A58">
        <w:rPr>
          <w:sz w:val="24"/>
          <w:szCs w:val="24"/>
        </w:rPr>
        <w:t xml:space="preserve"> - выход водяной массы из нормальных границ водоема, вызванный интенсивным таянием снега, ледняков, выпадением большого количества осадков, ветровыми нагонами воды, ледяными заторами, прорывом дамб и плотин, обвалом в русло горных пород, препятствующих нормальному стоку или воды; </w:t>
      </w:r>
    </w:p>
    <w:p w14:paraId="0D573D60" w14:textId="77777777" w:rsidR="00C60312" w:rsidRPr="006A7A58" w:rsidRDefault="00C60312" w:rsidP="00C60312">
      <w:pPr>
        <w:widowControl w:val="0"/>
        <w:shd w:val="clear" w:color="auto" w:fill="FFFFFF"/>
        <w:tabs>
          <w:tab w:val="left" w:pos="451"/>
        </w:tabs>
        <w:autoSpaceDE w:val="0"/>
        <w:autoSpaceDN w:val="0"/>
        <w:adjustRightInd w:val="0"/>
        <w:ind w:firstLine="709"/>
        <w:jc w:val="both"/>
        <w:rPr>
          <w:sz w:val="24"/>
          <w:szCs w:val="24"/>
        </w:rPr>
      </w:pPr>
      <w:r w:rsidRPr="006A7A58">
        <w:rPr>
          <w:sz w:val="24"/>
          <w:szCs w:val="24"/>
        </w:rPr>
        <w:t>При этом убытки от наводнения или паводка возмещаются только в случае, если уровень воды превышает нормативный уровень, установленный для данной местности региональными органами исполнительной власти, специализированными подразделениями гидрометеорологической службы и Министерства по чрезвычайным ситуациям РФ (МЧС РФ).</w:t>
      </w:r>
    </w:p>
    <w:p w14:paraId="66DA3169" w14:textId="77777777" w:rsidR="00C60312" w:rsidRPr="006A7A58" w:rsidRDefault="00C60312" w:rsidP="00C60312">
      <w:pPr>
        <w:tabs>
          <w:tab w:val="left" w:pos="993"/>
        </w:tabs>
        <w:ind w:firstLine="709"/>
        <w:jc w:val="both"/>
        <w:rPr>
          <w:sz w:val="24"/>
          <w:szCs w:val="24"/>
        </w:rPr>
      </w:pPr>
      <w:r w:rsidRPr="006A7A58">
        <w:rPr>
          <w:b/>
          <w:sz w:val="24"/>
          <w:szCs w:val="24"/>
        </w:rPr>
        <w:t xml:space="preserve">Землетрясение </w:t>
      </w:r>
      <w:r w:rsidRPr="006A7A58">
        <w:rPr>
          <w:sz w:val="24"/>
          <w:szCs w:val="24"/>
        </w:rPr>
        <w:t>- подземные толчки и колебания земной поверхности, результате внезапных смещений и разрывов в земной коре или верхней части мантии Земли и передающиеся на большие расстояния в виде упругих колебаний.</w:t>
      </w:r>
    </w:p>
    <w:p w14:paraId="5BA6896C" w14:textId="77777777" w:rsidR="00C60312" w:rsidRPr="006A7A58" w:rsidRDefault="00C60312" w:rsidP="00C60312">
      <w:pPr>
        <w:tabs>
          <w:tab w:val="left" w:pos="993"/>
        </w:tabs>
        <w:ind w:firstLine="709"/>
        <w:jc w:val="both"/>
        <w:rPr>
          <w:sz w:val="24"/>
          <w:szCs w:val="24"/>
        </w:rPr>
      </w:pPr>
      <w:r w:rsidRPr="006A7A58">
        <w:rPr>
          <w:b/>
          <w:sz w:val="24"/>
          <w:szCs w:val="24"/>
        </w:rPr>
        <w:t>Извержение вулкана</w:t>
      </w:r>
      <w:r w:rsidRPr="006A7A58">
        <w:rPr>
          <w:sz w:val="24"/>
          <w:szCs w:val="24"/>
        </w:rPr>
        <w:t xml:space="preserve"> - период активной деятельности вулкана, сопровождающиеся выбросом на земную поверхность раскаленные и/или горячие твердые, жидкие и газообразные вулканические продукты и/или изливает лаву;</w:t>
      </w:r>
    </w:p>
    <w:p w14:paraId="1EF2CCE0" w14:textId="77777777" w:rsidR="00C60312" w:rsidRPr="006A7A58" w:rsidRDefault="00C60312" w:rsidP="00C60312">
      <w:pPr>
        <w:tabs>
          <w:tab w:val="left" w:pos="993"/>
        </w:tabs>
        <w:ind w:firstLine="709"/>
        <w:jc w:val="both"/>
        <w:rPr>
          <w:sz w:val="24"/>
          <w:szCs w:val="24"/>
        </w:rPr>
      </w:pPr>
      <w:r w:rsidRPr="006A7A58">
        <w:rPr>
          <w:b/>
          <w:sz w:val="24"/>
          <w:szCs w:val="24"/>
        </w:rPr>
        <w:t>Оползень</w:t>
      </w:r>
      <w:r w:rsidRPr="006A7A58">
        <w:rPr>
          <w:sz w:val="24"/>
          <w:szCs w:val="24"/>
        </w:rPr>
        <w:t xml:space="preserve"> - смещение масс горных пород по склону под воздействием собственного веса и дополнительной нагрузки вследствие подмыва склона, переувлажнения, сейсмических толчков и иных процессов;</w:t>
      </w:r>
    </w:p>
    <w:p w14:paraId="63AA82A4" w14:textId="77777777" w:rsidR="00C60312" w:rsidRPr="006A7A58" w:rsidRDefault="00C60312" w:rsidP="00C60312">
      <w:pPr>
        <w:tabs>
          <w:tab w:val="left" w:pos="993"/>
        </w:tabs>
        <w:ind w:firstLine="709"/>
        <w:jc w:val="both"/>
        <w:rPr>
          <w:sz w:val="24"/>
          <w:szCs w:val="24"/>
        </w:rPr>
      </w:pPr>
      <w:r w:rsidRPr="006A7A58">
        <w:rPr>
          <w:b/>
          <w:sz w:val="24"/>
          <w:szCs w:val="24"/>
        </w:rPr>
        <w:t>Сель</w:t>
      </w:r>
      <w:r w:rsidRPr="006A7A58">
        <w:rPr>
          <w:b/>
          <w:sz w:val="24"/>
        </w:rPr>
        <w:t xml:space="preserve"> </w:t>
      </w:r>
      <w:r w:rsidRPr="006A7A58">
        <w:rPr>
          <w:sz w:val="24"/>
          <w:szCs w:val="24"/>
        </w:rPr>
        <w:t>- грязевые или грязекаменные потоки, внезапно возникающие в руслах горных рек вследствие паводка, вызванного обильными атмосферными осадками (в т.ч. ливнями) или бурным снеготаянием;</w:t>
      </w:r>
    </w:p>
    <w:p w14:paraId="1F62C28B" w14:textId="77777777" w:rsidR="00C60312" w:rsidRPr="006A7A58" w:rsidRDefault="00C60312" w:rsidP="00C60312">
      <w:pPr>
        <w:widowControl w:val="0"/>
        <w:shd w:val="clear" w:color="auto" w:fill="FFFFFF"/>
        <w:tabs>
          <w:tab w:val="left" w:pos="451"/>
        </w:tabs>
        <w:autoSpaceDE w:val="0"/>
        <w:autoSpaceDN w:val="0"/>
        <w:adjustRightInd w:val="0"/>
        <w:ind w:firstLine="709"/>
        <w:jc w:val="both"/>
        <w:rPr>
          <w:sz w:val="24"/>
          <w:szCs w:val="24"/>
        </w:rPr>
      </w:pPr>
      <w:r w:rsidRPr="006A7A58">
        <w:rPr>
          <w:b/>
          <w:sz w:val="24"/>
        </w:rPr>
        <w:t>Горный обвал, камнепад</w:t>
      </w:r>
      <w:r w:rsidRPr="006A7A58">
        <w:rPr>
          <w:sz w:val="24"/>
        </w:rPr>
        <w:t xml:space="preserve"> - внезапное обрушение</w:t>
      </w:r>
      <w:r w:rsidRPr="006A7A58">
        <w:rPr>
          <w:sz w:val="24"/>
          <w:szCs w:val="24"/>
        </w:rPr>
        <w:t xml:space="preserve"> горных пород</w:t>
      </w:r>
      <w:r w:rsidRPr="006A7A58">
        <w:rPr>
          <w:sz w:val="24"/>
        </w:rPr>
        <w:t xml:space="preserve"> в результате потери устойчивости; скатывание камней с горных склонов</w:t>
      </w:r>
      <w:r w:rsidRPr="006A7A58">
        <w:rPr>
          <w:sz w:val="24"/>
          <w:szCs w:val="24"/>
        </w:rPr>
        <w:t>.</w:t>
      </w:r>
    </w:p>
    <w:p w14:paraId="2ACE16BB" w14:textId="77777777" w:rsidR="00C60312" w:rsidRPr="006A7A58" w:rsidRDefault="00C60312" w:rsidP="00C60312">
      <w:pPr>
        <w:widowControl w:val="0"/>
        <w:shd w:val="clear" w:color="auto" w:fill="FFFFFF"/>
        <w:tabs>
          <w:tab w:val="left" w:pos="451"/>
        </w:tabs>
        <w:autoSpaceDE w:val="0"/>
        <w:autoSpaceDN w:val="0"/>
        <w:adjustRightInd w:val="0"/>
        <w:ind w:firstLine="709"/>
        <w:jc w:val="both"/>
        <w:rPr>
          <w:sz w:val="24"/>
        </w:rPr>
      </w:pPr>
      <w:r w:rsidRPr="006A7A58">
        <w:rPr>
          <w:b/>
          <w:sz w:val="24"/>
        </w:rPr>
        <w:t>Лавина</w:t>
      </w:r>
      <w:r w:rsidRPr="006A7A58">
        <w:rPr>
          <w:sz w:val="24"/>
        </w:rPr>
        <w:t xml:space="preserve"> - сход со склонов гор больших масс снега и (или) льда</w:t>
      </w:r>
      <w:r w:rsidRPr="006A7A58">
        <w:rPr>
          <w:sz w:val="24"/>
          <w:szCs w:val="24"/>
        </w:rPr>
        <w:t>.</w:t>
      </w:r>
      <w:r w:rsidRPr="006A7A58">
        <w:rPr>
          <w:sz w:val="24"/>
        </w:rPr>
        <w:t xml:space="preserve"> </w:t>
      </w:r>
    </w:p>
    <w:p w14:paraId="3F4ABB4E" w14:textId="77777777" w:rsidR="00C60312" w:rsidRPr="006A7A58" w:rsidRDefault="00C60312" w:rsidP="00C60312">
      <w:pPr>
        <w:widowControl w:val="0"/>
        <w:shd w:val="clear" w:color="auto" w:fill="FFFFFF"/>
        <w:tabs>
          <w:tab w:val="left" w:pos="451"/>
        </w:tabs>
        <w:autoSpaceDE w:val="0"/>
        <w:autoSpaceDN w:val="0"/>
        <w:adjustRightInd w:val="0"/>
        <w:ind w:firstLine="709"/>
        <w:jc w:val="both"/>
        <w:rPr>
          <w:sz w:val="24"/>
        </w:rPr>
      </w:pPr>
      <w:r w:rsidRPr="006A7A58">
        <w:rPr>
          <w:b/>
          <w:sz w:val="24"/>
        </w:rPr>
        <w:t xml:space="preserve">Ледоход </w:t>
      </w:r>
      <w:r w:rsidRPr="006A7A58">
        <w:rPr>
          <w:sz w:val="24"/>
        </w:rPr>
        <w:t>- двиижение льдин или ледяных полей на водоёмах</w:t>
      </w:r>
      <w:r w:rsidRPr="006A7A58">
        <w:rPr>
          <w:sz w:val="24"/>
          <w:szCs w:val="24"/>
        </w:rPr>
        <w:t>.</w:t>
      </w:r>
    </w:p>
    <w:p w14:paraId="31008218" w14:textId="77777777" w:rsidR="00C60312" w:rsidRPr="006A7A58" w:rsidRDefault="00C60312" w:rsidP="00C60312">
      <w:pPr>
        <w:widowControl w:val="0"/>
        <w:shd w:val="clear" w:color="auto" w:fill="FFFFFF"/>
        <w:tabs>
          <w:tab w:val="left" w:pos="451"/>
        </w:tabs>
        <w:autoSpaceDE w:val="0"/>
        <w:autoSpaceDN w:val="0"/>
        <w:adjustRightInd w:val="0"/>
        <w:ind w:firstLine="709"/>
        <w:jc w:val="both"/>
        <w:rPr>
          <w:sz w:val="24"/>
        </w:rPr>
      </w:pPr>
      <w:r w:rsidRPr="006A7A58">
        <w:rPr>
          <w:b/>
          <w:sz w:val="24"/>
        </w:rPr>
        <w:t>Выход подпочвенных вод</w:t>
      </w:r>
      <w:r w:rsidRPr="006A7A58">
        <w:rPr>
          <w:sz w:val="24"/>
        </w:rPr>
        <w:t xml:space="preserve"> - выход грунтовых вод на поверхность земли из-за переувлажнения почвы</w:t>
      </w:r>
      <w:r w:rsidRPr="006A7A58">
        <w:rPr>
          <w:sz w:val="24"/>
          <w:szCs w:val="24"/>
        </w:rPr>
        <w:t>.</w:t>
      </w:r>
    </w:p>
    <w:p w14:paraId="7B8B95A0" w14:textId="77777777" w:rsidR="00C60312" w:rsidRPr="006A7A58" w:rsidRDefault="00C60312" w:rsidP="00C60312">
      <w:pPr>
        <w:widowControl w:val="0"/>
        <w:shd w:val="clear" w:color="auto" w:fill="FFFFFF"/>
        <w:tabs>
          <w:tab w:val="left" w:pos="451"/>
        </w:tabs>
        <w:autoSpaceDE w:val="0"/>
        <w:autoSpaceDN w:val="0"/>
        <w:adjustRightInd w:val="0"/>
        <w:ind w:firstLine="709"/>
        <w:jc w:val="both"/>
        <w:rPr>
          <w:sz w:val="24"/>
        </w:rPr>
      </w:pPr>
      <w:r w:rsidRPr="006A7A58">
        <w:rPr>
          <w:b/>
          <w:sz w:val="24"/>
        </w:rPr>
        <w:t>Просадка грунта</w:t>
      </w:r>
      <w:r w:rsidRPr="006A7A58">
        <w:rPr>
          <w:sz w:val="24"/>
        </w:rPr>
        <w:t xml:space="preserve"> - оседание грунта в природные трещины или пустоты земли под воздействием внешней нагрузки или собственного веса в результате природных явлений, в том числе изменения уровня грунтовых вод, обрушения карстовых сводов, выгорания залежей торфа и т.п</w:t>
      </w:r>
      <w:r w:rsidRPr="006A7A58">
        <w:rPr>
          <w:sz w:val="24"/>
          <w:szCs w:val="24"/>
        </w:rPr>
        <w:t>.</w:t>
      </w:r>
    </w:p>
    <w:p w14:paraId="34F82332" w14:textId="77777777" w:rsidR="00C60312" w:rsidRPr="006A7A58" w:rsidRDefault="00C60312" w:rsidP="00C60312">
      <w:pPr>
        <w:tabs>
          <w:tab w:val="left" w:pos="993"/>
        </w:tabs>
        <w:ind w:firstLine="709"/>
        <w:jc w:val="both"/>
        <w:rPr>
          <w:sz w:val="24"/>
          <w:szCs w:val="24"/>
        </w:rPr>
      </w:pPr>
      <w:r w:rsidRPr="006A7A58">
        <w:rPr>
          <w:b/>
          <w:sz w:val="24"/>
          <w:szCs w:val="24"/>
        </w:rPr>
        <w:t>Дорожно-транспортное происшествие (ДTП)</w:t>
      </w:r>
      <w:r w:rsidRPr="006A7A58">
        <w:rPr>
          <w:sz w:val="24"/>
          <w:szCs w:val="24"/>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14:paraId="2E6B099C" w14:textId="77777777" w:rsidR="00C60312" w:rsidRPr="006A7A58" w:rsidRDefault="00C60312" w:rsidP="00C60312">
      <w:pPr>
        <w:tabs>
          <w:tab w:val="left" w:pos="993"/>
        </w:tabs>
        <w:ind w:firstLine="709"/>
        <w:jc w:val="both"/>
        <w:rPr>
          <w:sz w:val="24"/>
          <w:szCs w:val="24"/>
        </w:rPr>
      </w:pPr>
      <w:r w:rsidRPr="006A7A58">
        <w:rPr>
          <w:b/>
          <w:sz w:val="24"/>
          <w:szCs w:val="24"/>
        </w:rPr>
        <w:t xml:space="preserve">Крушение </w:t>
      </w:r>
      <w:r w:rsidRPr="006A7A58">
        <w:rPr>
          <w:sz w:val="24"/>
          <w:szCs w:val="24"/>
        </w:rPr>
        <w:t xml:space="preserve">- полная гибель груза, произошедшая на любом этапе процесса транспортировки. </w:t>
      </w:r>
    </w:p>
    <w:p w14:paraId="5B5C7458" w14:textId="77777777" w:rsidR="00C60312" w:rsidRPr="006A7A58" w:rsidRDefault="00C60312" w:rsidP="00C60312">
      <w:pPr>
        <w:tabs>
          <w:tab w:val="left" w:pos="993"/>
        </w:tabs>
        <w:ind w:firstLine="709"/>
        <w:jc w:val="both"/>
        <w:rPr>
          <w:sz w:val="24"/>
          <w:szCs w:val="24"/>
        </w:rPr>
      </w:pPr>
      <w:r w:rsidRPr="006A7A58">
        <w:rPr>
          <w:b/>
          <w:sz w:val="24"/>
          <w:szCs w:val="24"/>
        </w:rPr>
        <w:t>Столкновение судов</w:t>
      </w:r>
      <w:r w:rsidRPr="006A7A58">
        <w:rPr>
          <w:sz w:val="24"/>
          <w:szCs w:val="24"/>
        </w:rPr>
        <w:t xml:space="preserve"> - сближение судов, сопровождающееся причинением ущерба самим судам, их принадлежностям, грузу, экипажу и пассажирам. К столкновению судов  приравниваются случаи, когда в действительности сближения не произошло, но вследствие неправильных действий одного судна (морского), причиняется урон другом судну, находящемуся на нем грузу, имуществу, людям.</w:t>
      </w:r>
    </w:p>
    <w:p w14:paraId="04E84989" w14:textId="77777777" w:rsidR="00C60312" w:rsidRPr="006A7A58" w:rsidRDefault="00C60312" w:rsidP="00C60312">
      <w:pPr>
        <w:tabs>
          <w:tab w:val="left" w:pos="993"/>
        </w:tabs>
        <w:ind w:firstLine="709"/>
        <w:jc w:val="both"/>
        <w:rPr>
          <w:sz w:val="24"/>
          <w:szCs w:val="24"/>
        </w:rPr>
      </w:pPr>
      <w:r w:rsidRPr="006A7A58">
        <w:rPr>
          <w:b/>
          <w:sz w:val="24"/>
          <w:szCs w:val="24"/>
        </w:rPr>
        <w:t>Недоставка груза</w:t>
      </w:r>
      <w:r w:rsidRPr="006A7A58">
        <w:rPr>
          <w:sz w:val="24"/>
          <w:szCs w:val="24"/>
        </w:rPr>
        <w:t xml:space="preserve"> - неприбытие груза в порт/станцию/аэропорт/пункт назначения и отсутствие доказательств или причин, почему это произошло. В понятие термина "недоставка" входит недоставка в порт (станцию, аэропорт) назначения целых мест груза.</w:t>
      </w:r>
    </w:p>
    <w:p w14:paraId="5E59C005" w14:textId="77777777" w:rsidR="00C60312" w:rsidRPr="006A7A58" w:rsidRDefault="00C60312" w:rsidP="00C60312">
      <w:pPr>
        <w:tabs>
          <w:tab w:val="left" w:pos="993"/>
        </w:tabs>
        <w:ind w:firstLine="709"/>
        <w:jc w:val="both"/>
        <w:rPr>
          <w:sz w:val="24"/>
          <w:szCs w:val="24"/>
        </w:rPr>
      </w:pPr>
      <w:r w:rsidRPr="006A7A58">
        <w:rPr>
          <w:b/>
          <w:sz w:val="24"/>
          <w:szCs w:val="24"/>
        </w:rPr>
        <w:t xml:space="preserve">Повреждение грузов вследствие отпотевания </w:t>
      </w:r>
      <w:r w:rsidRPr="006A7A58">
        <w:rPr>
          <w:sz w:val="24"/>
          <w:szCs w:val="24"/>
        </w:rPr>
        <w:t>- повреждение грузов в результате отпотевания, явившегося следствием температурных изменений.</w:t>
      </w:r>
    </w:p>
    <w:p w14:paraId="342862F3" w14:textId="77777777" w:rsidR="00C60312" w:rsidRPr="006A7A58" w:rsidRDefault="00C60312" w:rsidP="00C60312">
      <w:pPr>
        <w:tabs>
          <w:tab w:val="left" w:pos="993"/>
        </w:tabs>
        <w:ind w:firstLine="709"/>
        <w:jc w:val="both"/>
        <w:rPr>
          <w:sz w:val="24"/>
          <w:szCs w:val="24"/>
        </w:rPr>
      </w:pPr>
      <w:r w:rsidRPr="006A7A58">
        <w:rPr>
          <w:sz w:val="24"/>
          <w:szCs w:val="24"/>
        </w:rPr>
        <w:t>Так, например, на стенках трюмов образуются капли конденсированного воздуха, которые, скапливаясь, вызывают подмочку грузов, упакованных в кипы, а также повреждение грузов, подверженных воздействию воды. Отпотевание имеет место особенно в тех случаях, когда судно, проходя районы, насыщенные воздухом с повышенной влажностью, вынуждено в результате тяжелых погодных условий задраить трюмы и закрыть вентиляционную систему.</w:t>
      </w:r>
    </w:p>
    <w:p w14:paraId="0C68C3AC" w14:textId="77777777" w:rsidR="00C60312" w:rsidRPr="006A7A58" w:rsidRDefault="00C60312" w:rsidP="00C60312">
      <w:pPr>
        <w:tabs>
          <w:tab w:val="left" w:pos="993"/>
        </w:tabs>
        <w:ind w:firstLine="709"/>
        <w:jc w:val="both"/>
        <w:rPr>
          <w:sz w:val="24"/>
          <w:szCs w:val="24"/>
        </w:rPr>
      </w:pPr>
      <w:r w:rsidRPr="006A7A58">
        <w:rPr>
          <w:b/>
          <w:sz w:val="24"/>
          <w:szCs w:val="24"/>
        </w:rPr>
        <w:t>Повреждение другими грузами</w:t>
      </w:r>
      <w:r w:rsidRPr="006A7A58">
        <w:rPr>
          <w:sz w:val="24"/>
          <w:szCs w:val="24"/>
        </w:rPr>
        <w:t xml:space="preserve"> - скрытая и явная порча и физические повреждения, причиненные застрахованному грузу другими грузами. Обычно эти опасности не покрываются стандартными условиями страхования. Если, однако, указанные убытки произошли в результате опасностей, покрытых условиями страхования, они подлежат возмещению.</w:t>
      </w:r>
    </w:p>
    <w:p w14:paraId="2A274439" w14:textId="77777777" w:rsidR="00C60312" w:rsidRPr="006A7A58" w:rsidRDefault="00C60312" w:rsidP="00C60312">
      <w:pPr>
        <w:tabs>
          <w:tab w:val="left" w:pos="993"/>
        </w:tabs>
        <w:ind w:firstLine="709"/>
        <w:jc w:val="both"/>
        <w:rPr>
          <w:sz w:val="24"/>
          <w:szCs w:val="24"/>
        </w:rPr>
      </w:pPr>
      <w:r w:rsidRPr="006A7A58">
        <w:rPr>
          <w:b/>
          <w:sz w:val="24"/>
          <w:szCs w:val="24"/>
        </w:rPr>
        <w:t>Склад временного хранения (СВХ)/таможенный/ промежуточный склад</w:t>
      </w:r>
      <w:r w:rsidRPr="006A7A58">
        <w:rPr>
          <w:sz w:val="24"/>
          <w:szCs w:val="24"/>
        </w:rPr>
        <w:t xml:space="preserve"> - склад временного хранения, на котором временно находится груз, поставляемый в рамках одного </w:t>
      </w:r>
      <w:r w:rsidR="001805D9" w:rsidRPr="006A7A58">
        <w:rPr>
          <w:sz w:val="24"/>
          <w:szCs w:val="24"/>
        </w:rPr>
        <w:t>Догов</w:t>
      </w:r>
      <w:r w:rsidRPr="006A7A58">
        <w:rPr>
          <w:sz w:val="24"/>
          <w:szCs w:val="24"/>
        </w:rPr>
        <w:t xml:space="preserve">ора поставки и застрахованный по одному страховому полису. </w:t>
      </w:r>
    </w:p>
    <w:p w14:paraId="3F711506" w14:textId="77777777" w:rsidR="00C60312" w:rsidRPr="006A7A58" w:rsidRDefault="00C60312" w:rsidP="00C60312">
      <w:pPr>
        <w:widowControl w:val="0"/>
        <w:autoSpaceDE w:val="0"/>
        <w:autoSpaceDN w:val="0"/>
        <w:ind w:firstLine="709"/>
        <w:jc w:val="both"/>
        <w:rPr>
          <w:sz w:val="22"/>
          <w:szCs w:val="22"/>
          <w:lang w:bidi="ru-RU"/>
        </w:rPr>
      </w:pPr>
    </w:p>
    <w:p w14:paraId="70406A9B" w14:textId="77777777" w:rsidR="00C60312" w:rsidRPr="006A7A58" w:rsidRDefault="00C60312" w:rsidP="00C60312">
      <w:pPr>
        <w:ind w:firstLine="709"/>
        <w:jc w:val="center"/>
        <w:rPr>
          <w:sz w:val="24"/>
          <w:szCs w:val="24"/>
        </w:rPr>
      </w:pPr>
      <w:r w:rsidRPr="006A7A58">
        <w:rPr>
          <w:b/>
          <w:sz w:val="24"/>
          <w:szCs w:val="24"/>
        </w:rPr>
        <w:t>2. СУБЪЕКТЫ СТРАХОВАНИЯ</w:t>
      </w:r>
    </w:p>
    <w:p w14:paraId="7246BDEF" w14:textId="77777777" w:rsidR="00C60312" w:rsidRPr="006A7A58" w:rsidRDefault="00C60312" w:rsidP="00C60312">
      <w:pPr>
        <w:ind w:firstLine="709"/>
        <w:jc w:val="center"/>
        <w:rPr>
          <w:b/>
          <w:sz w:val="24"/>
          <w:szCs w:val="24"/>
        </w:rPr>
      </w:pPr>
    </w:p>
    <w:p w14:paraId="1EF15CF5" w14:textId="77777777" w:rsidR="00B708F2" w:rsidRPr="006A7A58" w:rsidRDefault="00C60312" w:rsidP="00B708F2">
      <w:pPr>
        <w:widowControl w:val="0"/>
        <w:shd w:val="clear" w:color="auto" w:fill="FFFFFF"/>
        <w:tabs>
          <w:tab w:val="left" w:pos="1104"/>
        </w:tabs>
        <w:autoSpaceDE w:val="0"/>
        <w:autoSpaceDN w:val="0"/>
        <w:adjustRightInd w:val="0"/>
        <w:ind w:firstLine="709"/>
        <w:jc w:val="both"/>
        <w:rPr>
          <w:sz w:val="24"/>
          <w:szCs w:val="24"/>
        </w:rPr>
      </w:pPr>
      <w:r w:rsidRPr="006A7A58">
        <w:rPr>
          <w:sz w:val="24"/>
          <w:szCs w:val="24"/>
        </w:rPr>
        <w:t xml:space="preserve">2.1. </w:t>
      </w:r>
      <w:r w:rsidRPr="006A7A58">
        <w:rPr>
          <w:b/>
          <w:sz w:val="24"/>
          <w:szCs w:val="24"/>
        </w:rPr>
        <w:t>Страховщик</w:t>
      </w:r>
      <w:r w:rsidRPr="006A7A58">
        <w:rPr>
          <w:sz w:val="24"/>
          <w:szCs w:val="24"/>
        </w:rPr>
        <w:t xml:space="preserve"> - </w:t>
      </w:r>
      <w:r w:rsidR="00B708F2" w:rsidRPr="006A7A58">
        <w:rPr>
          <w:sz w:val="24"/>
          <w:szCs w:val="24"/>
        </w:rPr>
        <w:t>Общество с ограниченной ответственностью "Страховая компания "ТИТ" (сокращенное название ООО "СК "ТИТ"), созданное в соответствии с законодательством Российской федерации для осуществления страховой деятельности в соответствии с лицензиями, выданными органом страхового надзора и получившее лицензию на осуществление соответствующего вида страховой деятельности в установленном Законом порядке.</w:t>
      </w:r>
    </w:p>
    <w:p w14:paraId="2C87E278" w14:textId="77777777" w:rsidR="00C60312" w:rsidRPr="006A7A58" w:rsidRDefault="00B708F2" w:rsidP="00B708F2">
      <w:pPr>
        <w:widowControl w:val="0"/>
        <w:shd w:val="clear" w:color="auto" w:fill="FFFFFF"/>
        <w:tabs>
          <w:tab w:val="left" w:pos="1104"/>
        </w:tabs>
        <w:autoSpaceDE w:val="0"/>
        <w:autoSpaceDN w:val="0"/>
        <w:adjustRightInd w:val="0"/>
        <w:ind w:firstLine="709"/>
        <w:jc w:val="both"/>
        <w:rPr>
          <w:spacing w:val="-10"/>
          <w:sz w:val="24"/>
          <w:szCs w:val="24"/>
        </w:rPr>
      </w:pPr>
      <w:r w:rsidRPr="006A7A58">
        <w:rPr>
          <w:sz w:val="24"/>
          <w:szCs w:val="24"/>
        </w:rPr>
        <w:t>Официальный сайт Страховщика в информационно-телекоммуникационной сети "Интернет" по адресу www.titins.ru.</w:t>
      </w:r>
      <w:r w:rsidR="00C60312" w:rsidRPr="006A7A58">
        <w:rPr>
          <w:spacing w:val="-2"/>
          <w:sz w:val="24"/>
          <w:szCs w:val="24"/>
        </w:rPr>
        <w:t xml:space="preserve"> </w:t>
      </w:r>
    </w:p>
    <w:p w14:paraId="7407E9A9" w14:textId="77777777" w:rsidR="00C60312" w:rsidRPr="006A7A58" w:rsidRDefault="00C60312" w:rsidP="00C60312">
      <w:pPr>
        <w:widowControl w:val="0"/>
        <w:shd w:val="clear" w:color="auto" w:fill="FFFFFF"/>
        <w:tabs>
          <w:tab w:val="left" w:pos="288"/>
        </w:tabs>
        <w:autoSpaceDE w:val="0"/>
        <w:autoSpaceDN w:val="0"/>
        <w:adjustRightInd w:val="0"/>
        <w:ind w:firstLine="709"/>
        <w:jc w:val="both"/>
        <w:rPr>
          <w:sz w:val="24"/>
          <w:szCs w:val="24"/>
        </w:rPr>
      </w:pPr>
      <w:r w:rsidRPr="006A7A58">
        <w:rPr>
          <w:sz w:val="24"/>
          <w:szCs w:val="24"/>
        </w:rPr>
        <w:t>2.</w:t>
      </w:r>
      <w:r w:rsidR="001065D1" w:rsidRPr="006A7A58">
        <w:rPr>
          <w:sz w:val="24"/>
          <w:szCs w:val="24"/>
        </w:rPr>
        <w:t>2</w:t>
      </w:r>
      <w:r w:rsidRPr="006A7A58">
        <w:rPr>
          <w:sz w:val="24"/>
          <w:szCs w:val="24"/>
        </w:rPr>
        <w:t xml:space="preserve">. </w:t>
      </w:r>
      <w:r w:rsidRPr="006A7A58">
        <w:rPr>
          <w:b/>
          <w:sz w:val="24"/>
          <w:szCs w:val="24"/>
        </w:rPr>
        <w:t>Страхователи</w:t>
      </w:r>
      <w:r w:rsidRPr="006A7A58">
        <w:rPr>
          <w:sz w:val="24"/>
          <w:szCs w:val="24"/>
        </w:rPr>
        <w:t xml:space="preserve"> - юридические лица любых организационно - правовых форм, предусмотренных действующим законодательством РФ, индивидуальные предприниматели, зарегистрированные в установленном действующим законодательством РФ порядке, дееспособные физические лица, вне зависимости от гражданства, имеющими имущественный интерес в страховании грузов на предусмотренных действующим законодательством РФ основаниях, и заключившие со Страховщиком </w:t>
      </w:r>
      <w:r w:rsidR="001805D9" w:rsidRPr="006A7A58">
        <w:rPr>
          <w:sz w:val="24"/>
          <w:szCs w:val="24"/>
        </w:rPr>
        <w:t>Догов</w:t>
      </w:r>
      <w:r w:rsidRPr="006A7A58">
        <w:rPr>
          <w:sz w:val="24"/>
          <w:szCs w:val="24"/>
        </w:rPr>
        <w:t>ор страхования в отношении данных грузов.</w:t>
      </w:r>
    </w:p>
    <w:p w14:paraId="6E9BF0F4" w14:textId="77777777" w:rsidR="00C60312" w:rsidRPr="006A7A58" w:rsidRDefault="00C60312" w:rsidP="00C60312">
      <w:pPr>
        <w:shd w:val="clear" w:color="auto" w:fill="FFFFFF"/>
        <w:ind w:firstLine="709"/>
        <w:jc w:val="both"/>
        <w:rPr>
          <w:sz w:val="24"/>
          <w:szCs w:val="24"/>
        </w:rPr>
      </w:pPr>
      <w:r w:rsidRPr="006A7A58">
        <w:rPr>
          <w:sz w:val="24"/>
          <w:szCs w:val="24"/>
        </w:rPr>
        <w:t>2.</w:t>
      </w:r>
      <w:r w:rsidR="00444D0C" w:rsidRPr="006A7A58">
        <w:rPr>
          <w:sz w:val="24"/>
          <w:szCs w:val="24"/>
        </w:rPr>
        <w:t>3</w:t>
      </w:r>
      <w:r w:rsidRPr="006A7A58">
        <w:rPr>
          <w:sz w:val="24"/>
          <w:szCs w:val="24"/>
        </w:rPr>
        <w:t xml:space="preserve">. </w:t>
      </w:r>
      <w:r w:rsidR="00041AAD" w:rsidRPr="006A7A58">
        <w:rPr>
          <w:b/>
          <w:sz w:val="24"/>
          <w:szCs w:val="24"/>
        </w:rPr>
        <w:t>Выгодоприобретатель</w:t>
      </w:r>
      <w:r w:rsidR="00041AAD" w:rsidRPr="006A7A58">
        <w:rPr>
          <w:sz w:val="24"/>
          <w:szCs w:val="24"/>
        </w:rPr>
        <w:t xml:space="preserve"> – одно или несколько физических или юридических лиц, назначенных Страхователем для получения страховых выплат по </w:t>
      </w:r>
      <w:r w:rsidR="001805D9" w:rsidRPr="006A7A58">
        <w:rPr>
          <w:sz w:val="24"/>
          <w:szCs w:val="24"/>
        </w:rPr>
        <w:t>Догов</w:t>
      </w:r>
      <w:r w:rsidR="00041AAD" w:rsidRPr="006A7A58">
        <w:rPr>
          <w:sz w:val="24"/>
          <w:szCs w:val="24"/>
        </w:rPr>
        <w:t>ору страхования</w:t>
      </w:r>
      <w:r w:rsidRPr="006A7A58">
        <w:rPr>
          <w:sz w:val="24"/>
          <w:szCs w:val="24"/>
        </w:rPr>
        <w:t>.</w:t>
      </w:r>
    </w:p>
    <w:p w14:paraId="6F77A484" w14:textId="77777777" w:rsidR="00C60312" w:rsidRPr="006A7A58" w:rsidRDefault="00C60312" w:rsidP="00C60312">
      <w:pPr>
        <w:shd w:val="clear" w:color="auto" w:fill="FFFFFF"/>
        <w:ind w:firstLine="709"/>
        <w:jc w:val="both"/>
        <w:rPr>
          <w:sz w:val="24"/>
          <w:szCs w:val="24"/>
        </w:rPr>
      </w:pPr>
      <w:r w:rsidRPr="006A7A58">
        <w:rPr>
          <w:sz w:val="24"/>
          <w:szCs w:val="24"/>
        </w:rPr>
        <w:t xml:space="preserve">Выгодоприобретатель является получателем страховой выплаты при наступлении страхового случая. </w:t>
      </w:r>
    </w:p>
    <w:p w14:paraId="5BEF6119" w14:textId="77777777" w:rsidR="00C60312" w:rsidRPr="006A7A58" w:rsidRDefault="00C60312" w:rsidP="00C60312">
      <w:pPr>
        <w:shd w:val="clear" w:color="auto" w:fill="FFFFFF"/>
        <w:ind w:firstLine="709"/>
        <w:jc w:val="both"/>
        <w:rPr>
          <w:strike/>
          <w:sz w:val="24"/>
          <w:szCs w:val="24"/>
        </w:rPr>
      </w:pPr>
      <w:r w:rsidRPr="006A7A58">
        <w:rPr>
          <w:sz w:val="24"/>
          <w:szCs w:val="24"/>
        </w:rPr>
        <w:t xml:space="preserve"> При заключении </w:t>
      </w:r>
      <w:r w:rsidR="001805D9" w:rsidRPr="006A7A58">
        <w:rPr>
          <w:sz w:val="24"/>
          <w:szCs w:val="24"/>
        </w:rPr>
        <w:t>Догов</w:t>
      </w:r>
      <w:r w:rsidRPr="006A7A58">
        <w:rPr>
          <w:sz w:val="24"/>
          <w:szCs w:val="24"/>
        </w:rPr>
        <w:t>ора страхования Страхователь вправе назначать Выгодоприобретателей, а также заменять их по своему усмотрению, уведомив об этом Страховщика</w:t>
      </w:r>
      <w:r w:rsidR="009B62BA" w:rsidRPr="006A7A58">
        <w:rPr>
          <w:sz w:val="24"/>
          <w:szCs w:val="24"/>
        </w:rPr>
        <w:t xml:space="preserve"> в письменной форме.</w:t>
      </w:r>
      <w:r w:rsidRPr="006A7A58">
        <w:rPr>
          <w:sz w:val="24"/>
          <w:szCs w:val="24"/>
        </w:rPr>
        <w:t xml:space="preserve"> Выгодоприобретатель не может быть заменен другим лицом после того, как он выполнил какую-либо из обязанностей по </w:t>
      </w:r>
      <w:r w:rsidR="001805D9" w:rsidRPr="006A7A58">
        <w:rPr>
          <w:sz w:val="24"/>
          <w:szCs w:val="24"/>
        </w:rPr>
        <w:t>Догов</w:t>
      </w:r>
      <w:r w:rsidRPr="006A7A58">
        <w:rPr>
          <w:sz w:val="24"/>
          <w:szCs w:val="24"/>
        </w:rPr>
        <w:t xml:space="preserve">ору страхования или предъявил Страховщику требование о страховой выплате. Если Выгодоприобретатель в </w:t>
      </w:r>
      <w:r w:rsidR="001805D9" w:rsidRPr="006A7A58">
        <w:rPr>
          <w:sz w:val="24"/>
          <w:szCs w:val="24"/>
        </w:rPr>
        <w:t>Догов</w:t>
      </w:r>
      <w:r w:rsidRPr="006A7A58">
        <w:rPr>
          <w:sz w:val="24"/>
          <w:szCs w:val="24"/>
        </w:rPr>
        <w:t xml:space="preserve">оре страхования не указан, то </w:t>
      </w:r>
      <w:r w:rsidR="001805D9" w:rsidRPr="006A7A58">
        <w:rPr>
          <w:sz w:val="24"/>
          <w:szCs w:val="24"/>
        </w:rPr>
        <w:t>Догов</w:t>
      </w:r>
      <w:r w:rsidRPr="006A7A58">
        <w:rPr>
          <w:sz w:val="24"/>
          <w:szCs w:val="24"/>
        </w:rPr>
        <w:t xml:space="preserve">ор страхования заключен в пользу Страхователя, при этом Страхователь имеет имущественный интерес в сохранении застрахованного имущества. В случае смерти Страхователя в </w:t>
      </w:r>
      <w:r w:rsidR="00844FC4" w:rsidRPr="006A7A58">
        <w:rPr>
          <w:sz w:val="24"/>
          <w:szCs w:val="24"/>
        </w:rPr>
        <w:t xml:space="preserve">течение срока </w:t>
      </w:r>
      <w:r w:rsidRPr="006A7A58">
        <w:rPr>
          <w:sz w:val="24"/>
          <w:szCs w:val="24"/>
        </w:rPr>
        <w:t xml:space="preserve">действия </w:t>
      </w:r>
      <w:r w:rsidR="001805D9" w:rsidRPr="006A7A58">
        <w:rPr>
          <w:sz w:val="24"/>
          <w:szCs w:val="24"/>
        </w:rPr>
        <w:t>Догов</w:t>
      </w:r>
      <w:r w:rsidRPr="006A7A58">
        <w:rPr>
          <w:sz w:val="24"/>
          <w:szCs w:val="24"/>
        </w:rPr>
        <w:t xml:space="preserve">ора страхования, </w:t>
      </w:r>
      <w:r w:rsidR="00115C0E" w:rsidRPr="006A7A58">
        <w:rPr>
          <w:sz w:val="24"/>
          <w:szCs w:val="24"/>
        </w:rPr>
        <w:t xml:space="preserve">если по </w:t>
      </w:r>
      <w:r w:rsidR="001805D9" w:rsidRPr="006A7A58">
        <w:rPr>
          <w:sz w:val="24"/>
          <w:szCs w:val="24"/>
        </w:rPr>
        <w:t>Догов</w:t>
      </w:r>
      <w:r w:rsidR="00115C0E" w:rsidRPr="006A7A58">
        <w:rPr>
          <w:sz w:val="24"/>
          <w:szCs w:val="24"/>
        </w:rPr>
        <w:t xml:space="preserve">ору страхования не назначен Выгодоприобретатель, </w:t>
      </w:r>
      <w:r w:rsidR="001805D9" w:rsidRPr="006A7A58">
        <w:rPr>
          <w:sz w:val="24"/>
          <w:szCs w:val="24"/>
        </w:rPr>
        <w:t>Догов</w:t>
      </w:r>
      <w:r w:rsidR="00115C0E" w:rsidRPr="006A7A58">
        <w:rPr>
          <w:sz w:val="24"/>
          <w:szCs w:val="24"/>
        </w:rPr>
        <w:t>ор страхования</w:t>
      </w:r>
      <w:r w:rsidRPr="006A7A58">
        <w:rPr>
          <w:sz w:val="24"/>
          <w:szCs w:val="24"/>
        </w:rPr>
        <w:t xml:space="preserve"> считается заключенным в пользу наследника (-ов) по закону, вступившего (-их) в наследство и являющихся собственниками застрахованного имущества. </w:t>
      </w:r>
      <w:r w:rsidR="001805D9" w:rsidRPr="006A7A58">
        <w:rPr>
          <w:sz w:val="24"/>
          <w:szCs w:val="24"/>
        </w:rPr>
        <w:t>Догов</w:t>
      </w:r>
      <w:r w:rsidRPr="006A7A58">
        <w:rPr>
          <w:sz w:val="24"/>
          <w:szCs w:val="24"/>
        </w:rPr>
        <w:t xml:space="preserve">ор страхования также может быть заключен в пользу Выгодоприобретателя без указания имени или наименования </w:t>
      </w:r>
      <w:r w:rsidR="00115C0E" w:rsidRPr="006A7A58">
        <w:rPr>
          <w:sz w:val="24"/>
          <w:szCs w:val="24"/>
        </w:rPr>
        <w:t>В</w:t>
      </w:r>
      <w:r w:rsidRPr="006A7A58">
        <w:rPr>
          <w:sz w:val="24"/>
          <w:szCs w:val="24"/>
        </w:rPr>
        <w:t xml:space="preserve">ыгодоприобретателя (страхование "за счет кого следует"). </w:t>
      </w:r>
    </w:p>
    <w:p w14:paraId="096CF3BF" w14:textId="77777777" w:rsidR="00D41A33" w:rsidRPr="006A7A58" w:rsidRDefault="00D41A33" w:rsidP="00D41A33">
      <w:pPr>
        <w:shd w:val="clear" w:color="auto" w:fill="FFFFFF"/>
        <w:ind w:firstLine="709"/>
        <w:jc w:val="both"/>
        <w:rPr>
          <w:sz w:val="24"/>
          <w:szCs w:val="24"/>
        </w:rPr>
      </w:pPr>
      <w:r w:rsidRPr="006A7A58">
        <w:rPr>
          <w:sz w:val="24"/>
          <w:szCs w:val="24"/>
        </w:rPr>
        <w:t xml:space="preserve">2.4. Страхователь вправе при заключении </w:t>
      </w:r>
      <w:r w:rsidR="001805D9" w:rsidRPr="006A7A58">
        <w:rPr>
          <w:sz w:val="24"/>
          <w:szCs w:val="24"/>
        </w:rPr>
        <w:t>Догов</w:t>
      </w:r>
      <w:r w:rsidRPr="006A7A58">
        <w:rPr>
          <w:sz w:val="24"/>
          <w:szCs w:val="24"/>
        </w:rPr>
        <w:t xml:space="preserve">ора страхования назначить Выгодоприобретателя для получения страховых выплат по </w:t>
      </w:r>
      <w:r w:rsidR="001805D9" w:rsidRPr="006A7A58">
        <w:rPr>
          <w:sz w:val="24"/>
          <w:szCs w:val="24"/>
        </w:rPr>
        <w:t>Догов</w:t>
      </w:r>
      <w:r w:rsidRPr="006A7A58">
        <w:rPr>
          <w:sz w:val="24"/>
          <w:szCs w:val="24"/>
        </w:rPr>
        <w:t xml:space="preserve">ору страхования, а также в течение действия </w:t>
      </w:r>
      <w:r w:rsidR="001805D9" w:rsidRPr="006A7A58">
        <w:rPr>
          <w:sz w:val="24"/>
          <w:szCs w:val="24"/>
        </w:rPr>
        <w:t>Догов</w:t>
      </w:r>
      <w:r w:rsidRPr="006A7A58">
        <w:rPr>
          <w:sz w:val="24"/>
          <w:szCs w:val="24"/>
        </w:rPr>
        <w:t xml:space="preserve">ора страхования  заменить Выгодоприобретателя, названного в </w:t>
      </w:r>
      <w:r w:rsidR="001805D9" w:rsidRPr="006A7A58">
        <w:rPr>
          <w:sz w:val="24"/>
          <w:szCs w:val="24"/>
        </w:rPr>
        <w:t>Догов</w:t>
      </w:r>
      <w:r w:rsidRPr="006A7A58">
        <w:rPr>
          <w:sz w:val="24"/>
          <w:szCs w:val="24"/>
        </w:rPr>
        <w:t>оре страхования, другим лицом, уведомив об этом Страховщика в письменной форме.</w:t>
      </w:r>
    </w:p>
    <w:p w14:paraId="33CF9CF0" w14:textId="77777777" w:rsidR="00D41A33" w:rsidRPr="006A7A58" w:rsidRDefault="00D41A33" w:rsidP="00D41A33">
      <w:pPr>
        <w:shd w:val="clear" w:color="auto" w:fill="FFFFFF"/>
        <w:ind w:firstLine="709"/>
        <w:jc w:val="both"/>
        <w:rPr>
          <w:sz w:val="24"/>
          <w:szCs w:val="24"/>
        </w:rPr>
      </w:pPr>
      <w:r w:rsidRPr="006A7A58">
        <w:rPr>
          <w:sz w:val="24"/>
          <w:szCs w:val="24"/>
        </w:rPr>
        <w:t xml:space="preserve">Страхователь не может заменить Выгодоприобретателя другим лицом после того, как Выгодоприобретатель выполнил какую-либо из обязанностей по </w:t>
      </w:r>
      <w:r w:rsidR="001805D9" w:rsidRPr="006A7A58">
        <w:rPr>
          <w:sz w:val="24"/>
          <w:szCs w:val="24"/>
        </w:rPr>
        <w:t>Догов</w:t>
      </w:r>
      <w:r w:rsidRPr="006A7A58">
        <w:rPr>
          <w:sz w:val="24"/>
          <w:szCs w:val="24"/>
        </w:rPr>
        <w:t>ору страхования либо предъявил Страховщику требование о выплате страхового возмещения или страховой суммы.</w:t>
      </w:r>
    </w:p>
    <w:p w14:paraId="3EC45FA8" w14:textId="77777777" w:rsidR="00D67A34" w:rsidRPr="006A7A58" w:rsidRDefault="00D41A33" w:rsidP="00D41A33">
      <w:pPr>
        <w:shd w:val="clear" w:color="auto" w:fill="FFFFFF"/>
        <w:ind w:firstLine="709"/>
        <w:jc w:val="both"/>
        <w:rPr>
          <w:sz w:val="24"/>
          <w:szCs w:val="24"/>
        </w:rPr>
      </w:pPr>
      <w:r w:rsidRPr="006A7A58">
        <w:rPr>
          <w:sz w:val="24"/>
          <w:szCs w:val="24"/>
        </w:rPr>
        <w:t xml:space="preserve">2.5. Заключение </w:t>
      </w:r>
      <w:r w:rsidR="001805D9" w:rsidRPr="006A7A58">
        <w:rPr>
          <w:sz w:val="24"/>
          <w:szCs w:val="24"/>
        </w:rPr>
        <w:t>Догов</w:t>
      </w:r>
      <w:r w:rsidRPr="006A7A58">
        <w:rPr>
          <w:sz w:val="24"/>
          <w:szCs w:val="24"/>
        </w:rPr>
        <w:t xml:space="preserve">ора страхования в пользу Выгодоприобретателя не освобождает Страхователя от выполнения обязанностей по этому </w:t>
      </w:r>
      <w:r w:rsidR="001805D9" w:rsidRPr="006A7A58">
        <w:rPr>
          <w:sz w:val="24"/>
          <w:szCs w:val="24"/>
        </w:rPr>
        <w:t>Догов</w:t>
      </w:r>
      <w:r w:rsidRPr="006A7A58">
        <w:rPr>
          <w:sz w:val="24"/>
          <w:szCs w:val="24"/>
        </w:rPr>
        <w:t xml:space="preserve">ору, если </w:t>
      </w:r>
      <w:r w:rsidR="001805D9" w:rsidRPr="006A7A58">
        <w:rPr>
          <w:sz w:val="24"/>
          <w:szCs w:val="24"/>
        </w:rPr>
        <w:t>Догов</w:t>
      </w:r>
      <w:r w:rsidRPr="006A7A58">
        <w:rPr>
          <w:sz w:val="24"/>
          <w:szCs w:val="24"/>
        </w:rPr>
        <w:t>ором страхования не предусмотрено иное, либо обязанности Страхователя выполнены Выгодоприобретателем.</w:t>
      </w:r>
    </w:p>
    <w:p w14:paraId="0E9679EA" w14:textId="77777777" w:rsidR="00C60312" w:rsidRPr="006A7A58" w:rsidRDefault="00C60312" w:rsidP="00C60312">
      <w:pPr>
        <w:shd w:val="clear" w:color="auto" w:fill="FFFFFF"/>
        <w:ind w:firstLine="709"/>
        <w:jc w:val="both"/>
        <w:rPr>
          <w:sz w:val="24"/>
          <w:szCs w:val="24"/>
        </w:rPr>
      </w:pPr>
      <w:r w:rsidRPr="006A7A58">
        <w:rPr>
          <w:sz w:val="24"/>
          <w:szCs w:val="24"/>
        </w:rPr>
        <w:t>2.</w:t>
      </w:r>
      <w:r w:rsidR="00444D0C" w:rsidRPr="006A7A58">
        <w:rPr>
          <w:sz w:val="24"/>
          <w:szCs w:val="24"/>
        </w:rPr>
        <w:t>6</w:t>
      </w:r>
      <w:r w:rsidRPr="006A7A58">
        <w:rPr>
          <w:sz w:val="24"/>
          <w:szCs w:val="24"/>
        </w:rPr>
        <w:t>. Страховщик не вправе разглашать полученные им в результате своей профессиональной деятельности сведения о Страхователе (Выгодоприобретателе) и его имущественном положении.</w:t>
      </w:r>
    </w:p>
    <w:p w14:paraId="3DCFBD3B" w14:textId="77777777" w:rsidR="00C60312" w:rsidRPr="006A7A58" w:rsidRDefault="00C60312" w:rsidP="00C60312">
      <w:pPr>
        <w:shd w:val="clear" w:color="auto" w:fill="FFFFFF"/>
        <w:ind w:firstLine="709"/>
        <w:jc w:val="both"/>
        <w:rPr>
          <w:sz w:val="24"/>
          <w:szCs w:val="24"/>
        </w:rPr>
      </w:pPr>
      <w:r w:rsidRPr="006A7A58">
        <w:rPr>
          <w:sz w:val="24"/>
          <w:szCs w:val="24"/>
        </w:rPr>
        <w:t>Страховщик в зависимости от рода нарушенных прав и характера нарушения несет ответственность за нарушение тайны страхования в порядке, предусмотренном нормами действующего законодательства РФ.</w:t>
      </w:r>
    </w:p>
    <w:p w14:paraId="659B5540" w14:textId="77777777" w:rsidR="00C60312" w:rsidRPr="006A7A58" w:rsidRDefault="00CA7A4A" w:rsidP="00C60312">
      <w:pPr>
        <w:ind w:firstLine="709"/>
        <w:jc w:val="both"/>
        <w:rPr>
          <w:sz w:val="24"/>
          <w:szCs w:val="24"/>
        </w:rPr>
      </w:pPr>
      <w:r w:rsidRPr="006A7A58">
        <w:rPr>
          <w:sz w:val="24"/>
          <w:szCs w:val="24"/>
        </w:rPr>
        <w:t xml:space="preserve">2.7. Лицо, в пользу которого заключен </w:t>
      </w:r>
      <w:r w:rsidR="001805D9" w:rsidRPr="006A7A58">
        <w:rPr>
          <w:sz w:val="24"/>
          <w:szCs w:val="24"/>
        </w:rPr>
        <w:t>Догов</w:t>
      </w:r>
      <w:r w:rsidRPr="006A7A58">
        <w:rPr>
          <w:sz w:val="24"/>
          <w:szCs w:val="24"/>
        </w:rPr>
        <w:t xml:space="preserve">ор страхования, должно иметь основанный на законе, ином правовом акте или </w:t>
      </w:r>
      <w:r w:rsidR="001805D9" w:rsidRPr="006A7A58">
        <w:rPr>
          <w:sz w:val="24"/>
          <w:szCs w:val="24"/>
        </w:rPr>
        <w:t>Догов</w:t>
      </w:r>
      <w:r w:rsidRPr="006A7A58">
        <w:rPr>
          <w:sz w:val="24"/>
          <w:szCs w:val="24"/>
        </w:rPr>
        <w:t xml:space="preserve">оре интерес в сохранении застрахованного имущества. </w:t>
      </w:r>
      <w:r w:rsidR="001805D9" w:rsidRPr="006A7A58">
        <w:rPr>
          <w:sz w:val="24"/>
          <w:szCs w:val="24"/>
        </w:rPr>
        <w:t>Догов</w:t>
      </w:r>
      <w:r w:rsidRPr="006A7A58">
        <w:rPr>
          <w:sz w:val="24"/>
          <w:szCs w:val="24"/>
        </w:rPr>
        <w:t>ор страхования, заключенный при отсутствии у Страхователя (Выгодоприобретателя) интереса в сохранении застрахованного имущества признается недействительным.</w:t>
      </w:r>
    </w:p>
    <w:p w14:paraId="132269C5" w14:textId="77777777" w:rsidR="007F7FBE" w:rsidRPr="006A7A58" w:rsidRDefault="007F7FBE" w:rsidP="00C60312">
      <w:pPr>
        <w:shd w:val="clear" w:color="auto" w:fill="FFFFFF"/>
        <w:tabs>
          <w:tab w:val="left" w:pos="355"/>
        </w:tabs>
        <w:ind w:firstLine="709"/>
        <w:jc w:val="center"/>
        <w:rPr>
          <w:rFonts w:ascii="Arial" w:hAnsi="Arial" w:cs="Arial"/>
          <w:sz w:val="22"/>
          <w:szCs w:val="22"/>
        </w:rPr>
      </w:pPr>
    </w:p>
    <w:p w14:paraId="2A406529" w14:textId="77777777" w:rsidR="007F7FBE" w:rsidRPr="006A7A58" w:rsidRDefault="007F7FBE" w:rsidP="00C60312">
      <w:pPr>
        <w:shd w:val="clear" w:color="auto" w:fill="FFFFFF"/>
        <w:tabs>
          <w:tab w:val="left" w:pos="355"/>
        </w:tabs>
        <w:ind w:firstLine="709"/>
        <w:jc w:val="center"/>
        <w:rPr>
          <w:rFonts w:ascii="Arial" w:hAnsi="Arial" w:cs="Arial"/>
          <w:sz w:val="22"/>
          <w:szCs w:val="22"/>
        </w:rPr>
      </w:pPr>
    </w:p>
    <w:p w14:paraId="0375B163" w14:textId="77777777" w:rsidR="007F7FBE" w:rsidRPr="006A7A58" w:rsidRDefault="007F7FBE" w:rsidP="00C60312">
      <w:pPr>
        <w:shd w:val="clear" w:color="auto" w:fill="FFFFFF"/>
        <w:tabs>
          <w:tab w:val="left" w:pos="355"/>
        </w:tabs>
        <w:ind w:firstLine="709"/>
        <w:jc w:val="center"/>
        <w:rPr>
          <w:rFonts w:ascii="Arial" w:hAnsi="Arial" w:cs="Arial"/>
          <w:sz w:val="22"/>
          <w:szCs w:val="22"/>
        </w:rPr>
      </w:pPr>
    </w:p>
    <w:p w14:paraId="5522CE1F" w14:textId="77777777" w:rsidR="007F7FBE" w:rsidRPr="006A7A58" w:rsidRDefault="007F7FBE" w:rsidP="00C60312">
      <w:pPr>
        <w:shd w:val="clear" w:color="auto" w:fill="FFFFFF"/>
        <w:tabs>
          <w:tab w:val="left" w:pos="355"/>
        </w:tabs>
        <w:ind w:firstLine="709"/>
        <w:jc w:val="center"/>
        <w:rPr>
          <w:rFonts w:ascii="Arial" w:hAnsi="Arial" w:cs="Arial"/>
          <w:sz w:val="22"/>
          <w:szCs w:val="22"/>
        </w:rPr>
      </w:pPr>
    </w:p>
    <w:p w14:paraId="334A6D14" w14:textId="77777777" w:rsidR="007F7FBE" w:rsidRPr="006A7A58" w:rsidRDefault="007F7FBE" w:rsidP="00C60312">
      <w:pPr>
        <w:shd w:val="clear" w:color="auto" w:fill="FFFFFF"/>
        <w:tabs>
          <w:tab w:val="left" w:pos="355"/>
        </w:tabs>
        <w:ind w:firstLine="709"/>
        <w:jc w:val="center"/>
        <w:rPr>
          <w:rFonts w:ascii="Arial" w:hAnsi="Arial" w:cs="Arial"/>
          <w:sz w:val="22"/>
          <w:szCs w:val="22"/>
        </w:rPr>
      </w:pPr>
    </w:p>
    <w:p w14:paraId="49476EBC" w14:textId="77777777" w:rsidR="00C60312" w:rsidRPr="006A7A58" w:rsidRDefault="00C60312" w:rsidP="00C60312">
      <w:pPr>
        <w:shd w:val="clear" w:color="auto" w:fill="FFFFFF"/>
        <w:tabs>
          <w:tab w:val="left" w:pos="355"/>
        </w:tabs>
        <w:ind w:firstLine="709"/>
        <w:jc w:val="center"/>
        <w:rPr>
          <w:b/>
          <w:sz w:val="24"/>
          <w:szCs w:val="24"/>
        </w:rPr>
      </w:pPr>
      <w:r w:rsidRPr="006A7A58">
        <w:rPr>
          <w:b/>
          <w:sz w:val="24"/>
          <w:szCs w:val="24"/>
        </w:rPr>
        <w:t>3. ОБЪЕКТЫ СТРАХОВАНИЯ</w:t>
      </w:r>
    </w:p>
    <w:p w14:paraId="546FED4D" w14:textId="77777777" w:rsidR="00C60312" w:rsidRPr="006A7A58" w:rsidRDefault="00C60312" w:rsidP="00C60312">
      <w:pPr>
        <w:shd w:val="clear" w:color="auto" w:fill="FFFFFF"/>
        <w:tabs>
          <w:tab w:val="left" w:pos="355"/>
        </w:tabs>
        <w:ind w:firstLine="709"/>
        <w:jc w:val="center"/>
        <w:rPr>
          <w:b/>
          <w:sz w:val="24"/>
          <w:szCs w:val="24"/>
        </w:rPr>
      </w:pPr>
    </w:p>
    <w:p w14:paraId="64EF75FE" w14:textId="77777777" w:rsidR="00C60312" w:rsidRPr="006A7A58" w:rsidRDefault="00C60312" w:rsidP="00C60312">
      <w:pPr>
        <w:shd w:val="clear" w:color="auto" w:fill="FFFFFF"/>
        <w:tabs>
          <w:tab w:val="left" w:pos="355"/>
        </w:tabs>
        <w:ind w:firstLine="709"/>
        <w:jc w:val="both"/>
        <w:rPr>
          <w:sz w:val="24"/>
          <w:szCs w:val="24"/>
        </w:rPr>
      </w:pPr>
      <w:r w:rsidRPr="006A7A58">
        <w:rPr>
          <w:sz w:val="24"/>
          <w:szCs w:val="24"/>
        </w:rPr>
        <w:t xml:space="preserve">3.1. </w:t>
      </w:r>
      <w:r w:rsidR="00A41AEF" w:rsidRPr="006A7A58">
        <w:rPr>
          <w:sz w:val="24"/>
          <w:szCs w:val="24"/>
        </w:rPr>
        <w:t>В соответствии с настоящими Правилами страхования, объектом страхования являются не противоречащие действующему законодательству РФ</w:t>
      </w:r>
      <w:r w:rsidRPr="006A7A58">
        <w:rPr>
          <w:sz w:val="24"/>
          <w:szCs w:val="24"/>
        </w:rPr>
        <w:t xml:space="preserve"> имущественные интересы Страхователя (Выгодоприобретателя), связанные с риском утраты (гибели), недостачи,  повреждения (порчи) всего или части застрахованного груза.</w:t>
      </w:r>
    </w:p>
    <w:p w14:paraId="518E7501" w14:textId="77777777" w:rsidR="00C60312" w:rsidRPr="006A7A58" w:rsidRDefault="00C60312" w:rsidP="00C60312">
      <w:pPr>
        <w:shd w:val="clear" w:color="auto" w:fill="FFFFFF"/>
        <w:tabs>
          <w:tab w:val="left" w:pos="442"/>
        </w:tabs>
        <w:ind w:firstLine="709"/>
        <w:jc w:val="both"/>
        <w:rPr>
          <w:sz w:val="24"/>
          <w:szCs w:val="24"/>
        </w:rPr>
      </w:pPr>
      <w:r w:rsidRPr="006A7A58">
        <w:rPr>
          <w:sz w:val="24"/>
          <w:szCs w:val="24"/>
        </w:rPr>
        <w:t xml:space="preserve">3.2. По </w:t>
      </w:r>
      <w:r w:rsidR="001805D9" w:rsidRPr="006A7A58">
        <w:rPr>
          <w:sz w:val="24"/>
          <w:szCs w:val="24"/>
        </w:rPr>
        <w:t>Догов</w:t>
      </w:r>
      <w:r w:rsidRPr="006A7A58">
        <w:rPr>
          <w:sz w:val="24"/>
          <w:szCs w:val="24"/>
        </w:rPr>
        <w:t>ору страхования, заключенному на основании настоящих Правил страхования, могут быть застрахованы следующие виды грузов, перевозимые автомобильным,  железнодорожным, внутренним водным, морским, авиационным и трубопроводным  транспортом:</w:t>
      </w:r>
    </w:p>
    <w:p w14:paraId="612B7822" w14:textId="77777777" w:rsidR="00C60312" w:rsidRPr="006A7A58" w:rsidRDefault="00C60312" w:rsidP="00C60312">
      <w:pPr>
        <w:shd w:val="clear" w:color="auto" w:fill="FFFFFF"/>
        <w:tabs>
          <w:tab w:val="left" w:pos="442"/>
        </w:tabs>
        <w:ind w:firstLine="709"/>
        <w:jc w:val="both"/>
        <w:rPr>
          <w:sz w:val="24"/>
          <w:szCs w:val="24"/>
        </w:rPr>
      </w:pPr>
      <w:r w:rsidRPr="006A7A58">
        <w:rPr>
          <w:sz w:val="24"/>
          <w:szCs w:val="24"/>
        </w:rPr>
        <w:t>- товары, изделия, предметы;</w:t>
      </w:r>
    </w:p>
    <w:p w14:paraId="5BACA936" w14:textId="77777777" w:rsidR="00C60312" w:rsidRPr="006A7A58" w:rsidRDefault="00C60312" w:rsidP="00C60312">
      <w:pPr>
        <w:shd w:val="clear" w:color="auto" w:fill="FFFFFF"/>
        <w:tabs>
          <w:tab w:val="left" w:pos="442"/>
        </w:tabs>
        <w:ind w:firstLine="709"/>
        <w:jc w:val="both"/>
        <w:rPr>
          <w:sz w:val="24"/>
          <w:szCs w:val="24"/>
        </w:rPr>
      </w:pPr>
      <w:r w:rsidRPr="006A7A58">
        <w:rPr>
          <w:sz w:val="24"/>
          <w:szCs w:val="24"/>
        </w:rPr>
        <w:t>- оборудование;</w:t>
      </w:r>
    </w:p>
    <w:p w14:paraId="09E455EF" w14:textId="77777777" w:rsidR="00C60312" w:rsidRPr="006A7A58" w:rsidRDefault="00C60312" w:rsidP="00C60312">
      <w:pPr>
        <w:shd w:val="clear" w:color="auto" w:fill="FFFFFF"/>
        <w:tabs>
          <w:tab w:val="left" w:pos="442"/>
        </w:tabs>
        <w:ind w:firstLine="709"/>
        <w:jc w:val="both"/>
        <w:rPr>
          <w:sz w:val="24"/>
          <w:szCs w:val="24"/>
        </w:rPr>
      </w:pPr>
      <w:r w:rsidRPr="006A7A58">
        <w:rPr>
          <w:sz w:val="24"/>
          <w:szCs w:val="24"/>
        </w:rPr>
        <w:t>- полезные ископаемые, нефтепродукты, сырье, материалы;</w:t>
      </w:r>
    </w:p>
    <w:p w14:paraId="17C17915" w14:textId="77777777" w:rsidR="00C60312" w:rsidRPr="006A7A58" w:rsidRDefault="00C60312" w:rsidP="00C60312">
      <w:pPr>
        <w:shd w:val="clear" w:color="auto" w:fill="FFFFFF"/>
        <w:tabs>
          <w:tab w:val="left" w:pos="442"/>
        </w:tabs>
        <w:ind w:firstLine="709"/>
        <w:jc w:val="both"/>
        <w:rPr>
          <w:sz w:val="24"/>
          <w:szCs w:val="24"/>
        </w:rPr>
      </w:pPr>
      <w:r w:rsidRPr="006A7A58">
        <w:rPr>
          <w:sz w:val="24"/>
          <w:szCs w:val="24"/>
        </w:rPr>
        <w:t>- продукты питания и алкогольная продукция;</w:t>
      </w:r>
    </w:p>
    <w:p w14:paraId="744EEA80" w14:textId="77777777" w:rsidR="00C60312" w:rsidRPr="006A7A58" w:rsidRDefault="00C60312" w:rsidP="00C60312">
      <w:pPr>
        <w:shd w:val="clear" w:color="auto" w:fill="FFFFFF"/>
        <w:tabs>
          <w:tab w:val="left" w:pos="442"/>
        </w:tabs>
        <w:ind w:firstLine="709"/>
        <w:jc w:val="both"/>
        <w:rPr>
          <w:sz w:val="24"/>
          <w:szCs w:val="24"/>
        </w:rPr>
      </w:pPr>
      <w:r w:rsidRPr="006A7A58">
        <w:rPr>
          <w:sz w:val="24"/>
          <w:szCs w:val="24"/>
        </w:rPr>
        <w:t>- лекарственные средства, реактивы, химическая продукция;</w:t>
      </w:r>
    </w:p>
    <w:p w14:paraId="12872278" w14:textId="77777777" w:rsidR="00C60312" w:rsidRPr="006A7A58" w:rsidRDefault="00C60312" w:rsidP="00C60312">
      <w:pPr>
        <w:shd w:val="clear" w:color="auto" w:fill="FFFFFF"/>
        <w:tabs>
          <w:tab w:val="left" w:pos="442"/>
        </w:tabs>
        <w:ind w:firstLine="709"/>
        <w:jc w:val="both"/>
        <w:rPr>
          <w:sz w:val="24"/>
          <w:szCs w:val="24"/>
        </w:rPr>
      </w:pPr>
      <w:r w:rsidRPr="006A7A58">
        <w:rPr>
          <w:sz w:val="24"/>
          <w:szCs w:val="24"/>
        </w:rPr>
        <w:t>- животные,  птицы, цветы и т.п.</w:t>
      </w:r>
    </w:p>
    <w:p w14:paraId="654213B5" w14:textId="77777777" w:rsidR="00C60312" w:rsidRPr="006A7A58" w:rsidRDefault="00C60312" w:rsidP="00C60312">
      <w:pPr>
        <w:shd w:val="clear" w:color="auto" w:fill="FFFFFF"/>
        <w:ind w:firstLine="709"/>
        <w:jc w:val="both"/>
        <w:rPr>
          <w:sz w:val="24"/>
          <w:szCs w:val="24"/>
        </w:rPr>
      </w:pPr>
      <w:r w:rsidRPr="006A7A58">
        <w:rPr>
          <w:sz w:val="24"/>
          <w:szCs w:val="24"/>
        </w:rPr>
        <w:t xml:space="preserve">3.3. Если это оговорено в </w:t>
      </w:r>
      <w:r w:rsidR="001805D9" w:rsidRPr="006A7A58">
        <w:rPr>
          <w:sz w:val="24"/>
          <w:szCs w:val="24"/>
        </w:rPr>
        <w:t>Догов</w:t>
      </w:r>
      <w:r w:rsidRPr="006A7A58">
        <w:rPr>
          <w:sz w:val="24"/>
          <w:szCs w:val="24"/>
        </w:rPr>
        <w:t>оре страхования принимаются на страхование продукты, медикаменты и иные материалы, нуждающиеся в специальном температурном и влажностном режиме при перевозке в соответстви</w:t>
      </w:r>
      <w:r w:rsidR="00EC7F5A" w:rsidRPr="006A7A58">
        <w:rPr>
          <w:sz w:val="24"/>
          <w:szCs w:val="24"/>
        </w:rPr>
        <w:t xml:space="preserve">и с Дополнительными условиями </w:t>
      </w:r>
      <w:r w:rsidRPr="006A7A58">
        <w:rPr>
          <w:sz w:val="24"/>
          <w:szCs w:val="24"/>
        </w:rPr>
        <w:t>по страхованию замороженной продукции (Приложение 1 к настоящим Правилам страхования), опасные грузы в соответствии с Дополнительными условиями по страхованию  перевозки опасных грузов (Приложение 2 к настоящим Правилам страхования), денежная наличность и ценное имущество в соответствии с Дополнительными условиями по страхованию перевозки денежной наличности и ценного имущества (Приложение 3 к настоящим Правилам страхования), выставочные экспонаты в соответствии с Дополнительными условиями по страхованию выставочных экспонатов (Приложение 4 к настоящим Правилам страхования), палубные грузы в соответствии с Дополнительными условиями по страхованию палубные грузы (Приложение 5 к настоящим Правилам страхования).</w:t>
      </w:r>
    </w:p>
    <w:p w14:paraId="32FAF6D9"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 xml:space="preserve">3.4. В соответствии с настоящими Правилами страхования </w:t>
      </w:r>
      <w:r w:rsidR="001805D9" w:rsidRPr="006A7A58">
        <w:rPr>
          <w:sz w:val="24"/>
          <w:szCs w:val="24"/>
        </w:rPr>
        <w:t>Догов</w:t>
      </w:r>
      <w:r w:rsidRPr="006A7A58">
        <w:rPr>
          <w:sz w:val="24"/>
          <w:szCs w:val="24"/>
        </w:rPr>
        <w:t>ор страхования не может быть заключен в отношении следующих грузов:</w:t>
      </w:r>
    </w:p>
    <w:p w14:paraId="60DCB27B"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3.4.1. оборот которых запрещен законодательством РФ и международными конвенциями;</w:t>
      </w:r>
    </w:p>
    <w:p w14:paraId="0DB7F5BF"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3.4.2. находящихся в течение периода страхования в зоне военных действий, локальных конфликтов, чрезвычайных (по политическим соображениям) ситуаций;</w:t>
      </w:r>
    </w:p>
    <w:p w14:paraId="655B6ACA"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3.4.3. подлежащих изъятию, конфискации, реквизиции в установленном действующим законодательством РФ порядке;</w:t>
      </w:r>
    </w:p>
    <w:p w14:paraId="7F1CAF61"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3.4.4. находящихся под арестом по распоряжению соответствующих государственных органов.</w:t>
      </w:r>
    </w:p>
    <w:p w14:paraId="0A8120F1"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3.5. Грузы могут быть застрахованы при перевозке:</w:t>
      </w:r>
    </w:p>
    <w:p w14:paraId="16D9650A"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 отдельным видом транспорта (автомобильным, железнодорожным, внутренним водным, морским,  трубопроводным);</w:t>
      </w:r>
    </w:p>
    <w:p w14:paraId="2D05FFE9"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 разными видами транспорта по единому транспортному документу (прямое смешанное сообщение);</w:t>
      </w:r>
    </w:p>
    <w:p w14:paraId="5A3747DD"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 на одну перевозку;</w:t>
      </w:r>
    </w:p>
    <w:p w14:paraId="15CCC84C"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  на несколько перевозок в течение определенного периода времени;</w:t>
      </w:r>
    </w:p>
    <w:p w14:paraId="6C2CCB5F"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  на всем пути следования груза;</w:t>
      </w:r>
    </w:p>
    <w:p w14:paraId="0D82EB75"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 на отрезке пути следования груза (между отдельными пунктами) по указанию Страхователя.</w:t>
      </w:r>
    </w:p>
    <w:p w14:paraId="728FA95D" w14:textId="77777777" w:rsidR="00C60312" w:rsidRPr="006A7A58" w:rsidRDefault="00C60312" w:rsidP="00C60312">
      <w:pPr>
        <w:ind w:firstLine="709"/>
        <w:jc w:val="both"/>
        <w:rPr>
          <w:sz w:val="24"/>
          <w:szCs w:val="24"/>
        </w:rPr>
      </w:pPr>
      <w:r w:rsidRPr="006A7A58">
        <w:rPr>
          <w:sz w:val="24"/>
          <w:szCs w:val="24"/>
        </w:rPr>
        <w:t>3.6.</w:t>
      </w:r>
      <w:r w:rsidRPr="006A7A58">
        <w:rPr>
          <w:sz w:val="24"/>
          <w:szCs w:val="24"/>
        </w:rPr>
        <w:tab/>
        <w:t xml:space="preserve">Если </w:t>
      </w:r>
      <w:r w:rsidR="001805D9" w:rsidRPr="006A7A58">
        <w:rPr>
          <w:sz w:val="24"/>
          <w:szCs w:val="24"/>
        </w:rPr>
        <w:t>Догов</w:t>
      </w:r>
      <w:r w:rsidRPr="006A7A58">
        <w:rPr>
          <w:sz w:val="24"/>
          <w:szCs w:val="24"/>
        </w:rPr>
        <w:t xml:space="preserve">ором страхования не установлено иное: </w:t>
      </w:r>
    </w:p>
    <w:p w14:paraId="0C614807" w14:textId="77777777" w:rsidR="00C60312" w:rsidRPr="006A7A58" w:rsidRDefault="00C60312" w:rsidP="00C60312">
      <w:pPr>
        <w:ind w:firstLine="709"/>
        <w:jc w:val="both"/>
        <w:rPr>
          <w:sz w:val="24"/>
          <w:szCs w:val="24"/>
        </w:rPr>
      </w:pPr>
      <w:r w:rsidRPr="006A7A58">
        <w:rPr>
          <w:sz w:val="24"/>
          <w:szCs w:val="24"/>
        </w:rPr>
        <w:t>3.6.1.</w:t>
      </w:r>
      <w:r w:rsidRPr="006A7A58">
        <w:rPr>
          <w:sz w:val="24"/>
          <w:szCs w:val="24"/>
        </w:rPr>
        <w:tab/>
        <w:t xml:space="preserve">действие страхования вступает в силу с момента принятия груза к транспортировке в пункте отправления, указанном в </w:t>
      </w:r>
      <w:r w:rsidR="001805D9" w:rsidRPr="006A7A58">
        <w:rPr>
          <w:sz w:val="24"/>
          <w:szCs w:val="24"/>
        </w:rPr>
        <w:t>Догов</w:t>
      </w:r>
      <w:r w:rsidRPr="006A7A58">
        <w:rPr>
          <w:sz w:val="24"/>
          <w:szCs w:val="24"/>
        </w:rPr>
        <w:t>оре страхования;</w:t>
      </w:r>
    </w:p>
    <w:p w14:paraId="0B14F61C" w14:textId="77777777" w:rsidR="00C60312" w:rsidRPr="006A7A58" w:rsidRDefault="00C60312" w:rsidP="00C60312">
      <w:pPr>
        <w:ind w:firstLine="709"/>
        <w:jc w:val="both"/>
        <w:rPr>
          <w:sz w:val="24"/>
          <w:szCs w:val="24"/>
        </w:rPr>
      </w:pPr>
      <w:r w:rsidRPr="006A7A58">
        <w:rPr>
          <w:sz w:val="24"/>
          <w:szCs w:val="24"/>
        </w:rPr>
        <w:t>3.6.2.</w:t>
      </w:r>
      <w:r w:rsidRPr="006A7A58">
        <w:rPr>
          <w:sz w:val="24"/>
          <w:szCs w:val="24"/>
        </w:rPr>
        <w:tab/>
        <w:t xml:space="preserve">действует в течение всей перевозки, включая перегрузки и перевалки, если они предусмотрены </w:t>
      </w:r>
      <w:r w:rsidR="001805D9" w:rsidRPr="006A7A58">
        <w:rPr>
          <w:sz w:val="24"/>
          <w:szCs w:val="24"/>
        </w:rPr>
        <w:t>Догов</w:t>
      </w:r>
      <w:r w:rsidRPr="006A7A58">
        <w:rPr>
          <w:sz w:val="24"/>
          <w:szCs w:val="24"/>
        </w:rPr>
        <w:t xml:space="preserve">ором страхования, хранение на складах в пунктах перегрузок и перевалок в течение согласованного в </w:t>
      </w:r>
      <w:r w:rsidR="001805D9" w:rsidRPr="006A7A58">
        <w:rPr>
          <w:sz w:val="24"/>
          <w:szCs w:val="24"/>
        </w:rPr>
        <w:t>Догов</w:t>
      </w:r>
      <w:r w:rsidRPr="006A7A58">
        <w:rPr>
          <w:sz w:val="24"/>
          <w:szCs w:val="24"/>
        </w:rPr>
        <w:t xml:space="preserve">оре страхования срока, если они предусмотрены </w:t>
      </w:r>
      <w:r w:rsidR="001805D9" w:rsidRPr="006A7A58">
        <w:rPr>
          <w:sz w:val="24"/>
          <w:szCs w:val="24"/>
        </w:rPr>
        <w:t>Догов</w:t>
      </w:r>
      <w:r w:rsidRPr="006A7A58">
        <w:rPr>
          <w:sz w:val="24"/>
          <w:szCs w:val="24"/>
        </w:rPr>
        <w:t>ором страхования, по установленному маршруту;</w:t>
      </w:r>
    </w:p>
    <w:p w14:paraId="3E32412D" w14:textId="77777777" w:rsidR="00C60312" w:rsidRPr="006A7A58" w:rsidRDefault="00C60312" w:rsidP="00C60312">
      <w:pPr>
        <w:ind w:firstLine="709"/>
        <w:jc w:val="both"/>
        <w:rPr>
          <w:sz w:val="24"/>
          <w:szCs w:val="24"/>
        </w:rPr>
      </w:pPr>
      <w:r w:rsidRPr="006A7A58">
        <w:rPr>
          <w:sz w:val="24"/>
          <w:szCs w:val="24"/>
        </w:rPr>
        <w:t>3.6.3.</w:t>
      </w:r>
      <w:r w:rsidRPr="006A7A58">
        <w:rPr>
          <w:sz w:val="24"/>
          <w:szCs w:val="24"/>
        </w:rPr>
        <w:tab/>
        <w:t>прекращается, в зависимости от того, какой из указанных моментов времени наступит раньше:</w:t>
      </w:r>
    </w:p>
    <w:p w14:paraId="28FB2D3F" w14:textId="77777777" w:rsidR="00C60312" w:rsidRPr="006A7A58" w:rsidRDefault="00C60312" w:rsidP="00C60312">
      <w:pPr>
        <w:ind w:firstLine="709"/>
        <w:jc w:val="both"/>
        <w:rPr>
          <w:sz w:val="24"/>
          <w:szCs w:val="24"/>
        </w:rPr>
      </w:pPr>
      <w:r w:rsidRPr="006A7A58">
        <w:rPr>
          <w:sz w:val="24"/>
          <w:szCs w:val="24"/>
        </w:rPr>
        <w:t xml:space="preserve"> а) в момент окончания выгрузки, если иное не предусмотрено </w:t>
      </w:r>
      <w:r w:rsidR="001805D9" w:rsidRPr="006A7A58">
        <w:rPr>
          <w:sz w:val="24"/>
          <w:szCs w:val="24"/>
        </w:rPr>
        <w:t>Догов</w:t>
      </w:r>
      <w:r w:rsidRPr="006A7A58">
        <w:rPr>
          <w:sz w:val="24"/>
          <w:szCs w:val="24"/>
        </w:rPr>
        <w:t xml:space="preserve">ором страхования, последнего места груза из последнего транспортного (перевозочного) средства на складе грузополучателя или ином конечном складе или конечном месте складирования в пункте назначения, указанном в </w:t>
      </w:r>
      <w:r w:rsidR="001805D9" w:rsidRPr="006A7A58">
        <w:rPr>
          <w:sz w:val="24"/>
          <w:szCs w:val="24"/>
        </w:rPr>
        <w:t>Догов</w:t>
      </w:r>
      <w:r w:rsidRPr="006A7A58">
        <w:rPr>
          <w:sz w:val="24"/>
          <w:szCs w:val="24"/>
        </w:rPr>
        <w:t>оре страхования;</w:t>
      </w:r>
    </w:p>
    <w:p w14:paraId="470391D1" w14:textId="77777777" w:rsidR="00C60312" w:rsidRPr="006A7A58" w:rsidRDefault="00C60312" w:rsidP="00C60312">
      <w:pPr>
        <w:ind w:firstLine="709"/>
        <w:jc w:val="both"/>
        <w:rPr>
          <w:sz w:val="24"/>
          <w:szCs w:val="24"/>
        </w:rPr>
      </w:pPr>
      <w:r w:rsidRPr="006A7A58">
        <w:rPr>
          <w:sz w:val="24"/>
          <w:szCs w:val="24"/>
        </w:rPr>
        <w:t xml:space="preserve">б) в момент окончания выгрузки, если иное не предусмотрено </w:t>
      </w:r>
      <w:r w:rsidR="001805D9" w:rsidRPr="006A7A58">
        <w:rPr>
          <w:sz w:val="24"/>
          <w:szCs w:val="24"/>
        </w:rPr>
        <w:t>Догов</w:t>
      </w:r>
      <w:r w:rsidRPr="006A7A58">
        <w:rPr>
          <w:sz w:val="24"/>
          <w:szCs w:val="24"/>
        </w:rPr>
        <w:t xml:space="preserve">ором страхования, последнего места груза из последнего транспортного (перевозочного) средства на любом другом складе или в любом другом месте складирования, кроме вышеуказанных в подпункте "а" пункта 3.5.3. настоящих Правил </w:t>
      </w:r>
      <w:r w:rsidR="00E870DE" w:rsidRPr="006A7A58">
        <w:rPr>
          <w:sz w:val="24"/>
          <w:szCs w:val="24"/>
        </w:rPr>
        <w:t>страхования</w:t>
      </w:r>
      <w:r w:rsidRPr="006A7A58">
        <w:rPr>
          <w:sz w:val="24"/>
          <w:szCs w:val="24"/>
        </w:rPr>
        <w:t>, по предварительному согласованию со Страховщиком;</w:t>
      </w:r>
    </w:p>
    <w:p w14:paraId="6EFDE726" w14:textId="77777777" w:rsidR="00C60312" w:rsidRPr="006A7A58" w:rsidRDefault="00C60312" w:rsidP="00C60312">
      <w:pPr>
        <w:ind w:firstLine="709"/>
        <w:jc w:val="both"/>
        <w:rPr>
          <w:sz w:val="24"/>
          <w:szCs w:val="24"/>
        </w:rPr>
      </w:pPr>
      <w:r w:rsidRPr="006A7A58">
        <w:rPr>
          <w:sz w:val="24"/>
          <w:szCs w:val="24"/>
        </w:rPr>
        <w:t xml:space="preserve">в) по истечении срока действия </w:t>
      </w:r>
      <w:r w:rsidR="001805D9" w:rsidRPr="006A7A58">
        <w:rPr>
          <w:sz w:val="24"/>
          <w:szCs w:val="24"/>
        </w:rPr>
        <w:t>Догов</w:t>
      </w:r>
      <w:r w:rsidRPr="006A7A58">
        <w:rPr>
          <w:sz w:val="24"/>
          <w:szCs w:val="24"/>
        </w:rPr>
        <w:t xml:space="preserve">ора страхования, указанного в </w:t>
      </w:r>
      <w:r w:rsidR="001805D9" w:rsidRPr="006A7A58">
        <w:rPr>
          <w:sz w:val="24"/>
          <w:szCs w:val="24"/>
        </w:rPr>
        <w:t>Догов</w:t>
      </w:r>
      <w:r w:rsidRPr="006A7A58">
        <w:rPr>
          <w:sz w:val="24"/>
          <w:szCs w:val="24"/>
        </w:rPr>
        <w:t>оре страхования;</w:t>
      </w:r>
    </w:p>
    <w:p w14:paraId="1D99900C" w14:textId="77777777" w:rsidR="00C60312" w:rsidRPr="006A7A58" w:rsidRDefault="00C60312" w:rsidP="00C60312">
      <w:pPr>
        <w:ind w:firstLine="709"/>
        <w:jc w:val="both"/>
        <w:rPr>
          <w:sz w:val="24"/>
          <w:szCs w:val="24"/>
        </w:rPr>
      </w:pPr>
      <w:r w:rsidRPr="006A7A58">
        <w:rPr>
          <w:sz w:val="24"/>
          <w:szCs w:val="24"/>
        </w:rPr>
        <w:t xml:space="preserve">г) в других случаях, определенных </w:t>
      </w:r>
      <w:r w:rsidR="001805D9" w:rsidRPr="006A7A58">
        <w:rPr>
          <w:sz w:val="24"/>
          <w:szCs w:val="24"/>
        </w:rPr>
        <w:t>Догов</w:t>
      </w:r>
      <w:r w:rsidRPr="006A7A58">
        <w:rPr>
          <w:sz w:val="24"/>
          <w:szCs w:val="24"/>
        </w:rPr>
        <w:t>ором страхования.</w:t>
      </w:r>
    </w:p>
    <w:p w14:paraId="2737DDEC" w14:textId="77777777" w:rsidR="00C60312" w:rsidRPr="006A7A58" w:rsidRDefault="00C60312" w:rsidP="00C60312">
      <w:pPr>
        <w:ind w:firstLine="709"/>
        <w:jc w:val="both"/>
        <w:rPr>
          <w:sz w:val="24"/>
          <w:szCs w:val="24"/>
        </w:rPr>
      </w:pPr>
      <w:r w:rsidRPr="006A7A58">
        <w:rPr>
          <w:sz w:val="24"/>
          <w:szCs w:val="24"/>
        </w:rPr>
        <w:t>3.7.</w:t>
      </w:r>
      <w:r w:rsidRPr="006A7A58">
        <w:rPr>
          <w:sz w:val="24"/>
          <w:szCs w:val="24"/>
        </w:rPr>
        <w:tab/>
        <w:t xml:space="preserve">В случае задержки в доставке груза по независящим от Страхователя (Выгодоприобретателя) причинам, отклонения от маршрута следования, вынужденной выгрузки, перегрузки и перевалки, а также на время любого изменения в перевозке в связи с использованием судовладельцем или фрахтователем своих прав по </w:t>
      </w:r>
      <w:r w:rsidR="001805D9" w:rsidRPr="006A7A58">
        <w:rPr>
          <w:sz w:val="24"/>
          <w:szCs w:val="24"/>
        </w:rPr>
        <w:t>Догов</w:t>
      </w:r>
      <w:r w:rsidRPr="006A7A58">
        <w:rPr>
          <w:sz w:val="24"/>
          <w:szCs w:val="24"/>
        </w:rPr>
        <w:t>ору фрахтования страхование остается в силе, при условии своевременного уведомления Страхователем (Выгодоприобретателем) Страховщика о произошедших изменениях.</w:t>
      </w:r>
    </w:p>
    <w:p w14:paraId="25497E1A" w14:textId="77777777" w:rsidR="00C60312" w:rsidRPr="006A7A58" w:rsidRDefault="00C60312" w:rsidP="00C60312">
      <w:pPr>
        <w:ind w:firstLine="709"/>
        <w:jc w:val="both"/>
        <w:rPr>
          <w:sz w:val="24"/>
          <w:szCs w:val="24"/>
        </w:rPr>
      </w:pPr>
      <w:r w:rsidRPr="006A7A58">
        <w:rPr>
          <w:sz w:val="24"/>
          <w:szCs w:val="24"/>
        </w:rPr>
        <w:t>3.8.</w:t>
      </w:r>
      <w:r w:rsidRPr="006A7A58">
        <w:rPr>
          <w:sz w:val="24"/>
          <w:szCs w:val="24"/>
        </w:rPr>
        <w:tab/>
        <w:t xml:space="preserve">Обязательства Страховщика во время погрузки, разгрузки, перегрузок, перевалок, хранения на складах, а также события, характеризующие момент возникновения и прекращения обязательств Страховщика, указываются в </w:t>
      </w:r>
      <w:r w:rsidR="001805D9" w:rsidRPr="006A7A58">
        <w:rPr>
          <w:sz w:val="24"/>
          <w:szCs w:val="24"/>
        </w:rPr>
        <w:t>Догов</w:t>
      </w:r>
      <w:r w:rsidRPr="006A7A58">
        <w:rPr>
          <w:sz w:val="24"/>
          <w:szCs w:val="24"/>
        </w:rPr>
        <w:t>оре страхования.</w:t>
      </w:r>
    </w:p>
    <w:p w14:paraId="0F777D58" w14:textId="77777777" w:rsidR="00C60312" w:rsidRPr="006A7A58" w:rsidRDefault="00C60312" w:rsidP="00C60312">
      <w:pPr>
        <w:shd w:val="clear" w:color="auto" w:fill="FFFFFF"/>
        <w:tabs>
          <w:tab w:val="left" w:pos="336"/>
        </w:tabs>
        <w:ind w:firstLine="709"/>
        <w:jc w:val="both"/>
        <w:rPr>
          <w:sz w:val="24"/>
          <w:szCs w:val="24"/>
        </w:rPr>
      </w:pPr>
      <w:r w:rsidRPr="006A7A58">
        <w:rPr>
          <w:sz w:val="24"/>
          <w:szCs w:val="24"/>
        </w:rPr>
        <w:t xml:space="preserve">3.9. Грузы считаются застрахованными только в пределах той территории, которая указана в </w:t>
      </w:r>
      <w:r w:rsidR="001805D9" w:rsidRPr="006A7A58">
        <w:rPr>
          <w:sz w:val="24"/>
          <w:szCs w:val="24"/>
        </w:rPr>
        <w:t>Догов</w:t>
      </w:r>
      <w:r w:rsidRPr="006A7A58">
        <w:rPr>
          <w:sz w:val="24"/>
          <w:szCs w:val="24"/>
        </w:rPr>
        <w:t xml:space="preserve">оре страхования в качестве территории страхования. </w:t>
      </w:r>
      <w:r w:rsidR="001805D9" w:rsidRPr="006A7A58">
        <w:rPr>
          <w:sz w:val="24"/>
          <w:szCs w:val="24"/>
        </w:rPr>
        <w:t>Догов</w:t>
      </w:r>
      <w:r w:rsidRPr="006A7A58">
        <w:rPr>
          <w:sz w:val="24"/>
          <w:szCs w:val="24"/>
        </w:rPr>
        <w:t xml:space="preserve">ором страхования может быть предусмотрено установление одной территории в соответствии  с маршрутом отдельной перевозки или нескольких территорий в зависимости от перевозок, осуществляемых по различным маршрутам в случаях заключения </w:t>
      </w:r>
      <w:r w:rsidR="001805D9" w:rsidRPr="006A7A58">
        <w:rPr>
          <w:sz w:val="24"/>
          <w:szCs w:val="24"/>
        </w:rPr>
        <w:t>Догов</w:t>
      </w:r>
      <w:r w:rsidRPr="006A7A58">
        <w:rPr>
          <w:sz w:val="24"/>
          <w:szCs w:val="24"/>
        </w:rPr>
        <w:t xml:space="preserve">ора на условиях п. 6.4. настоящих Правил страхования. </w:t>
      </w:r>
    </w:p>
    <w:p w14:paraId="761060E6" w14:textId="77777777" w:rsidR="00C60312" w:rsidRPr="006A7A58" w:rsidRDefault="00C60312" w:rsidP="00C60312">
      <w:pPr>
        <w:ind w:firstLine="709"/>
        <w:jc w:val="both"/>
        <w:rPr>
          <w:sz w:val="24"/>
          <w:szCs w:val="24"/>
        </w:rPr>
      </w:pPr>
      <w:r w:rsidRPr="006A7A58">
        <w:rPr>
          <w:sz w:val="24"/>
          <w:szCs w:val="24"/>
        </w:rPr>
        <w:t xml:space="preserve">3.9.1. В течение срока страхования и в пределах территории страхования грузы считаются застрахованными как во время их перевозки, включая погрузку и разгрузку,  а также во время их складирования в оговоренных в </w:t>
      </w:r>
      <w:r w:rsidR="001805D9" w:rsidRPr="006A7A58">
        <w:rPr>
          <w:sz w:val="24"/>
          <w:szCs w:val="24"/>
        </w:rPr>
        <w:t>Догов</w:t>
      </w:r>
      <w:r w:rsidRPr="006A7A58">
        <w:rPr>
          <w:sz w:val="24"/>
          <w:szCs w:val="24"/>
        </w:rPr>
        <w:t xml:space="preserve">оре пунктах промежуточного временного хранения и в соответствии с конкретно установленными сроками промежуточного хранения, если это отдельно оговорено в </w:t>
      </w:r>
      <w:r w:rsidR="001805D9" w:rsidRPr="006A7A58">
        <w:rPr>
          <w:sz w:val="24"/>
          <w:szCs w:val="24"/>
        </w:rPr>
        <w:t>Догов</w:t>
      </w:r>
      <w:r w:rsidRPr="006A7A58">
        <w:rPr>
          <w:sz w:val="24"/>
          <w:szCs w:val="24"/>
        </w:rPr>
        <w:t xml:space="preserve">оре страхования, исключая хранение на таможенных терминалах согласно п. 3.10. настоящих Правил страхования. </w:t>
      </w:r>
    </w:p>
    <w:p w14:paraId="6D623FC7" w14:textId="77777777" w:rsidR="00C60312" w:rsidRPr="006A7A58" w:rsidRDefault="00C60312" w:rsidP="00C60312">
      <w:pPr>
        <w:ind w:firstLine="709"/>
        <w:jc w:val="both"/>
        <w:rPr>
          <w:sz w:val="24"/>
          <w:szCs w:val="24"/>
        </w:rPr>
      </w:pPr>
      <w:r w:rsidRPr="006A7A58">
        <w:rPr>
          <w:sz w:val="24"/>
          <w:szCs w:val="24"/>
        </w:rPr>
        <w:t xml:space="preserve">3.9.2. Если в </w:t>
      </w:r>
      <w:r w:rsidR="001805D9" w:rsidRPr="006A7A58">
        <w:rPr>
          <w:sz w:val="24"/>
          <w:szCs w:val="24"/>
        </w:rPr>
        <w:t>Догов</w:t>
      </w:r>
      <w:r w:rsidRPr="006A7A58">
        <w:rPr>
          <w:sz w:val="24"/>
          <w:szCs w:val="24"/>
        </w:rPr>
        <w:t xml:space="preserve">оре страхования не указан иной срок хранения, то общий срок хранения на всех этапах транспортировки (в месте отправления, ожидания погрузки, перегрузки, перевалки, в месте назначения после выгрузки) не превышает 30 </w:t>
      </w:r>
      <w:r w:rsidR="002C39EC" w:rsidRPr="006A7A58">
        <w:rPr>
          <w:sz w:val="24"/>
          <w:szCs w:val="24"/>
        </w:rPr>
        <w:t xml:space="preserve">(тридцать) календарных </w:t>
      </w:r>
      <w:r w:rsidRPr="006A7A58">
        <w:rPr>
          <w:sz w:val="24"/>
          <w:szCs w:val="24"/>
        </w:rPr>
        <w:t>дней.</w:t>
      </w:r>
    </w:p>
    <w:p w14:paraId="6D35A89B" w14:textId="77777777" w:rsidR="00C60312" w:rsidRPr="006A7A58" w:rsidRDefault="00C60312" w:rsidP="00C60312">
      <w:pPr>
        <w:widowControl w:val="0"/>
        <w:shd w:val="clear" w:color="auto" w:fill="FFFFFF"/>
        <w:tabs>
          <w:tab w:val="left" w:pos="394"/>
        </w:tabs>
        <w:autoSpaceDE w:val="0"/>
        <w:autoSpaceDN w:val="0"/>
        <w:adjustRightInd w:val="0"/>
        <w:ind w:firstLine="709"/>
        <w:jc w:val="both"/>
        <w:rPr>
          <w:sz w:val="24"/>
          <w:szCs w:val="24"/>
        </w:rPr>
      </w:pPr>
      <w:r w:rsidRPr="006A7A58">
        <w:rPr>
          <w:sz w:val="24"/>
          <w:szCs w:val="24"/>
        </w:rPr>
        <w:t xml:space="preserve">3.9.3. Если грузы перевозятся вне территории страхования, то действие страхования в отношении данных грузов прекращается. В случае, когда территория страхования не указана в </w:t>
      </w:r>
      <w:r w:rsidR="001805D9" w:rsidRPr="006A7A58">
        <w:rPr>
          <w:sz w:val="24"/>
          <w:szCs w:val="24"/>
        </w:rPr>
        <w:t>Догов</w:t>
      </w:r>
      <w:r w:rsidRPr="006A7A58">
        <w:rPr>
          <w:sz w:val="24"/>
          <w:szCs w:val="24"/>
        </w:rPr>
        <w:t xml:space="preserve">оре страхования, такой территорией является территория </w:t>
      </w:r>
      <w:r w:rsidR="001805D9" w:rsidRPr="006A7A58">
        <w:rPr>
          <w:sz w:val="24"/>
          <w:szCs w:val="24"/>
        </w:rPr>
        <w:t>РФ</w:t>
      </w:r>
      <w:r w:rsidRPr="006A7A58">
        <w:rPr>
          <w:sz w:val="24"/>
          <w:szCs w:val="24"/>
        </w:rPr>
        <w:t>.</w:t>
      </w:r>
    </w:p>
    <w:p w14:paraId="3E923121" w14:textId="77777777" w:rsidR="00C60312" w:rsidRPr="006A7A58" w:rsidRDefault="00C60312" w:rsidP="00C60312">
      <w:pPr>
        <w:shd w:val="clear" w:color="auto" w:fill="FFFFFF"/>
        <w:ind w:firstLine="709"/>
        <w:jc w:val="both"/>
        <w:rPr>
          <w:sz w:val="24"/>
          <w:szCs w:val="24"/>
        </w:rPr>
      </w:pPr>
      <w:r w:rsidRPr="006A7A58">
        <w:rPr>
          <w:sz w:val="24"/>
          <w:szCs w:val="24"/>
        </w:rPr>
        <w:t xml:space="preserve">3.10. Если это специально оговорено в </w:t>
      </w:r>
      <w:r w:rsidR="001805D9" w:rsidRPr="006A7A58">
        <w:rPr>
          <w:sz w:val="24"/>
          <w:szCs w:val="24"/>
        </w:rPr>
        <w:t>Догов</w:t>
      </w:r>
      <w:r w:rsidRPr="006A7A58">
        <w:rPr>
          <w:sz w:val="24"/>
          <w:szCs w:val="24"/>
        </w:rPr>
        <w:t>оре страхования страхование дей</w:t>
      </w:r>
      <w:r w:rsidR="002C39EC" w:rsidRPr="006A7A58">
        <w:rPr>
          <w:sz w:val="24"/>
          <w:szCs w:val="24"/>
        </w:rPr>
        <w:t>с</w:t>
      </w:r>
      <w:r w:rsidRPr="006A7A58">
        <w:rPr>
          <w:sz w:val="24"/>
          <w:szCs w:val="24"/>
        </w:rPr>
        <w:t>твует в  случае транзитного хранения, вызванного задержкой перевозки или ее прекращением и помещением застрахованных грузов на склады временного хранения или иные места хранения по решению таможенных органов.</w:t>
      </w:r>
    </w:p>
    <w:p w14:paraId="09738B58" w14:textId="77777777" w:rsidR="00C60312" w:rsidRPr="006A7A58" w:rsidRDefault="00C60312" w:rsidP="00C60312">
      <w:pPr>
        <w:shd w:val="clear" w:color="auto" w:fill="FFFFFF"/>
        <w:ind w:firstLine="709"/>
        <w:jc w:val="both"/>
        <w:rPr>
          <w:sz w:val="24"/>
          <w:szCs w:val="24"/>
        </w:rPr>
      </w:pPr>
      <w:r w:rsidRPr="006A7A58">
        <w:rPr>
          <w:sz w:val="24"/>
          <w:szCs w:val="24"/>
        </w:rPr>
        <w:t>В таком случае обязательства Страховщика по выплате страхового возмещения по застрахованному грузу распространяются на весь период хранения и заканчиваются в момент:</w:t>
      </w:r>
    </w:p>
    <w:p w14:paraId="30B565F8" w14:textId="77777777" w:rsidR="00C60312" w:rsidRPr="006A7A58" w:rsidRDefault="00C60312" w:rsidP="00C60312">
      <w:pPr>
        <w:shd w:val="clear" w:color="auto" w:fill="FFFFFF"/>
        <w:ind w:firstLine="709"/>
        <w:jc w:val="both"/>
        <w:rPr>
          <w:sz w:val="24"/>
          <w:szCs w:val="24"/>
        </w:rPr>
      </w:pPr>
      <w:r w:rsidRPr="006A7A58">
        <w:rPr>
          <w:sz w:val="24"/>
          <w:szCs w:val="24"/>
        </w:rPr>
        <w:t>а) вступления в законную силу постановления (решения) таможенных органов об отчуждении, уничтожении или конфискации груза;</w:t>
      </w:r>
    </w:p>
    <w:p w14:paraId="3A159B02" w14:textId="77777777" w:rsidR="00C60312" w:rsidRPr="006A7A58" w:rsidRDefault="00C60312" w:rsidP="00C60312">
      <w:pPr>
        <w:shd w:val="clear" w:color="auto" w:fill="FFFFFF"/>
        <w:ind w:firstLine="709"/>
        <w:jc w:val="both"/>
        <w:rPr>
          <w:sz w:val="24"/>
          <w:szCs w:val="24"/>
        </w:rPr>
      </w:pPr>
      <w:r w:rsidRPr="006A7A58">
        <w:rPr>
          <w:sz w:val="24"/>
          <w:szCs w:val="24"/>
        </w:rPr>
        <w:t>б) начала переработки груза на таможенной территории;</w:t>
      </w:r>
    </w:p>
    <w:p w14:paraId="69E8733E" w14:textId="77777777" w:rsidR="00C60312" w:rsidRPr="006A7A58" w:rsidRDefault="00C60312" w:rsidP="00C60312">
      <w:pPr>
        <w:shd w:val="clear" w:color="auto" w:fill="FFFFFF"/>
        <w:ind w:firstLine="709"/>
        <w:jc w:val="both"/>
        <w:rPr>
          <w:sz w:val="24"/>
          <w:szCs w:val="24"/>
        </w:rPr>
      </w:pPr>
      <w:r w:rsidRPr="006A7A58">
        <w:rPr>
          <w:sz w:val="24"/>
          <w:szCs w:val="24"/>
        </w:rPr>
        <w:t>в) отправки всего или части груза по маршруту иному, чем указано в Заявлении о страховании грузов;</w:t>
      </w:r>
    </w:p>
    <w:p w14:paraId="1599F15C" w14:textId="77777777" w:rsidR="00C60312" w:rsidRPr="006A7A58" w:rsidRDefault="00C60312" w:rsidP="00C60312">
      <w:pPr>
        <w:shd w:val="clear" w:color="auto" w:fill="FFFFFF"/>
        <w:ind w:firstLine="709"/>
        <w:jc w:val="both"/>
        <w:rPr>
          <w:sz w:val="24"/>
          <w:szCs w:val="24"/>
        </w:rPr>
      </w:pPr>
      <w:r w:rsidRPr="006A7A58">
        <w:rPr>
          <w:sz w:val="24"/>
          <w:szCs w:val="24"/>
        </w:rPr>
        <w:t>г) истечения 30</w:t>
      </w:r>
      <w:r w:rsidR="002C39EC" w:rsidRPr="006A7A58">
        <w:rPr>
          <w:sz w:val="24"/>
          <w:szCs w:val="24"/>
        </w:rPr>
        <w:t xml:space="preserve"> (тридцать) календарных</w:t>
      </w:r>
      <w:r w:rsidRPr="006A7A58">
        <w:rPr>
          <w:sz w:val="24"/>
          <w:szCs w:val="24"/>
        </w:rPr>
        <w:t xml:space="preserve"> дней со дня помещения груза на склад временного хранения или иное место хранения, в зависимости от того, какое из выше перечисленных событий произойдет раньше.</w:t>
      </w:r>
    </w:p>
    <w:p w14:paraId="4DCD161C" w14:textId="77777777" w:rsidR="00C60312" w:rsidRPr="006A7A58" w:rsidRDefault="00C60312" w:rsidP="00C60312">
      <w:pPr>
        <w:ind w:firstLine="709"/>
        <w:jc w:val="both"/>
        <w:rPr>
          <w:rFonts w:ascii="Arial" w:hAnsi="Arial"/>
        </w:rPr>
      </w:pPr>
    </w:p>
    <w:p w14:paraId="4FD61925" w14:textId="77777777" w:rsidR="00C60312" w:rsidRPr="006A7A58" w:rsidRDefault="00C60312" w:rsidP="00C60312">
      <w:pPr>
        <w:shd w:val="clear" w:color="auto" w:fill="FFFFFF"/>
        <w:ind w:firstLine="709"/>
        <w:jc w:val="center"/>
        <w:rPr>
          <w:b/>
          <w:bCs/>
          <w:sz w:val="24"/>
          <w:szCs w:val="24"/>
        </w:rPr>
      </w:pPr>
      <w:r w:rsidRPr="006A7A58">
        <w:rPr>
          <w:b/>
          <w:bCs/>
          <w:sz w:val="24"/>
          <w:szCs w:val="24"/>
        </w:rPr>
        <w:t>4. СТРАХОВЫЕ РИСКИ. СТРАХОВЫЕ СЛУЧАИ</w:t>
      </w:r>
    </w:p>
    <w:p w14:paraId="638F8CA3" w14:textId="77777777" w:rsidR="00C60312" w:rsidRPr="006A7A58" w:rsidRDefault="00C60312" w:rsidP="00C60312">
      <w:pPr>
        <w:shd w:val="clear" w:color="auto" w:fill="FFFFFF"/>
        <w:ind w:firstLine="709"/>
        <w:jc w:val="center"/>
        <w:rPr>
          <w:b/>
          <w:bCs/>
          <w:sz w:val="24"/>
          <w:szCs w:val="24"/>
        </w:rPr>
      </w:pPr>
    </w:p>
    <w:p w14:paraId="15132E25" w14:textId="77777777" w:rsidR="00C60312" w:rsidRPr="006A7A58" w:rsidRDefault="00C60312" w:rsidP="00C60312">
      <w:pPr>
        <w:shd w:val="clear" w:color="auto" w:fill="FFFFFF"/>
        <w:ind w:firstLine="709"/>
        <w:jc w:val="both"/>
        <w:rPr>
          <w:sz w:val="24"/>
          <w:szCs w:val="24"/>
        </w:rPr>
      </w:pPr>
      <w:r w:rsidRPr="006A7A58">
        <w:rPr>
          <w:sz w:val="24"/>
          <w:szCs w:val="24"/>
        </w:rPr>
        <w:t xml:space="preserve">4.1. При страховании в соответствии с настоящими Правилами </w:t>
      </w:r>
      <w:r w:rsidR="004E374A" w:rsidRPr="006A7A58">
        <w:rPr>
          <w:sz w:val="24"/>
          <w:szCs w:val="24"/>
        </w:rPr>
        <w:t xml:space="preserve">страхования </w:t>
      </w:r>
      <w:r w:rsidRPr="006A7A58">
        <w:rPr>
          <w:sz w:val="24"/>
          <w:szCs w:val="24"/>
        </w:rPr>
        <w:t xml:space="preserve">страховым риском является риск утраты (гибели), недостачи, повреждения (порчи) всего застрахованного груза или его части в результате наступления страхового события, предусмотренного </w:t>
      </w:r>
      <w:r w:rsidR="001805D9" w:rsidRPr="006A7A58">
        <w:rPr>
          <w:sz w:val="24"/>
          <w:szCs w:val="24"/>
        </w:rPr>
        <w:t>Догов</w:t>
      </w:r>
      <w:r w:rsidRPr="006A7A58">
        <w:rPr>
          <w:sz w:val="24"/>
          <w:szCs w:val="24"/>
        </w:rPr>
        <w:t>ором страхования.</w:t>
      </w:r>
    </w:p>
    <w:p w14:paraId="1BDE0E9F" w14:textId="77777777" w:rsidR="00C60312" w:rsidRPr="006A7A58" w:rsidRDefault="00C60312" w:rsidP="00C60312">
      <w:pPr>
        <w:widowControl w:val="0"/>
        <w:shd w:val="clear" w:color="auto" w:fill="FFFFFF"/>
        <w:tabs>
          <w:tab w:val="left" w:pos="394"/>
        </w:tabs>
        <w:autoSpaceDE w:val="0"/>
        <w:autoSpaceDN w:val="0"/>
        <w:adjustRightInd w:val="0"/>
        <w:ind w:firstLine="709"/>
        <w:jc w:val="both"/>
        <w:rPr>
          <w:sz w:val="24"/>
          <w:szCs w:val="24"/>
        </w:rPr>
      </w:pPr>
      <w:r w:rsidRPr="006A7A58">
        <w:rPr>
          <w:sz w:val="24"/>
          <w:szCs w:val="24"/>
        </w:rPr>
        <w:t>4.</w:t>
      </w:r>
      <w:r w:rsidR="000971FC" w:rsidRPr="006A7A58">
        <w:rPr>
          <w:sz w:val="24"/>
          <w:szCs w:val="24"/>
        </w:rPr>
        <w:t>2</w:t>
      </w:r>
      <w:r w:rsidRPr="006A7A58">
        <w:rPr>
          <w:sz w:val="24"/>
          <w:szCs w:val="24"/>
        </w:rPr>
        <w:t xml:space="preserve">. В соответствии с настоящими Правилами </w:t>
      </w:r>
      <w:r w:rsidR="001604BC" w:rsidRPr="006A7A58">
        <w:rPr>
          <w:sz w:val="24"/>
          <w:szCs w:val="24"/>
        </w:rPr>
        <w:t xml:space="preserve">страхования </w:t>
      </w:r>
      <w:r w:rsidRPr="006A7A58">
        <w:rPr>
          <w:sz w:val="24"/>
          <w:szCs w:val="24"/>
        </w:rPr>
        <w:t xml:space="preserve">страховым случаем является утрата (гибель) или  повреждение всего или части застрахованного груза вследствие любого внезапного и случайного события и/или материального воздействия извне (в т.ч. полученных в результате противоправных действий третьих лиц) по любым причинам, за исключением случаев, оговоренных в п. 4.8.- 4.15. настоящих Правил страхования, с учетом положений, предусмотренных </w:t>
      </w:r>
      <w:r w:rsidR="001805D9" w:rsidRPr="006A7A58">
        <w:rPr>
          <w:sz w:val="24"/>
          <w:szCs w:val="24"/>
        </w:rPr>
        <w:t>Догов</w:t>
      </w:r>
      <w:r w:rsidRPr="006A7A58">
        <w:rPr>
          <w:sz w:val="24"/>
          <w:szCs w:val="24"/>
        </w:rPr>
        <w:t xml:space="preserve">ором страхования в соответствии с п.п. 4.3.1., 4.3.2., 4.3.3., 4.6.,4.7. настоящих Правил страхования и </w:t>
      </w:r>
      <w:r w:rsidR="00601133" w:rsidRPr="006A7A58">
        <w:rPr>
          <w:sz w:val="24"/>
          <w:szCs w:val="24"/>
        </w:rPr>
        <w:t>Дополнительными</w:t>
      </w:r>
      <w:r w:rsidRPr="006A7A58">
        <w:rPr>
          <w:sz w:val="24"/>
          <w:szCs w:val="24"/>
        </w:rPr>
        <w:t xml:space="preserve"> условиями страхования (Приложения 1-5 к настоящим Правилам страхования</w:t>
      </w:r>
      <w:r w:rsidR="00A11C5D" w:rsidRPr="006A7A58">
        <w:rPr>
          <w:sz w:val="24"/>
          <w:szCs w:val="24"/>
        </w:rPr>
        <w:t>)</w:t>
      </w:r>
      <w:r w:rsidR="00A11C5D" w:rsidRPr="006A7A58">
        <w:t xml:space="preserve"> </w:t>
      </w:r>
      <w:r w:rsidR="00A11C5D" w:rsidRPr="006A7A58">
        <w:rPr>
          <w:sz w:val="24"/>
          <w:szCs w:val="24"/>
        </w:rPr>
        <w:t>произошедшие в течение срока страхования</w:t>
      </w:r>
      <w:r w:rsidRPr="006A7A58">
        <w:rPr>
          <w:sz w:val="24"/>
          <w:szCs w:val="24"/>
        </w:rPr>
        <w:t>.</w:t>
      </w:r>
    </w:p>
    <w:p w14:paraId="30E3A0AF" w14:textId="77777777" w:rsidR="00C60312" w:rsidRPr="006A7A58" w:rsidRDefault="000971FC" w:rsidP="00C60312">
      <w:pPr>
        <w:widowControl w:val="0"/>
        <w:shd w:val="clear" w:color="auto" w:fill="FFFFFF"/>
        <w:tabs>
          <w:tab w:val="left" w:pos="394"/>
        </w:tabs>
        <w:autoSpaceDE w:val="0"/>
        <w:autoSpaceDN w:val="0"/>
        <w:adjustRightInd w:val="0"/>
        <w:ind w:firstLine="709"/>
        <w:jc w:val="both"/>
        <w:rPr>
          <w:sz w:val="24"/>
          <w:szCs w:val="24"/>
        </w:rPr>
      </w:pPr>
      <w:r w:rsidRPr="006A7A58">
        <w:rPr>
          <w:sz w:val="24"/>
          <w:szCs w:val="24"/>
        </w:rPr>
        <w:t xml:space="preserve">4.3. </w:t>
      </w:r>
      <w:r w:rsidR="00C60312" w:rsidRPr="006A7A58">
        <w:rPr>
          <w:sz w:val="24"/>
          <w:szCs w:val="24"/>
        </w:rPr>
        <w:t xml:space="preserve">В соответствии с настоящими Правилами страхования </w:t>
      </w:r>
      <w:r w:rsidR="001805D9" w:rsidRPr="006A7A58">
        <w:rPr>
          <w:sz w:val="24"/>
          <w:szCs w:val="24"/>
        </w:rPr>
        <w:t>Догов</w:t>
      </w:r>
      <w:r w:rsidR="00C60312" w:rsidRPr="006A7A58">
        <w:rPr>
          <w:sz w:val="24"/>
          <w:szCs w:val="24"/>
        </w:rPr>
        <w:t xml:space="preserve">ор </w:t>
      </w:r>
      <w:r w:rsidR="00084EC6" w:rsidRPr="006A7A58">
        <w:rPr>
          <w:sz w:val="24"/>
          <w:szCs w:val="24"/>
        </w:rPr>
        <w:t xml:space="preserve">страхования </w:t>
      </w:r>
      <w:r w:rsidR="00C60312" w:rsidRPr="006A7A58">
        <w:rPr>
          <w:sz w:val="24"/>
          <w:szCs w:val="24"/>
        </w:rPr>
        <w:t>может заключаться на одном из следующих условий страхования:</w:t>
      </w:r>
    </w:p>
    <w:p w14:paraId="279838E3" w14:textId="77777777" w:rsidR="00C60312" w:rsidRPr="006A7A58" w:rsidRDefault="00C60312" w:rsidP="00C60312">
      <w:pPr>
        <w:autoSpaceDE w:val="0"/>
        <w:autoSpaceDN w:val="0"/>
        <w:ind w:firstLine="709"/>
        <w:jc w:val="both"/>
        <w:rPr>
          <w:b/>
          <w:sz w:val="24"/>
          <w:szCs w:val="24"/>
        </w:rPr>
      </w:pPr>
      <w:r w:rsidRPr="006A7A58">
        <w:rPr>
          <w:sz w:val="24"/>
          <w:szCs w:val="24"/>
        </w:rPr>
        <w:t xml:space="preserve">4.3.1. </w:t>
      </w:r>
      <w:r w:rsidRPr="006A7A58">
        <w:rPr>
          <w:b/>
          <w:sz w:val="24"/>
          <w:szCs w:val="24"/>
        </w:rPr>
        <w:t xml:space="preserve">"А" "С ответственностью за все риски" </w:t>
      </w:r>
    </w:p>
    <w:p w14:paraId="15CB11BE" w14:textId="77777777" w:rsidR="00C60312" w:rsidRPr="006A7A58" w:rsidRDefault="00C60312" w:rsidP="00C60312">
      <w:pPr>
        <w:autoSpaceDE w:val="0"/>
        <w:autoSpaceDN w:val="0"/>
        <w:ind w:firstLine="709"/>
        <w:jc w:val="both"/>
        <w:rPr>
          <w:sz w:val="24"/>
          <w:szCs w:val="24"/>
        </w:rPr>
      </w:pPr>
      <w:r w:rsidRPr="006A7A58">
        <w:rPr>
          <w:sz w:val="24"/>
          <w:szCs w:val="24"/>
        </w:rPr>
        <w:t xml:space="preserve">При заключении </w:t>
      </w:r>
      <w:r w:rsidR="001805D9" w:rsidRPr="006A7A58">
        <w:rPr>
          <w:sz w:val="24"/>
          <w:szCs w:val="24"/>
        </w:rPr>
        <w:t>Догов</w:t>
      </w:r>
      <w:r w:rsidRPr="006A7A58">
        <w:rPr>
          <w:sz w:val="24"/>
          <w:szCs w:val="24"/>
        </w:rPr>
        <w:t>ора страхования на этих условиях Страховщик возмещает утрату (гибель) или повреждение всего или части застрахованного груза и дополнительные расходы, произошедшие по любой причине, за исключением перечисленных в п.п. 4.8.- 4.15. настоящих Правил страхования.</w:t>
      </w:r>
    </w:p>
    <w:p w14:paraId="2A745F1F" w14:textId="77777777" w:rsidR="00C60312" w:rsidRPr="006A7A58" w:rsidRDefault="00C60312" w:rsidP="00C60312">
      <w:pPr>
        <w:shd w:val="clear" w:color="auto" w:fill="FFFFFF"/>
        <w:ind w:firstLine="709"/>
        <w:jc w:val="both"/>
        <w:rPr>
          <w:sz w:val="24"/>
          <w:szCs w:val="24"/>
        </w:rPr>
      </w:pPr>
      <w:r w:rsidRPr="006A7A58">
        <w:rPr>
          <w:sz w:val="24"/>
          <w:szCs w:val="24"/>
        </w:rPr>
        <w:t>4.3.2.</w:t>
      </w:r>
      <w:r w:rsidRPr="006A7A58">
        <w:rPr>
          <w:sz w:val="24"/>
          <w:szCs w:val="24"/>
        </w:rPr>
        <w:tab/>
        <w:t xml:space="preserve"> "</w:t>
      </w:r>
      <w:r w:rsidRPr="006A7A58">
        <w:rPr>
          <w:b/>
          <w:sz w:val="24"/>
          <w:szCs w:val="24"/>
        </w:rPr>
        <w:t>B" "С ответственностью за частную аварию"</w:t>
      </w:r>
    </w:p>
    <w:p w14:paraId="4D71EB79" w14:textId="77777777" w:rsidR="00C60312" w:rsidRPr="006A7A58" w:rsidRDefault="00C60312" w:rsidP="00C60312">
      <w:pPr>
        <w:shd w:val="clear" w:color="auto" w:fill="FFFFFF"/>
        <w:ind w:firstLine="709"/>
        <w:jc w:val="both"/>
        <w:rPr>
          <w:sz w:val="24"/>
          <w:szCs w:val="24"/>
        </w:rPr>
      </w:pPr>
      <w:r w:rsidRPr="006A7A58">
        <w:rPr>
          <w:sz w:val="24"/>
          <w:szCs w:val="24"/>
        </w:rPr>
        <w:t xml:space="preserve">При заключении </w:t>
      </w:r>
      <w:r w:rsidR="001805D9" w:rsidRPr="006A7A58">
        <w:rPr>
          <w:sz w:val="24"/>
          <w:szCs w:val="24"/>
        </w:rPr>
        <w:t>Догов</w:t>
      </w:r>
      <w:r w:rsidRPr="006A7A58">
        <w:rPr>
          <w:sz w:val="24"/>
          <w:szCs w:val="24"/>
        </w:rPr>
        <w:t>ора страхования на этих условиях Страховщик возмещает:</w:t>
      </w:r>
    </w:p>
    <w:p w14:paraId="2663582D" w14:textId="77777777" w:rsidR="00C60312" w:rsidRPr="006A7A58" w:rsidRDefault="00C60312" w:rsidP="00C60312">
      <w:pPr>
        <w:shd w:val="clear" w:color="auto" w:fill="FFFFFF"/>
        <w:ind w:firstLine="709"/>
        <w:jc w:val="both"/>
        <w:rPr>
          <w:sz w:val="24"/>
          <w:szCs w:val="24"/>
        </w:rPr>
      </w:pPr>
      <w:r w:rsidRPr="006A7A58">
        <w:rPr>
          <w:sz w:val="24"/>
          <w:szCs w:val="24"/>
        </w:rPr>
        <w:t>4.3.2.1.</w:t>
      </w:r>
      <w:r w:rsidRPr="006A7A58">
        <w:t xml:space="preserve"> </w:t>
      </w:r>
      <w:r w:rsidRPr="006A7A58">
        <w:rPr>
          <w:sz w:val="24"/>
          <w:szCs w:val="24"/>
        </w:rPr>
        <w:t>утрату (гибель) или повреждение всего или части застрахованного груза и дополнительные расходы, произошедшие вследствие:</w:t>
      </w:r>
    </w:p>
    <w:p w14:paraId="4C3A7A4F" w14:textId="77777777" w:rsidR="00C60312" w:rsidRPr="006A7A58" w:rsidRDefault="00C60312" w:rsidP="00C60312">
      <w:pPr>
        <w:shd w:val="clear" w:color="auto" w:fill="FFFFFF"/>
        <w:ind w:firstLine="709"/>
        <w:jc w:val="both"/>
        <w:rPr>
          <w:sz w:val="24"/>
          <w:szCs w:val="24"/>
        </w:rPr>
      </w:pPr>
      <w:r w:rsidRPr="006A7A58">
        <w:rPr>
          <w:sz w:val="24"/>
          <w:szCs w:val="24"/>
        </w:rPr>
        <w:t>4.3.2.1.1. пожара или взрыва;</w:t>
      </w:r>
    </w:p>
    <w:p w14:paraId="7A72F8DF" w14:textId="77777777" w:rsidR="00C60312" w:rsidRPr="006A7A58" w:rsidRDefault="00C60312" w:rsidP="00C60312">
      <w:pPr>
        <w:shd w:val="clear" w:color="auto" w:fill="FFFFFF"/>
        <w:ind w:firstLine="709"/>
        <w:jc w:val="both"/>
        <w:rPr>
          <w:sz w:val="24"/>
          <w:szCs w:val="24"/>
        </w:rPr>
      </w:pPr>
      <w:r w:rsidRPr="006A7A58">
        <w:rPr>
          <w:sz w:val="24"/>
          <w:szCs w:val="24"/>
        </w:rPr>
        <w:t>4.3.2.1.2.  посадки на мель, выброса на берег, затопления или перевертывания судна, лихтера или баржи;</w:t>
      </w:r>
    </w:p>
    <w:p w14:paraId="27C26A7D" w14:textId="77777777" w:rsidR="00C60312" w:rsidRPr="006A7A58" w:rsidRDefault="00C60312" w:rsidP="00C60312">
      <w:pPr>
        <w:shd w:val="clear" w:color="auto" w:fill="FFFFFF"/>
        <w:ind w:firstLine="709"/>
        <w:jc w:val="both"/>
        <w:rPr>
          <w:sz w:val="24"/>
          <w:szCs w:val="24"/>
        </w:rPr>
      </w:pPr>
      <w:r w:rsidRPr="006A7A58">
        <w:rPr>
          <w:sz w:val="24"/>
          <w:szCs w:val="24"/>
        </w:rPr>
        <w:t>4.3.2.1.3. опрокидывания или схода с рельсов наземного перевозочного средства;</w:t>
      </w:r>
    </w:p>
    <w:p w14:paraId="687C1167" w14:textId="77777777" w:rsidR="00C60312" w:rsidRPr="006A7A58" w:rsidRDefault="00C60312" w:rsidP="00C60312">
      <w:pPr>
        <w:shd w:val="clear" w:color="auto" w:fill="FFFFFF"/>
        <w:ind w:firstLine="709"/>
        <w:jc w:val="both"/>
        <w:rPr>
          <w:sz w:val="24"/>
          <w:szCs w:val="24"/>
        </w:rPr>
      </w:pPr>
      <w:r w:rsidRPr="006A7A58">
        <w:rPr>
          <w:sz w:val="24"/>
          <w:szCs w:val="24"/>
        </w:rPr>
        <w:t>4.3.2.1.4 столкновения или соприкосновения судна, лихтера или баржи) или другого перевозочного средства, перевозящего грузы, с любым посторонним предметом кроме воды, исключая смещение груза вследствие тяжелых погодных условий или встряски во время дорожной перевозки;</w:t>
      </w:r>
    </w:p>
    <w:p w14:paraId="7AB48E02" w14:textId="77777777" w:rsidR="00C60312" w:rsidRPr="006A7A58" w:rsidRDefault="00C60312" w:rsidP="00C60312">
      <w:pPr>
        <w:shd w:val="clear" w:color="auto" w:fill="FFFFFF"/>
        <w:ind w:firstLine="709"/>
        <w:jc w:val="both"/>
        <w:rPr>
          <w:sz w:val="24"/>
          <w:szCs w:val="24"/>
        </w:rPr>
      </w:pPr>
      <w:r w:rsidRPr="006A7A58">
        <w:rPr>
          <w:sz w:val="24"/>
          <w:szCs w:val="24"/>
        </w:rPr>
        <w:t>4.3.2.1.5. выгрузки груза в порту бедствия;</w:t>
      </w:r>
    </w:p>
    <w:p w14:paraId="7BB8CAA6" w14:textId="77777777" w:rsidR="00C60312" w:rsidRPr="006A7A58" w:rsidRDefault="00C60312" w:rsidP="00C60312">
      <w:pPr>
        <w:shd w:val="clear" w:color="auto" w:fill="FFFFFF"/>
        <w:ind w:firstLine="709"/>
        <w:jc w:val="both"/>
        <w:rPr>
          <w:sz w:val="24"/>
          <w:szCs w:val="24"/>
        </w:rPr>
      </w:pPr>
      <w:r w:rsidRPr="006A7A58">
        <w:rPr>
          <w:sz w:val="24"/>
          <w:szCs w:val="24"/>
        </w:rPr>
        <w:t>4.3.2.1.6. землетрясения, извержения вулкана или удара молнии;</w:t>
      </w:r>
    </w:p>
    <w:p w14:paraId="7B43401B" w14:textId="77777777" w:rsidR="00C60312" w:rsidRPr="006A7A58" w:rsidRDefault="00C60312" w:rsidP="00C60312">
      <w:pPr>
        <w:shd w:val="clear" w:color="auto" w:fill="FFFFFF"/>
        <w:ind w:firstLine="709"/>
        <w:jc w:val="both"/>
        <w:rPr>
          <w:sz w:val="24"/>
          <w:szCs w:val="24"/>
        </w:rPr>
      </w:pPr>
      <w:r w:rsidRPr="006A7A58">
        <w:rPr>
          <w:sz w:val="24"/>
          <w:szCs w:val="24"/>
        </w:rPr>
        <w:t>4.3.2.1.7. бури, вихря, стихийных бедствий;</w:t>
      </w:r>
    </w:p>
    <w:p w14:paraId="5DFF4B1C" w14:textId="77777777" w:rsidR="00C60312" w:rsidRPr="006A7A58" w:rsidRDefault="00C60312" w:rsidP="00C60312">
      <w:pPr>
        <w:shd w:val="clear" w:color="auto" w:fill="FFFFFF"/>
        <w:ind w:firstLine="709"/>
        <w:jc w:val="both"/>
        <w:rPr>
          <w:sz w:val="24"/>
          <w:szCs w:val="24"/>
        </w:rPr>
      </w:pPr>
      <w:r w:rsidRPr="006A7A58">
        <w:rPr>
          <w:sz w:val="24"/>
          <w:szCs w:val="24"/>
        </w:rPr>
        <w:t>4.3.2.1.8. провала мостов;</w:t>
      </w:r>
    </w:p>
    <w:p w14:paraId="25F16264" w14:textId="77777777" w:rsidR="00C60312" w:rsidRPr="006A7A58" w:rsidRDefault="00C60312" w:rsidP="00C60312">
      <w:pPr>
        <w:shd w:val="clear" w:color="auto" w:fill="FFFFFF"/>
        <w:ind w:firstLine="709"/>
        <w:jc w:val="both"/>
        <w:rPr>
          <w:sz w:val="24"/>
          <w:szCs w:val="24"/>
        </w:rPr>
      </w:pPr>
      <w:r w:rsidRPr="006A7A58">
        <w:rPr>
          <w:sz w:val="24"/>
          <w:szCs w:val="24"/>
        </w:rPr>
        <w:t>4.3.2.1.9. пропажи перевозочного средства с грузом без вести (за  исключением железнодорожного и трубопроводного видов транспорта);</w:t>
      </w:r>
    </w:p>
    <w:p w14:paraId="38585B6A" w14:textId="77777777" w:rsidR="00C60312" w:rsidRPr="006A7A58" w:rsidRDefault="00C60312" w:rsidP="00C60312">
      <w:pPr>
        <w:shd w:val="clear" w:color="auto" w:fill="FFFFFF"/>
        <w:ind w:firstLine="709"/>
        <w:jc w:val="both"/>
        <w:rPr>
          <w:sz w:val="24"/>
          <w:szCs w:val="24"/>
        </w:rPr>
      </w:pPr>
      <w:r w:rsidRPr="006A7A58">
        <w:rPr>
          <w:sz w:val="24"/>
          <w:szCs w:val="24"/>
        </w:rPr>
        <w:t>4.3.2.1.10. мер, предпринятых для тушения пожара.</w:t>
      </w:r>
    </w:p>
    <w:p w14:paraId="30B7B71E" w14:textId="77777777" w:rsidR="00C60312" w:rsidRPr="006A7A58" w:rsidRDefault="00C60312" w:rsidP="00C60312">
      <w:pPr>
        <w:shd w:val="clear" w:color="auto" w:fill="FFFFFF"/>
        <w:ind w:firstLine="709"/>
        <w:jc w:val="both"/>
        <w:rPr>
          <w:sz w:val="24"/>
          <w:szCs w:val="24"/>
        </w:rPr>
      </w:pPr>
      <w:r w:rsidRPr="006A7A58">
        <w:rPr>
          <w:sz w:val="24"/>
          <w:szCs w:val="24"/>
        </w:rPr>
        <w:t>4.3.2.2. Являются страховым случаем утрата (гибель), и повреждение всего или части застрахованного груза и дополнительные расходы, вызванные:</w:t>
      </w:r>
    </w:p>
    <w:p w14:paraId="12F8C9ED" w14:textId="77777777" w:rsidR="00C60312" w:rsidRPr="006A7A58" w:rsidRDefault="00C60312" w:rsidP="00C60312">
      <w:pPr>
        <w:shd w:val="clear" w:color="auto" w:fill="FFFFFF"/>
        <w:ind w:firstLine="709"/>
        <w:jc w:val="both"/>
        <w:rPr>
          <w:sz w:val="24"/>
          <w:szCs w:val="24"/>
        </w:rPr>
      </w:pPr>
      <w:r w:rsidRPr="006A7A58">
        <w:rPr>
          <w:sz w:val="24"/>
          <w:szCs w:val="24"/>
        </w:rPr>
        <w:t xml:space="preserve">4.3.2.2.1.пожертвованием при общей аварии; </w:t>
      </w:r>
    </w:p>
    <w:p w14:paraId="6D673C45" w14:textId="77777777" w:rsidR="00C60312" w:rsidRPr="006A7A58" w:rsidRDefault="00C60312" w:rsidP="00C60312">
      <w:pPr>
        <w:shd w:val="clear" w:color="auto" w:fill="FFFFFF"/>
        <w:ind w:firstLine="709"/>
        <w:jc w:val="both"/>
        <w:rPr>
          <w:sz w:val="24"/>
          <w:szCs w:val="24"/>
        </w:rPr>
      </w:pPr>
      <w:r w:rsidRPr="006A7A58">
        <w:rPr>
          <w:sz w:val="24"/>
          <w:szCs w:val="24"/>
        </w:rPr>
        <w:t>4.3.2.2.2. смытием груза волной или намеренным выбрасыванием за борт палубного груза при общей аварии, в случае перевозки морским транспортом;</w:t>
      </w:r>
    </w:p>
    <w:p w14:paraId="2C802598" w14:textId="77777777" w:rsidR="00C60312" w:rsidRPr="006A7A58" w:rsidRDefault="00C60312" w:rsidP="00C60312">
      <w:pPr>
        <w:shd w:val="clear" w:color="auto" w:fill="FFFFFF"/>
        <w:ind w:firstLine="709"/>
        <w:jc w:val="both"/>
        <w:rPr>
          <w:sz w:val="24"/>
          <w:szCs w:val="24"/>
        </w:rPr>
      </w:pPr>
      <w:r w:rsidRPr="006A7A58">
        <w:rPr>
          <w:sz w:val="24"/>
          <w:szCs w:val="24"/>
        </w:rPr>
        <w:t>4.3.2.2.3. проникновения морской, речной или озерной воды в судно, лихтер или баржу, трюм, прочее перевозочное средство, контейнер или "место хранения";</w:t>
      </w:r>
    </w:p>
    <w:p w14:paraId="4B2EFBE1" w14:textId="77777777" w:rsidR="00C60312" w:rsidRPr="006A7A58" w:rsidRDefault="00C60312" w:rsidP="00C60312">
      <w:pPr>
        <w:shd w:val="clear" w:color="auto" w:fill="FFFFFF"/>
        <w:ind w:firstLine="709"/>
        <w:jc w:val="both"/>
        <w:rPr>
          <w:sz w:val="24"/>
          <w:szCs w:val="24"/>
        </w:rPr>
      </w:pPr>
      <w:r w:rsidRPr="006A7A58">
        <w:rPr>
          <w:sz w:val="24"/>
          <w:szCs w:val="24"/>
        </w:rPr>
        <w:t>Страховщик возмещает:</w:t>
      </w:r>
    </w:p>
    <w:p w14:paraId="6481C166" w14:textId="77777777" w:rsidR="00C60312" w:rsidRPr="006A7A58" w:rsidRDefault="00C60312" w:rsidP="00C60312">
      <w:pPr>
        <w:shd w:val="clear" w:color="auto" w:fill="FFFFFF"/>
        <w:ind w:firstLine="709"/>
        <w:jc w:val="both"/>
        <w:rPr>
          <w:sz w:val="24"/>
          <w:szCs w:val="24"/>
        </w:rPr>
      </w:pPr>
      <w:r w:rsidRPr="006A7A58">
        <w:rPr>
          <w:sz w:val="24"/>
          <w:szCs w:val="24"/>
        </w:rPr>
        <w:t>4.3.2.3. полную гибель целого места груза, упавшего за борт или уроненного в ходе погрузки на перевозочное средство или выгрузки с них ("стропный убыток").</w:t>
      </w:r>
    </w:p>
    <w:p w14:paraId="60E55E03" w14:textId="77777777" w:rsidR="00C60312" w:rsidRPr="006A7A58" w:rsidRDefault="00C60312" w:rsidP="00C60312">
      <w:pPr>
        <w:shd w:val="clear" w:color="auto" w:fill="FFFFFF"/>
        <w:ind w:firstLine="709"/>
        <w:jc w:val="both"/>
        <w:rPr>
          <w:sz w:val="24"/>
          <w:szCs w:val="24"/>
        </w:rPr>
      </w:pPr>
      <w:r w:rsidRPr="006A7A58">
        <w:rPr>
          <w:sz w:val="24"/>
          <w:szCs w:val="24"/>
        </w:rPr>
        <w:t>Действие страхования при этом не распространяется на палубный груз, который может выпасть за бо</w:t>
      </w:r>
      <w:r w:rsidR="00910D16" w:rsidRPr="006A7A58">
        <w:rPr>
          <w:sz w:val="24"/>
          <w:szCs w:val="24"/>
        </w:rPr>
        <w:t>р</w:t>
      </w:r>
      <w:r w:rsidRPr="006A7A58">
        <w:rPr>
          <w:sz w:val="24"/>
          <w:szCs w:val="24"/>
        </w:rPr>
        <w:t>т судна во время крена судна в штормовых условиях.</w:t>
      </w:r>
    </w:p>
    <w:p w14:paraId="5A5491DF" w14:textId="77777777" w:rsidR="00C60312" w:rsidRPr="006A7A58" w:rsidRDefault="00C60312" w:rsidP="00C60312">
      <w:pPr>
        <w:shd w:val="clear" w:color="auto" w:fill="FFFFFF"/>
        <w:ind w:firstLine="709"/>
        <w:jc w:val="both"/>
        <w:rPr>
          <w:sz w:val="24"/>
          <w:szCs w:val="24"/>
        </w:rPr>
      </w:pPr>
      <w:r w:rsidRPr="006A7A58">
        <w:rPr>
          <w:sz w:val="24"/>
          <w:szCs w:val="24"/>
        </w:rPr>
        <w:t>4.3.3.</w:t>
      </w:r>
      <w:r w:rsidRPr="006A7A58">
        <w:rPr>
          <w:sz w:val="24"/>
          <w:szCs w:val="24"/>
        </w:rPr>
        <w:tab/>
      </w:r>
      <w:r w:rsidRPr="006A7A58">
        <w:rPr>
          <w:b/>
          <w:sz w:val="24"/>
          <w:szCs w:val="24"/>
        </w:rPr>
        <w:t>"С" "Без ответственности за повреждения, кроме случаев крушения"</w:t>
      </w:r>
    </w:p>
    <w:p w14:paraId="796D10B8" w14:textId="77777777" w:rsidR="00C60312" w:rsidRPr="006A7A58" w:rsidRDefault="00C60312" w:rsidP="00C60312">
      <w:pPr>
        <w:shd w:val="clear" w:color="auto" w:fill="FFFFFF"/>
        <w:ind w:firstLine="709"/>
        <w:jc w:val="both"/>
        <w:rPr>
          <w:sz w:val="24"/>
          <w:szCs w:val="24"/>
        </w:rPr>
      </w:pPr>
      <w:r w:rsidRPr="006A7A58">
        <w:rPr>
          <w:sz w:val="24"/>
          <w:szCs w:val="24"/>
        </w:rPr>
        <w:t xml:space="preserve">При заключении </w:t>
      </w:r>
      <w:r w:rsidR="001805D9" w:rsidRPr="006A7A58">
        <w:rPr>
          <w:sz w:val="24"/>
          <w:szCs w:val="24"/>
        </w:rPr>
        <w:t>Догов</w:t>
      </w:r>
      <w:r w:rsidRPr="006A7A58">
        <w:rPr>
          <w:sz w:val="24"/>
          <w:szCs w:val="24"/>
        </w:rPr>
        <w:t>ора страхования на этих условиях Страховщик возмещает:</w:t>
      </w:r>
    </w:p>
    <w:p w14:paraId="68275495" w14:textId="77777777" w:rsidR="00C60312" w:rsidRPr="006A7A58" w:rsidRDefault="00C60312" w:rsidP="00C60312">
      <w:pPr>
        <w:shd w:val="clear" w:color="auto" w:fill="FFFFFF"/>
        <w:ind w:firstLine="709"/>
        <w:jc w:val="both"/>
        <w:rPr>
          <w:sz w:val="24"/>
          <w:szCs w:val="24"/>
        </w:rPr>
      </w:pPr>
      <w:r w:rsidRPr="006A7A58">
        <w:rPr>
          <w:sz w:val="24"/>
          <w:szCs w:val="24"/>
        </w:rPr>
        <w:t>4.3.3.1. утрату (гибель) или повреждение всего или части застрахованного груза и дополнительные расходы, произошедшие вследствие:</w:t>
      </w:r>
    </w:p>
    <w:p w14:paraId="47E4CE24" w14:textId="77777777" w:rsidR="00C60312" w:rsidRPr="006A7A58" w:rsidRDefault="00C60312" w:rsidP="00C60312">
      <w:pPr>
        <w:shd w:val="clear" w:color="auto" w:fill="FFFFFF"/>
        <w:ind w:firstLine="709"/>
        <w:jc w:val="both"/>
        <w:rPr>
          <w:sz w:val="24"/>
          <w:szCs w:val="24"/>
        </w:rPr>
      </w:pPr>
      <w:r w:rsidRPr="006A7A58">
        <w:rPr>
          <w:sz w:val="24"/>
          <w:szCs w:val="24"/>
        </w:rPr>
        <w:t>4.3.3.1.1. пожара или взрыва;</w:t>
      </w:r>
    </w:p>
    <w:p w14:paraId="2FC51824" w14:textId="77777777" w:rsidR="00C60312" w:rsidRPr="006A7A58" w:rsidRDefault="00C60312" w:rsidP="00C60312">
      <w:pPr>
        <w:shd w:val="clear" w:color="auto" w:fill="FFFFFF"/>
        <w:ind w:firstLine="709"/>
        <w:jc w:val="both"/>
        <w:rPr>
          <w:sz w:val="24"/>
          <w:szCs w:val="24"/>
        </w:rPr>
      </w:pPr>
      <w:r w:rsidRPr="006A7A58">
        <w:rPr>
          <w:sz w:val="24"/>
          <w:szCs w:val="24"/>
        </w:rPr>
        <w:t>4.3.3.1.2. посадки на мель, выброса на берег, затопления или перевертывания судна, лихтера или баржи;</w:t>
      </w:r>
    </w:p>
    <w:p w14:paraId="373BE77C" w14:textId="77777777" w:rsidR="00C60312" w:rsidRPr="006A7A58" w:rsidRDefault="00C60312" w:rsidP="00C60312">
      <w:pPr>
        <w:shd w:val="clear" w:color="auto" w:fill="FFFFFF"/>
        <w:ind w:firstLine="709"/>
        <w:jc w:val="both"/>
        <w:rPr>
          <w:sz w:val="24"/>
          <w:szCs w:val="24"/>
        </w:rPr>
      </w:pPr>
      <w:r w:rsidRPr="006A7A58">
        <w:rPr>
          <w:sz w:val="24"/>
          <w:szCs w:val="24"/>
        </w:rPr>
        <w:t>4.3.3.1.3. опрокидывания или схода с рельсов наземного перевозочного средства;</w:t>
      </w:r>
    </w:p>
    <w:p w14:paraId="102C41B0" w14:textId="77777777" w:rsidR="00C60312" w:rsidRPr="006A7A58" w:rsidRDefault="00C60312" w:rsidP="00C60312">
      <w:pPr>
        <w:shd w:val="clear" w:color="auto" w:fill="FFFFFF"/>
        <w:ind w:firstLine="709"/>
        <w:jc w:val="both"/>
        <w:rPr>
          <w:sz w:val="24"/>
          <w:szCs w:val="24"/>
        </w:rPr>
      </w:pPr>
      <w:r w:rsidRPr="006A7A58">
        <w:rPr>
          <w:sz w:val="24"/>
          <w:szCs w:val="24"/>
        </w:rPr>
        <w:t>4.3.3.1.4 столкновения или соприкосновения судна, лихтера или баржи) или другого перевозочного средства, перевозящего грузы, с любым посторонним предметом кроме воды, исключая смещение груза вследствие тяжелых погодных условий или встряски во время дорожной перевозки;</w:t>
      </w:r>
    </w:p>
    <w:p w14:paraId="0CE0B4EA" w14:textId="77777777" w:rsidR="00C60312" w:rsidRPr="006A7A58" w:rsidRDefault="00C60312" w:rsidP="00C60312">
      <w:pPr>
        <w:shd w:val="clear" w:color="auto" w:fill="FFFFFF"/>
        <w:ind w:firstLine="709"/>
        <w:jc w:val="both"/>
        <w:rPr>
          <w:sz w:val="24"/>
          <w:szCs w:val="24"/>
        </w:rPr>
      </w:pPr>
      <w:r w:rsidRPr="006A7A58">
        <w:rPr>
          <w:sz w:val="24"/>
          <w:szCs w:val="24"/>
        </w:rPr>
        <w:t>4.3.3.1.5. выгрузки груза в порту бедствия;</w:t>
      </w:r>
    </w:p>
    <w:p w14:paraId="23891C6C" w14:textId="77777777" w:rsidR="00C60312" w:rsidRPr="006A7A58" w:rsidRDefault="00C60312" w:rsidP="00C60312">
      <w:pPr>
        <w:shd w:val="clear" w:color="auto" w:fill="FFFFFF"/>
        <w:ind w:firstLine="709"/>
        <w:jc w:val="both"/>
        <w:rPr>
          <w:sz w:val="24"/>
          <w:szCs w:val="24"/>
        </w:rPr>
      </w:pPr>
      <w:r w:rsidRPr="006A7A58">
        <w:rPr>
          <w:sz w:val="24"/>
          <w:szCs w:val="24"/>
        </w:rPr>
        <w:t>4.3.3.1.6. бури, вихря, стихийных бедствий;</w:t>
      </w:r>
    </w:p>
    <w:p w14:paraId="5E14238A" w14:textId="77777777" w:rsidR="00C60312" w:rsidRPr="006A7A58" w:rsidRDefault="00C60312" w:rsidP="00C60312">
      <w:pPr>
        <w:shd w:val="clear" w:color="auto" w:fill="FFFFFF"/>
        <w:ind w:firstLine="709"/>
        <w:jc w:val="both"/>
        <w:rPr>
          <w:sz w:val="24"/>
          <w:szCs w:val="24"/>
        </w:rPr>
      </w:pPr>
      <w:r w:rsidRPr="006A7A58">
        <w:rPr>
          <w:sz w:val="24"/>
          <w:szCs w:val="24"/>
        </w:rPr>
        <w:t>4.3.3.1.7. провала мостов;</w:t>
      </w:r>
    </w:p>
    <w:p w14:paraId="45A449D6" w14:textId="77777777" w:rsidR="00C60312" w:rsidRPr="006A7A58" w:rsidRDefault="00C60312" w:rsidP="00C60312">
      <w:pPr>
        <w:shd w:val="clear" w:color="auto" w:fill="FFFFFF"/>
        <w:ind w:firstLine="709"/>
        <w:jc w:val="both"/>
        <w:rPr>
          <w:sz w:val="24"/>
          <w:szCs w:val="24"/>
        </w:rPr>
      </w:pPr>
      <w:r w:rsidRPr="006A7A58">
        <w:rPr>
          <w:sz w:val="24"/>
          <w:szCs w:val="24"/>
        </w:rPr>
        <w:t>4.3.2.1.8. пропажи перевозочного средства с грузом без вести;</w:t>
      </w:r>
    </w:p>
    <w:p w14:paraId="4AB17560" w14:textId="77777777" w:rsidR="00C60312" w:rsidRPr="006A7A58" w:rsidRDefault="00C60312" w:rsidP="00C60312">
      <w:pPr>
        <w:shd w:val="clear" w:color="auto" w:fill="FFFFFF"/>
        <w:ind w:firstLine="709"/>
        <w:jc w:val="both"/>
        <w:rPr>
          <w:sz w:val="24"/>
          <w:szCs w:val="24"/>
        </w:rPr>
      </w:pPr>
      <w:r w:rsidRPr="006A7A58">
        <w:rPr>
          <w:sz w:val="24"/>
          <w:szCs w:val="24"/>
        </w:rPr>
        <w:t>4.3.2.1.9. мер, предпринятых для тушения пожара.</w:t>
      </w:r>
    </w:p>
    <w:p w14:paraId="14F0CD87" w14:textId="77777777" w:rsidR="00C60312" w:rsidRPr="006A7A58" w:rsidRDefault="00C60312" w:rsidP="00C60312">
      <w:pPr>
        <w:shd w:val="clear" w:color="auto" w:fill="FFFFFF"/>
        <w:ind w:firstLine="709"/>
        <w:jc w:val="both"/>
        <w:rPr>
          <w:sz w:val="24"/>
          <w:szCs w:val="24"/>
        </w:rPr>
      </w:pPr>
      <w:r w:rsidRPr="006A7A58">
        <w:rPr>
          <w:sz w:val="24"/>
          <w:szCs w:val="24"/>
        </w:rPr>
        <w:t>4.3.3.2. Являются страховым случаем утрата (гибель), и повреждение всего или части застрахованного груза и дополнительные расходы, вызванные:</w:t>
      </w:r>
    </w:p>
    <w:p w14:paraId="75096BDD" w14:textId="77777777" w:rsidR="00C60312" w:rsidRPr="006A7A58" w:rsidRDefault="00C60312" w:rsidP="00C60312">
      <w:pPr>
        <w:shd w:val="clear" w:color="auto" w:fill="FFFFFF"/>
        <w:ind w:firstLine="709"/>
        <w:jc w:val="both"/>
        <w:rPr>
          <w:sz w:val="24"/>
          <w:szCs w:val="24"/>
        </w:rPr>
      </w:pPr>
      <w:r w:rsidRPr="006A7A58">
        <w:rPr>
          <w:sz w:val="24"/>
          <w:szCs w:val="24"/>
        </w:rPr>
        <w:t xml:space="preserve">4.3.3.2.1. пожертвованием при общей аварии; </w:t>
      </w:r>
    </w:p>
    <w:p w14:paraId="057BE37E" w14:textId="77777777" w:rsidR="00C60312" w:rsidRPr="006A7A58" w:rsidRDefault="00C60312" w:rsidP="00C60312">
      <w:pPr>
        <w:shd w:val="clear" w:color="auto" w:fill="FFFFFF"/>
        <w:ind w:firstLine="709"/>
        <w:jc w:val="both"/>
        <w:rPr>
          <w:sz w:val="24"/>
          <w:szCs w:val="24"/>
        </w:rPr>
      </w:pPr>
      <w:r w:rsidRPr="006A7A58">
        <w:rPr>
          <w:sz w:val="24"/>
          <w:szCs w:val="24"/>
        </w:rPr>
        <w:t>4.3.3.2.2. намеренным выбрасыванием за борт палубного груза при общей аварии, в случае перевозки морским транспортом;</w:t>
      </w:r>
    </w:p>
    <w:p w14:paraId="7CD302F4" w14:textId="77777777" w:rsidR="00C60312" w:rsidRPr="006A7A58" w:rsidRDefault="00C60312" w:rsidP="00C60312">
      <w:pPr>
        <w:shd w:val="clear" w:color="auto" w:fill="FFFFFF"/>
        <w:ind w:firstLine="709"/>
        <w:jc w:val="both"/>
        <w:rPr>
          <w:sz w:val="24"/>
          <w:szCs w:val="24"/>
        </w:rPr>
      </w:pPr>
      <w:r w:rsidRPr="006A7A58">
        <w:rPr>
          <w:sz w:val="24"/>
          <w:szCs w:val="24"/>
        </w:rPr>
        <w:t>4.3.3.3.3. проникновен</w:t>
      </w:r>
      <w:r w:rsidR="0003360B" w:rsidRPr="006A7A58">
        <w:rPr>
          <w:sz w:val="24"/>
          <w:szCs w:val="24"/>
        </w:rPr>
        <w:t>и</w:t>
      </w:r>
      <w:r w:rsidRPr="006A7A58">
        <w:rPr>
          <w:sz w:val="24"/>
          <w:szCs w:val="24"/>
        </w:rPr>
        <w:t>ем морской, речной или озерной воды в судно, лихтер или баржу, трюм, прочее перевозочное средство, контейнер или "место хранения" (только в случае посадки судна или иного перевозочного средства на мель, затопления перевозочного средства, столкновения с каким-либо внешним объектом, общей аварией или намеренным выбросом груза за борт).</w:t>
      </w:r>
    </w:p>
    <w:p w14:paraId="462554F5" w14:textId="77777777" w:rsidR="00C60312" w:rsidRPr="006A7A58" w:rsidRDefault="00C60312" w:rsidP="00C60312">
      <w:pPr>
        <w:shd w:val="clear" w:color="auto" w:fill="FFFFFF"/>
        <w:ind w:firstLine="709"/>
        <w:jc w:val="both"/>
        <w:rPr>
          <w:sz w:val="24"/>
          <w:szCs w:val="24"/>
        </w:rPr>
      </w:pPr>
      <w:r w:rsidRPr="006A7A58">
        <w:rPr>
          <w:sz w:val="24"/>
          <w:szCs w:val="24"/>
        </w:rPr>
        <w:t>4.4. Помимо возмещения убытка в связи с повреждением или гибелью груза, произошедшего в результате наступления событий, указанных в пп. 4.3.1-4.3.3. настоящих Правил страхования, Страхователю возмещаются:</w:t>
      </w:r>
    </w:p>
    <w:p w14:paraId="213920D5" w14:textId="77777777" w:rsidR="00C60312" w:rsidRPr="006A7A58" w:rsidRDefault="00C60312" w:rsidP="00C60312">
      <w:pPr>
        <w:shd w:val="clear" w:color="auto" w:fill="FFFFFF"/>
        <w:ind w:firstLine="709"/>
        <w:jc w:val="both"/>
        <w:rPr>
          <w:sz w:val="24"/>
          <w:szCs w:val="24"/>
        </w:rPr>
      </w:pPr>
      <w:r w:rsidRPr="006A7A58">
        <w:rPr>
          <w:sz w:val="24"/>
          <w:szCs w:val="24"/>
        </w:rPr>
        <w:t xml:space="preserve">4.4.1. все необходимые и целесообразно произведенные расходы по спасанию и уменьшению убытка (если убыток возмещается по условиям </w:t>
      </w:r>
      <w:r w:rsidR="001805D9" w:rsidRPr="006A7A58">
        <w:rPr>
          <w:sz w:val="24"/>
          <w:szCs w:val="24"/>
        </w:rPr>
        <w:t>Догов</w:t>
      </w:r>
      <w:r w:rsidRPr="006A7A58">
        <w:rPr>
          <w:sz w:val="24"/>
          <w:szCs w:val="24"/>
        </w:rPr>
        <w:t>ора страхования), но не более 10 (</w:t>
      </w:r>
      <w:r w:rsidR="002C39EC" w:rsidRPr="006A7A58">
        <w:rPr>
          <w:sz w:val="24"/>
          <w:szCs w:val="24"/>
        </w:rPr>
        <w:t>д</w:t>
      </w:r>
      <w:r w:rsidRPr="006A7A58">
        <w:rPr>
          <w:sz w:val="24"/>
          <w:szCs w:val="24"/>
        </w:rPr>
        <w:t>есять) % от стоимости груза;</w:t>
      </w:r>
    </w:p>
    <w:p w14:paraId="27AD5F73" w14:textId="77777777" w:rsidR="00C60312" w:rsidRPr="006A7A58" w:rsidRDefault="00C60312" w:rsidP="00C60312">
      <w:pPr>
        <w:pStyle w:val="ConsNormal"/>
        <w:widowControl/>
        <w:ind w:firstLine="709"/>
        <w:jc w:val="both"/>
        <w:rPr>
          <w:rFonts w:ascii="Times New Roman" w:hAnsi="Times New Roman" w:cs="Times New Roman"/>
          <w:sz w:val="24"/>
          <w:szCs w:val="24"/>
        </w:rPr>
      </w:pPr>
      <w:r w:rsidRPr="006A7A58">
        <w:rPr>
          <w:rFonts w:ascii="Times New Roman" w:hAnsi="Times New Roman" w:cs="Times New Roman"/>
          <w:sz w:val="24"/>
          <w:szCs w:val="24"/>
        </w:rPr>
        <w:t xml:space="preserve">4.4.2. необходимые расходы, произведенные Страхователем (Выгодоприобретателем) в целях выяснения и установления размера ущерба, возмещаемого Страховщиком, и/или составления диспаши по общей аварии (в случае перевозки грузов морским транспортом); </w:t>
      </w:r>
    </w:p>
    <w:p w14:paraId="413390F9" w14:textId="77777777" w:rsidR="00C60312" w:rsidRPr="006A7A58" w:rsidRDefault="00C60312" w:rsidP="00C60312">
      <w:pPr>
        <w:shd w:val="clear" w:color="auto" w:fill="FFFFFF"/>
        <w:ind w:firstLine="709"/>
        <w:jc w:val="both"/>
        <w:rPr>
          <w:sz w:val="24"/>
          <w:szCs w:val="24"/>
        </w:rPr>
      </w:pPr>
      <w:r w:rsidRPr="006A7A58">
        <w:rPr>
          <w:sz w:val="24"/>
          <w:szCs w:val="24"/>
        </w:rPr>
        <w:t>4.4.3. расходы и взносы по "общей аварии" (в случае перевозки грузов морским транспортом).</w:t>
      </w:r>
    </w:p>
    <w:p w14:paraId="724D8442" w14:textId="77777777" w:rsidR="00C60312" w:rsidRPr="006A7A58" w:rsidRDefault="00C60312" w:rsidP="00C60312">
      <w:pPr>
        <w:shd w:val="clear" w:color="auto" w:fill="FFFFFF"/>
        <w:ind w:firstLine="709"/>
        <w:jc w:val="both"/>
        <w:rPr>
          <w:sz w:val="24"/>
          <w:szCs w:val="24"/>
        </w:rPr>
      </w:pPr>
      <w:r w:rsidRPr="006A7A58">
        <w:rPr>
          <w:sz w:val="24"/>
          <w:szCs w:val="24"/>
        </w:rPr>
        <w:t xml:space="preserve">4.5. Во время доставки груза на лихтерах, баржах и других подвозных судах Страховщик несет ответственность лишь в том случае, если пользование такими судами является обычным по местным условиям и Страховщик был об этом извещен до оформления </w:t>
      </w:r>
      <w:r w:rsidR="001805D9" w:rsidRPr="006A7A58">
        <w:rPr>
          <w:sz w:val="24"/>
          <w:szCs w:val="24"/>
        </w:rPr>
        <w:t>Догов</w:t>
      </w:r>
      <w:r w:rsidRPr="006A7A58">
        <w:rPr>
          <w:sz w:val="24"/>
          <w:szCs w:val="24"/>
        </w:rPr>
        <w:t>ора страхования.</w:t>
      </w:r>
    </w:p>
    <w:p w14:paraId="22D7D615" w14:textId="77777777" w:rsidR="00C60312" w:rsidRPr="006A7A58" w:rsidRDefault="00C60312" w:rsidP="00C60312">
      <w:pPr>
        <w:shd w:val="clear" w:color="auto" w:fill="FFFFFF"/>
        <w:ind w:firstLine="709"/>
        <w:jc w:val="both"/>
        <w:rPr>
          <w:sz w:val="24"/>
          <w:szCs w:val="24"/>
        </w:rPr>
      </w:pPr>
      <w:r w:rsidRPr="006A7A58">
        <w:rPr>
          <w:sz w:val="24"/>
          <w:szCs w:val="24"/>
        </w:rPr>
        <w:t xml:space="preserve">4.6. В рамках настоящих Правил страхования, если это оговорено в </w:t>
      </w:r>
      <w:r w:rsidR="001805D9" w:rsidRPr="006A7A58">
        <w:rPr>
          <w:sz w:val="24"/>
          <w:szCs w:val="24"/>
        </w:rPr>
        <w:t>Догов</w:t>
      </w:r>
      <w:r w:rsidRPr="006A7A58">
        <w:rPr>
          <w:sz w:val="24"/>
          <w:szCs w:val="24"/>
        </w:rPr>
        <w:t>оре страхования, страховым случаем является возникновение у Страхователя убытков в результате утраты (гибели) или повреждения груза, признанных страховым случаем по страхованию груза убытков в размере неполученных ожидаемых доходов, которые Страхователь получил бы при обычных условиях гражданского оборота, если бы страховой случай по страхованию груза не наступил.</w:t>
      </w:r>
    </w:p>
    <w:p w14:paraId="4D3CB214" w14:textId="77777777" w:rsidR="00C60312" w:rsidRPr="006A7A58" w:rsidRDefault="00C60312" w:rsidP="00C60312">
      <w:pPr>
        <w:shd w:val="clear" w:color="auto" w:fill="FFFFFF"/>
        <w:ind w:firstLine="709"/>
        <w:jc w:val="both"/>
        <w:rPr>
          <w:sz w:val="24"/>
          <w:szCs w:val="24"/>
        </w:rPr>
      </w:pPr>
      <w:r w:rsidRPr="006A7A58">
        <w:rPr>
          <w:sz w:val="24"/>
          <w:szCs w:val="24"/>
        </w:rPr>
        <w:t>При страховании указанного риска Страховщик возмещает прибыль (доход), недополученную Страхователем вследствие утраты (гибели), повреждения груза в связи с признанием произошедшего события страховым случаем по рискам, указанным в п.п. 4.3.1.- 4.3.3. настоящих Правил страхования.</w:t>
      </w:r>
    </w:p>
    <w:p w14:paraId="2C8889ED" w14:textId="77777777" w:rsidR="00C60312" w:rsidRPr="006A7A58" w:rsidRDefault="00C60312" w:rsidP="00C60312">
      <w:pPr>
        <w:shd w:val="clear" w:color="auto" w:fill="FFFFFF"/>
        <w:ind w:firstLine="709"/>
        <w:jc w:val="both"/>
        <w:rPr>
          <w:sz w:val="24"/>
          <w:szCs w:val="24"/>
        </w:rPr>
      </w:pPr>
      <w:r w:rsidRPr="006A7A58">
        <w:rPr>
          <w:sz w:val="24"/>
          <w:szCs w:val="24"/>
        </w:rPr>
        <w:t>Страховщиком также возмещаются разумные и целесообразные расходы Страхователя, направленные на предотвращение или уменьшение убытков вследствие перерыва в производственной или коммерческой деятельности.</w:t>
      </w:r>
    </w:p>
    <w:p w14:paraId="0D2008B7" w14:textId="77777777" w:rsidR="00C60312" w:rsidRPr="006A7A58" w:rsidRDefault="00C60312" w:rsidP="00C60312">
      <w:pPr>
        <w:shd w:val="clear" w:color="auto" w:fill="FFFFFF"/>
        <w:ind w:firstLine="709"/>
        <w:jc w:val="both"/>
        <w:rPr>
          <w:sz w:val="24"/>
          <w:szCs w:val="24"/>
        </w:rPr>
      </w:pPr>
      <w:r w:rsidRPr="006A7A58">
        <w:rPr>
          <w:sz w:val="24"/>
          <w:szCs w:val="24"/>
        </w:rPr>
        <w:t xml:space="preserve">4.7. Если это отдельно предусмотрено </w:t>
      </w:r>
      <w:r w:rsidR="001805D9" w:rsidRPr="006A7A58">
        <w:rPr>
          <w:sz w:val="24"/>
          <w:szCs w:val="24"/>
        </w:rPr>
        <w:t>Догов</w:t>
      </w:r>
      <w:r w:rsidRPr="006A7A58">
        <w:rPr>
          <w:sz w:val="24"/>
          <w:szCs w:val="24"/>
        </w:rPr>
        <w:t>ором страхования, могут быть застрахованы расходы:</w:t>
      </w:r>
    </w:p>
    <w:p w14:paraId="20FB1020" w14:textId="77777777" w:rsidR="00C60312" w:rsidRPr="006A7A58" w:rsidRDefault="00C60312" w:rsidP="00C60312">
      <w:pPr>
        <w:shd w:val="clear" w:color="auto" w:fill="FFFFFF"/>
        <w:ind w:firstLine="709"/>
        <w:jc w:val="both"/>
        <w:rPr>
          <w:sz w:val="24"/>
          <w:szCs w:val="24"/>
        </w:rPr>
      </w:pPr>
      <w:r w:rsidRPr="006A7A58">
        <w:rPr>
          <w:sz w:val="24"/>
          <w:szCs w:val="24"/>
        </w:rPr>
        <w:t xml:space="preserve">4.7.1. по расчистке мусора и расходы по уничтожению поврежденного неподлежащего восстановлению груза, если указанные расходы были вызваны страховым случаем, носили необходимый целесообразный характер и были предварительно согласованы со Страховщиком, за исключением заключения </w:t>
      </w:r>
      <w:r w:rsidR="001805D9" w:rsidRPr="006A7A58">
        <w:rPr>
          <w:sz w:val="24"/>
          <w:szCs w:val="24"/>
        </w:rPr>
        <w:t>Догов</w:t>
      </w:r>
      <w:r w:rsidRPr="006A7A58">
        <w:rPr>
          <w:sz w:val="24"/>
          <w:szCs w:val="24"/>
        </w:rPr>
        <w:t>ора страхования грузов на Дополнительных условиях страхования опасных грузов (Приложение 2 к настоящим Правилам страхования) и страховании перевозки грузов посредством трубопроводного транспорта;</w:t>
      </w:r>
    </w:p>
    <w:p w14:paraId="5AA66594" w14:textId="77777777" w:rsidR="00C60312" w:rsidRPr="006A7A58" w:rsidRDefault="00C60312" w:rsidP="00C60312">
      <w:pPr>
        <w:pStyle w:val="ConsNormal"/>
        <w:ind w:firstLine="709"/>
        <w:jc w:val="both"/>
        <w:rPr>
          <w:rFonts w:ascii="Times New Roman" w:hAnsi="Times New Roman" w:cs="Times New Roman"/>
          <w:sz w:val="24"/>
          <w:szCs w:val="24"/>
        </w:rPr>
      </w:pPr>
      <w:r w:rsidRPr="006A7A58">
        <w:rPr>
          <w:rFonts w:ascii="Times New Roman" w:hAnsi="Times New Roman" w:cs="Times New Roman"/>
          <w:sz w:val="24"/>
          <w:szCs w:val="24"/>
        </w:rPr>
        <w:t>4.7.2. по разгрузке, хранению и перевозке груза к месту назначения, если в результате наступления страхового случая перевозка груза заканчивается в месте ином, чем то, до которого он застрахован.</w:t>
      </w:r>
    </w:p>
    <w:p w14:paraId="3C93C352" w14:textId="77777777" w:rsidR="00C60312" w:rsidRPr="006A7A58" w:rsidRDefault="00C60312" w:rsidP="00C60312">
      <w:pPr>
        <w:shd w:val="clear" w:color="auto" w:fill="FFFFFF"/>
        <w:ind w:firstLine="709"/>
        <w:jc w:val="both"/>
        <w:rPr>
          <w:sz w:val="24"/>
          <w:szCs w:val="24"/>
        </w:rPr>
      </w:pPr>
      <w:r w:rsidRPr="006A7A58">
        <w:rPr>
          <w:sz w:val="24"/>
          <w:szCs w:val="24"/>
        </w:rPr>
        <w:t>4.8. Не подлежат возмещению убытки по "конструктивной полной гибели" груза, кроме случаев, когда Страхователь обоснованно и своевременно откажется от своего застрахованного груза в пользу Страховщика (абандон) по причине неизбежной действительной полной гибели груза или в связи с тем, что стоимость его восстановления, ремонта и перевозки в пункт назначения, до которого он был застрахован, превысит его стоимость по прибытии в этот пункт назначения.</w:t>
      </w:r>
    </w:p>
    <w:p w14:paraId="0BB8F17E" w14:textId="77777777" w:rsidR="00C60312" w:rsidRPr="006A7A58" w:rsidRDefault="00C60312" w:rsidP="00C60312">
      <w:pPr>
        <w:shd w:val="clear" w:color="auto" w:fill="FFFFFF"/>
        <w:ind w:firstLine="709"/>
        <w:jc w:val="both"/>
        <w:rPr>
          <w:sz w:val="24"/>
          <w:szCs w:val="24"/>
        </w:rPr>
      </w:pPr>
      <w:r w:rsidRPr="006A7A58">
        <w:rPr>
          <w:sz w:val="24"/>
          <w:szCs w:val="24"/>
        </w:rPr>
        <w:t>4.9. Не являются страховым случаем утрата (гибель), и повреждение всего или части застрахованного груза и дополнительные расходы:</w:t>
      </w:r>
    </w:p>
    <w:p w14:paraId="511513F0" w14:textId="77777777" w:rsidR="00C60312" w:rsidRPr="006A7A58" w:rsidRDefault="00C60312" w:rsidP="00C60312">
      <w:pPr>
        <w:shd w:val="clear" w:color="auto" w:fill="FFFFFF"/>
        <w:ind w:firstLine="709"/>
        <w:jc w:val="both"/>
        <w:rPr>
          <w:sz w:val="24"/>
          <w:szCs w:val="24"/>
        </w:rPr>
      </w:pPr>
      <w:r w:rsidRPr="006A7A58">
        <w:rPr>
          <w:sz w:val="24"/>
          <w:szCs w:val="24"/>
        </w:rPr>
        <w:t>4.9.1. вызванные недовложением и/или весовой недостачей, в том числе по причине естественной утечки, естественной потери веса или об</w:t>
      </w:r>
      <w:r w:rsidR="001B041F">
        <w:rPr>
          <w:sz w:val="24"/>
          <w:szCs w:val="24"/>
        </w:rPr>
        <w:t>ъ</w:t>
      </w:r>
      <w:r w:rsidRPr="006A7A58">
        <w:rPr>
          <w:sz w:val="24"/>
          <w:szCs w:val="24"/>
        </w:rPr>
        <w:t>ема, нормального износа застрахованного груза;</w:t>
      </w:r>
    </w:p>
    <w:p w14:paraId="30AABBA0" w14:textId="77777777" w:rsidR="00C60312" w:rsidRPr="006A7A58" w:rsidRDefault="00C60312" w:rsidP="00C60312">
      <w:pPr>
        <w:shd w:val="clear" w:color="auto" w:fill="FFFFFF"/>
        <w:ind w:firstLine="709"/>
        <w:jc w:val="both"/>
        <w:rPr>
          <w:sz w:val="24"/>
          <w:szCs w:val="24"/>
        </w:rPr>
      </w:pPr>
      <w:r w:rsidRPr="006A7A58">
        <w:rPr>
          <w:sz w:val="24"/>
          <w:szCs w:val="24"/>
        </w:rPr>
        <w:t>4.9.2. причиненные особыми свойствами или естественными качествами застрахованного груза;</w:t>
      </w:r>
    </w:p>
    <w:p w14:paraId="20ECB002" w14:textId="77777777" w:rsidR="00C60312" w:rsidRPr="006A7A58" w:rsidRDefault="00C60312" w:rsidP="00C60312">
      <w:pPr>
        <w:shd w:val="clear" w:color="auto" w:fill="FFFFFF"/>
        <w:ind w:firstLine="709"/>
        <w:jc w:val="both"/>
        <w:rPr>
          <w:sz w:val="24"/>
          <w:szCs w:val="24"/>
        </w:rPr>
      </w:pPr>
      <w:r w:rsidRPr="006A7A58">
        <w:rPr>
          <w:sz w:val="24"/>
          <w:szCs w:val="24"/>
        </w:rPr>
        <w:t>4.9.3. причиненные недостаточной или непригодной упаковкой или подготовкой застрахованного груза (для более точного толкования под "упаковкой" следует понимать также укладку в контейнер или лифтван, но лишь тогда, когда такая укладка производится до вступления в силу настоящего страхования самим Страхователем или его представителями);</w:t>
      </w:r>
    </w:p>
    <w:p w14:paraId="3329101F" w14:textId="77777777" w:rsidR="00C60312" w:rsidRPr="006A7A58" w:rsidRDefault="00C60312" w:rsidP="00C60312">
      <w:pPr>
        <w:shd w:val="clear" w:color="auto" w:fill="FFFFFF"/>
        <w:ind w:firstLine="709"/>
        <w:jc w:val="both"/>
        <w:rPr>
          <w:sz w:val="24"/>
          <w:szCs w:val="24"/>
        </w:rPr>
      </w:pPr>
      <w:r w:rsidRPr="006A7A58">
        <w:rPr>
          <w:sz w:val="24"/>
          <w:szCs w:val="24"/>
        </w:rPr>
        <w:t xml:space="preserve">4.9.4. причиненные задержкой доставки, даже если задержка вызвана риском, застрахованным по </w:t>
      </w:r>
      <w:r w:rsidR="001805D9" w:rsidRPr="006A7A58">
        <w:rPr>
          <w:sz w:val="24"/>
          <w:szCs w:val="24"/>
        </w:rPr>
        <w:t>Догов</w:t>
      </w:r>
      <w:r w:rsidRPr="006A7A58">
        <w:rPr>
          <w:sz w:val="24"/>
          <w:szCs w:val="24"/>
        </w:rPr>
        <w:t xml:space="preserve">ору страхования (штрафные санкции и проценты по кредиту, истечение срока годности груза во время задержанной транспортировки и пр., исключая расходы по общей аварии и спасанию, распределенные или установленные в соответствии с </w:t>
      </w:r>
      <w:r w:rsidR="001805D9" w:rsidRPr="006A7A58">
        <w:rPr>
          <w:sz w:val="24"/>
          <w:szCs w:val="24"/>
        </w:rPr>
        <w:t>Догов</w:t>
      </w:r>
      <w:r w:rsidRPr="006A7A58">
        <w:rPr>
          <w:sz w:val="24"/>
          <w:szCs w:val="24"/>
        </w:rPr>
        <w:t>ором перевозки и/или действующими законами и обычаями или вызванные необходимостью избежания гибели по любой причине);</w:t>
      </w:r>
    </w:p>
    <w:p w14:paraId="495C5578" w14:textId="77777777" w:rsidR="00C60312" w:rsidRPr="006A7A58" w:rsidRDefault="00C60312" w:rsidP="00C60312">
      <w:pPr>
        <w:shd w:val="clear" w:color="auto" w:fill="FFFFFF"/>
        <w:ind w:firstLine="709"/>
        <w:jc w:val="both"/>
        <w:rPr>
          <w:sz w:val="24"/>
          <w:szCs w:val="24"/>
        </w:rPr>
      </w:pPr>
      <w:r w:rsidRPr="006A7A58">
        <w:rPr>
          <w:sz w:val="24"/>
          <w:szCs w:val="24"/>
        </w:rPr>
        <w:t>4.9.5. вызванные неплатежеспособностью или невыполнением финансовых обязательств владельцами, фрахтовщиками или операторами судна (транспортного средства);</w:t>
      </w:r>
    </w:p>
    <w:p w14:paraId="7647BF1F" w14:textId="77777777" w:rsidR="00C60312" w:rsidRPr="006A7A58" w:rsidRDefault="00C60312" w:rsidP="00C60312">
      <w:pPr>
        <w:shd w:val="clear" w:color="auto" w:fill="FFFFFF"/>
        <w:ind w:firstLine="709"/>
        <w:jc w:val="both"/>
        <w:rPr>
          <w:sz w:val="24"/>
          <w:szCs w:val="24"/>
        </w:rPr>
      </w:pPr>
      <w:r w:rsidRPr="006A7A58">
        <w:rPr>
          <w:sz w:val="24"/>
          <w:szCs w:val="24"/>
        </w:rPr>
        <w:t>4.9.6. вызванные применением любого оружия, основанного на использовании атомного или ядерного деления и/или синтеза и других подобных реакциях, или действии радиации или радиоактивного вещества;</w:t>
      </w:r>
    </w:p>
    <w:p w14:paraId="397C02FF" w14:textId="77777777" w:rsidR="00C60312" w:rsidRPr="006A7A58" w:rsidRDefault="00C60312" w:rsidP="00C60312">
      <w:pPr>
        <w:shd w:val="clear" w:color="auto" w:fill="FFFFFF"/>
        <w:ind w:firstLine="709"/>
        <w:jc w:val="both"/>
        <w:rPr>
          <w:sz w:val="24"/>
          <w:szCs w:val="24"/>
        </w:rPr>
      </w:pPr>
      <w:r w:rsidRPr="006A7A58">
        <w:rPr>
          <w:sz w:val="24"/>
          <w:szCs w:val="24"/>
        </w:rPr>
        <w:t>4.9.7. вызванные поврежденими груза червями, грызунами, насекомыми, птицами, а также продуктами их жизнедеятельности;</w:t>
      </w:r>
    </w:p>
    <w:p w14:paraId="658BB87E" w14:textId="77777777" w:rsidR="00C60312" w:rsidRPr="006A7A58" w:rsidRDefault="00C60312" w:rsidP="00C60312">
      <w:pPr>
        <w:shd w:val="clear" w:color="auto" w:fill="FFFFFF"/>
        <w:ind w:firstLine="709"/>
        <w:jc w:val="both"/>
        <w:rPr>
          <w:sz w:val="24"/>
          <w:szCs w:val="24"/>
        </w:rPr>
      </w:pPr>
      <w:r w:rsidRPr="006A7A58">
        <w:rPr>
          <w:sz w:val="24"/>
          <w:szCs w:val="24"/>
        </w:rPr>
        <w:t>4.9.8. вызванные производственными дефектами груза, включая падение отдельных его частей вследствие самораскручивания резьбовых соединений и/или по причине естественной вибрации при перевозке;</w:t>
      </w:r>
    </w:p>
    <w:p w14:paraId="3C319B08" w14:textId="77777777" w:rsidR="00C60312" w:rsidRPr="006A7A58" w:rsidRDefault="00C60312" w:rsidP="00C60312">
      <w:pPr>
        <w:shd w:val="clear" w:color="auto" w:fill="FFFFFF"/>
        <w:ind w:firstLine="709"/>
        <w:jc w:val="both"/>
        <w:rPr>
          <w:sz w:val="24"/>
          <w:szCs w:val="24"/>
        </w:rPr>
      </w:pPr>
      <w:r w:rsidRPr="006A7A58">
        <w:rPr>
          <w:sz w:val="24"/>
          <w:szCs w:val="24"/>
        </w:rPr>
        <w:t>4.9.9. вызванные пожаром или взрывом в результате перевозки застрахованного груза совместно с легковоспламеняющимися, легкогорючими, взрывоопасными либо иными вредоносными веществами или материалами с ведома Страхователя (Выгодоприобретателя), но без ведома Страховщика;</w:t>
      </w:r>
    </w:p>
    <w:p w14:paraId="561552E7" w14:textId="77777777" w:rsidR="00C60312" w:rsidRPr="006A7A58" w:rsidRDefault="00C60312" w:rsidP="00C60312">
      <w:pPr>
        <w:shd w:val="clear" w:color="auto" w:fill="FFFFFF"/>
        <w:ind w:firstLine="709"/>
        <w:jc w:val="both"/>
        <w:rPr>
          <w:sz w:val="24"/>
          <w:szCs w:val="24"/>
        </w:rPr>
      </w:pPr>
      <w:r w:rsidRPr="006A7A58">
        <w:rPr>
          <w:sz w:val="24"/>
          <w:szCs w:val="24"/>
        </w:rPr>
        <w:t>4.9.10. произошедшие вследствие не заявленных Страховщику мест, способов и условий перегрузки, перевалки, хранения, пересортировки, переборки, доукомплектации или разукомплектации груза;</w:t>
      </w:r>
    </w:p>
    <w:p w14:paraId="0B1A4F53" w14:textId="77777777" w:rsidR="00C60312" w:rsidRPr="006A7A58" w:rsidRDefault="00C60312" w:rsidP="00C60312">
      <w:pPr>
        <w:shd w:val="clear" w:color="auto" w:fill="FFFFFF"/>
        <w:ind w:firstLine="709"/>
        <w:jc w:val="both"/>
        <w:rPr>
          <w:sz w:val="24"/>
          <w:szCs w:val="24"/>
        </w:rPr>
      </w:pPr>
      <w:r w:rsidRPr="006A7A58">
        <w:rPr>
          <w:sz w:val="24"/>
          <w:szCs w:val="24"/>
        </w:rPr>
        <w:t>4.9.11. произошедшие в результате событий, наступивших до начала страхования (в том числе: повреждение дождем, наводнениями, грязью, песком или комбинацией этих причин, загрязнение продуктами первичной переработки, повреждение насекомыми и пр. в стране-производителе или стране-грузоотправителе);</w:t>
      </w:r>
    </w:p>
    <w:p w14:paraId="0B61C9BE" w14:textId="77777777" w:rsidR="00C60312" w:rsidRPr="006A7A58" w:rsidRDefault="00C60312" w:rsidP="00C60312">
      <w:pPr>
        <w:shd w:val="clear" w:color="auto" w:fill="FFFFFF"/>
        <w:ind w:firstLine="709"/>
        <w:jc w:val="both"/>
        <w:rPr>
          <w:sz w:val="24"/>
          <w:szCs w:val="24"/>
        </w:rPr>
      </w:pPr>
      <w:r w:rsidRPr="006A7A58">
        <w:rPr>
          <w:sz w:val="24"/>
          <w:szCs w:val="24"/>
        </w:rPr>
        <w:t xml:space="preserve">4.9.12. косвенные убытки, не связанные с утратой или повреждением груза (падение цен, истечение сроков реализации, перерывы в производстве, штрафные санкции за нарушение сроков доставки (неустойки, </w:t>
      </w:r>
      <w:r w:rsidR="001805D9" w:rsidRPr="006A7A58">
        <w:rPr>
          <w:sz w:val="24"/>
          <w:szCs w:val="24"/>
        </w:rPr>
        <w:t>Догов</w:t>
      </w:r>
      <w:r w:rsidRPr="006A7A58">
        <w:rPr>
          <w:sz w:val="24"/>
          <w:szCs w:val="24"/>
        </w:rPr>
        <w:t xml:space="preserve">орные штрафы и т.п.), упущенная выгода, кроме случаев, когда данный риск застрахован согласно п. 4.6. настоящих Правил страхования; </w:t>
      </w:r>
    </w:p>
    <w:p w14:paraId="41854668" w14:textId="77777777" w:rsidR="00C60312" w:rsidRPr="006A7A58" w:rsidRDefault="00C60312" w:rsidP="00C60312">
      <w:pPr>
        <w:shd w:val="clear" w:color="auto" w:fill="FFFFFF"/>
        <w:ind w:firstLine="709"/>
        <w:jc w:val="both"/>
        <w:rPr>
          <w:sz w:val="24"/>
          <w:szCs w:val="24"/>
        </w:rPr>
      </w:pPr>
      <w:r w:rsidRPr="006A7A58">
        <w:rPr>
          <w:sz w:val="24"/>
          <w:szCs w:val="24"/>
        </w:rPr>
        <w:t>4.9.13. произошедшие из-за несвоевременной выгрузки и/или вывоза груза Страхователем, а также задержки средства транспорта по его вине или по вине лиц, работающих у него по найму;</w:t>
      </w:r>
    </w:p>
    <w:p w14:paraId="30EAC917" w14:textId="77777777" w:rsidR="00C60312" w:rsidRPr="006A7A58" w:rsidRDefault="00C60312" w:rsidP="00C60312">
      <w:pPr>
        <w:shd w:val="clear" w:color="auto" w:fill="FFFFFF"/>
        <w:ind w:firstLine="709"/>
        <w:jc w:val="both"/>
        <w:rPr>
          <w:sz w:val="24"/>
          <w:szCs w:val="24"/>
        </w:rPr>
      </w:pPr>
      <w:r w:rsidRPr="006A7A58">
        <w:rPr>
          <w:sz w:val="24"/>
          <w:szCs w:val="24"/>
        </w:rPr>
        <w:t xml:space="preserve">4.9.14. произошедшие из-за нарушения (несоблюдения) правил перевозки и хранения грузов, предусмотренных соответствующими нормативными документами; </w:t>
      </w:r>
    </w:p>
    <w:p w14:paraId="3A3151DF" w14:textId="77777777" w:rsidR="00C60312" w:rsidRPr="006A7A58" w:rsidRDefault="00C60312" w:rsidP="00C60312">
      <w:pPr>
        <w:shd w:val="clear" w:color="auto" w:fill="FFFFFF"/>
        <w:ind w:firstLine="709"/>
        <w:jc w:val="both"/>
        <w:rPr>
          <w:sz w:val="24"/>
          <w:szCs w:val="24"/>
        </w:rPr>
      </w:pPr>
      <w:r w:rsidRPr="006A7A58">
        <w:rPr>
          <w:sz w:val="24"/>
          <w:szCs w:val="24"/>
        </w:rPr>
        <w:t xml:space="preserve">4.9.15. произошедшие при перевозке палубных грузов </w:t>
      </w:r>
      <w:r w:rsidRPr="006A7A58">
        <w:rPr>
          <w:sz w:val="24"/>
        </w:rPr>
        <w:t>(статья 138 КТМ РФ</w:t>
      </w:r>
      <w:r w:rsidRPr="006A7A58">
        <w:rPr>
          <w:sz w:val="24"/>
          <w:szCs w:val="24"/>
        </w:rPr>
        <w:t>), за исключением случаев, когда эти грузы заявлены отдельно на страхование и подлежат страхованию согласно Дополнительным условиям страхования палубных грузов     (Приложение 5 к настоящим Правилам страхования</w:t>
      </w:r>
      <w:r w:rsidRPr="006A7A58">
        <w:rPr>
          <w:sz w:val="24"/>
        </w:rPr>
        <w:t>);</w:t>
      </w:r>
    </w:p>
    <w:p w14:paraId="111E9BAD" w14:textId="77777777" w:rsidR="00C60312" w:rsidRPr="006A7A58" w:rsidRDefault="00C60312" w:rsidP="00C60312">
      <w:pPr>
        <w:shd w:val="clear" w:color="auto" w:fill="FFFFFF"/>
        <w:ind w:firstLine="709"/>
        <w:jc w:val="both"/>
        <w:rPr>
          <w:sz w:val="24"/>
          <w:szCs w:val="24"/>
        </w:rPr>
      </w:pPr>
      <w:r w:rsidRPr="006A7A58">
        <w:rPr>
          <w:sz w:val="24"/>
          <w:szCs w:val="24"/>
        </w:rPr>
        <w:t>4.9.16. вызванные обесцениванием груза вследствие загрязнения, порчи тары или упаковки составных его частей  при целости наружной упаковки груза в целом;</w:t>
      </w:r>
    </w:p>
    <w:p w14:paraId="5E46F025" w14:textId="77777777" w:rsidR="00C60312" w:rsidRPr="006A7A58" w:rsidRDefault="00C60312" w:rsidP="00C60312">
      <w:pPr>
        <w:shd w:val="clear" w:color="auto" w:fill="FFFFFF"/>
        <w:ind w:firstLine="709"/>
        <w:jc w:val="both"/>
        <w:rPr>
          <w:sz w:val="24"/>
          <w:szCs w:val="24"/>
        </w:rPr>
      </w:pPr>
      <w:r w:rsidRPr="006A7A58">
        <w:rPr>
          <w:sz w:val="24"/>
          <w:szCs w:val="24"/>
        </w:rPr>
        <w:t>4.9.17. произошедшие при проведении погрузочно-разгрузочных работ, в результате которых произошла утрата целого грузового места (контейнера, паллеты, биг-бэга и т.п.);</w:t>
      </w:r>
    </w:p>
    <w:p w14:paraId="6277B366" w14:textId="77777777" w:rsidR="00C60312" w:rsidRPr="006A7A58" w:rsidRDefault="00C60312" w:rsidP="00C60312">
      <w:pPr>
        <w:shd w:val="clear" w:color="auto" w:fill="FFFFFF"/>
        <w:ind w:firstLine="709"/>
        <w:jc w:val="both"/>
        <w:rPr>
          <w:sz w:val="24"/>
          <w:szCs w:val="24"/>
        </w:rPr>
      </w:pPr>
      <w:r w:rsidRPr="006A7A58">
        <w:rPr>
          <w:sz w:val="24"/>
          <w:szCs w:val="24"/>
        </w:rPr>
        <w:t>4.9.18. произошедшие в результате нарушений в работе электронных/электронных схем, механических неполадок, если они явились следствием повреждений, причиненных грузу и/или упаковке во время транспортировки;</w:t>
      </w:r>
    </w:p>
    <w:p w14:paraId="252A48D7" w14:textId="77777777" w:rsidR="00C60312" w:rsidRPr="006A7A58" w:rsidRDefault="00C60312" w:rsidP="00C60312">
      <w:pPr>
        <w:shd w:val="clear" w:color="auto" w:fill="FFFFFF"/>
        <w:ind w:firstLine="709"/>
        <w:jc w:val="both"/>
        <w:rPr>
          <w:sz w:val="24"/>
          <w:szCs w:val="24"/>
        </w:rPr>
      </w:pPr>
      <w:r w:rsidRPr="006A7A58">
        <w:rPr>
          <w:sz w:val="24"/>
          <w:szCs w:val="24"/>
        </w:rPr>
        <w:t>4.9.19. произоше</w:t>
      </w:r>
      <w:r w:rsidR="00E567E2">
        <w:rPr>
          <w:sz w:val="24"/>
          <w:szCs w:val="24"/>
        </w:rPr>
        <w:t>д</w:t>
      </w:r>
      <w:r w:rsidRPr="006A7A58">
        <w:rPr>
          <w:sz w:val="24"/>
          <w:szCs w:val="24"/>
        </w:rPr>
        <w:t xml:space="preserve">шие вследствие ржавления, окисления, изменения цвета, сколов, царапин, вмятин, деформации, изгибов, скручивания, повреждения фасок, концов труб (для труб различного назначения) полученных при перевозке неупакованных грузов;    </w:t>
      </w:r>
    </w:p>
    <w:p w14:paraId="62393273" w14:textId="77777777" w:rsidR="00C60312" w:rsidRPr="006A7A58" w:rsidRDefault="00C60312" w:rsidP="00C60312">
      <w:pPr>
        <w:shd w:val="clear" w:color="auto" w:fill="FFFFFF"/>
        <w:ind w:firstLine="709"/>
        <w:jc w:val="both"/>
        <w:rPr>
          <w:sz w:val="24"/>
          <w:szCs w:val="24"/>
        </w:rPr>
      </w:pPr>
      <w:r w:rsidRPr="006A7A58">
        <w:rPr>
          <w:sz w:val="24"/>
          <w:szCs w:val="24"/>
        </w:rPr>
        <w:t>4.9.20 вызванные любым заболеванием (инфекционным, инвазионнымо или незаразным, массовымо), наступившим до или во время перевозки, падежом и/или асфиксией, наступившими по любой причине, тепловымо или солнечным ударома, травматическимого повреждениемя несовместимымго с жизнью, беременостью и родамиов,  отчуждениемя животных по распоряжению ветеринарных служб в рамках борьбы с эпизоотией (при перевозке животных и птиц).</w:t>
      </w:r>
    </w:p>
    <w:p w14:paraId="47515785" w14:textId="77777777" w:rsidR="00C60312" w:rsidRPr="006A7A58" w:rsidRDefault="00C60312" w:rsidP="00C60312">
      <w:pPr>
        <w:shd w:val="clear" w:color="auto" w:fill="FFFFFF"/>
        <w:ind w:firstLine="709"/>
        <w:jc w:val="both"/>
        <w:rPr>
          <w:sz w:val="24"/>
          <w:szCs w:val="24"/>
        </w:rPr>
      </w:pPr>
      <w:r w:rsidRPr="006A7A58">
        <w:rPr>
          <w:sz w:val="24"/>
          <w:szCs w:val="24"/>
        </w:rPr>
        <w:t xml:space="preserve">"Заболевание" - диагностированное ветеринарным врачом расстройство здоровья животного, не вызванное несчастным случаем, имеющее свою причину, которая определяется на основании объективных признаков (симптомов) и/или их комплексов (синдромов) и данных инструментальных методов диагностики. </w:t>
      </w:r>
    </w:p>
    <w:p w14:paraId="169758D1" w14:textId="77777777" w:rsidR="00C60312" w:rsidRPr="006A7A58" w:rsidRDefault="00C60312" w:rsidP="00C60312">
      <w:pPr>
        <w:shd w:val="clear" w:color="auto" w:fill="FFFFFF"/>
        <w:ind w:firstLine="709"/>
        <w:jc w:val="both"/>
        <w:rPr>
          <w:sz w:val="24"/>
          <w:szCs w:val="24"/>
        </w:rPr>
      </w:pPr>
      <w:r w:rsidRPr="006A7A58">
        <w:rPr>
          <w:sz w:val="24"/>
          <w:szCs w:val="24"/>
        </w:rPr>
        <w:t>"Асфиксия" - острый патологический процесс, развивающийся в результате нарушения дыхания, при котором в организме животного наблюдается состояние, обусловленное кислородным голоданием (гипоксией) и избытком углекислоты в крови (гиперкапнией);</w:t>
      </w:r>
    </w:p>
    <w:p w14:paraId="4737190D" w14:textId="77777777" w:rsidR="00C60312" w:rsidRPr="006A7A58" w:rsidRDefault="00C60312" w:rsidP="00C60312">
      <w:pPr>
        <w:shd w:val="clear" w:color="auto" w:fill="FFFFFF"/>
        <w:ind w:firstLine="709"/>
        <w:jc w:val="both"/>
        <w:rPr>
          <w:sz w:val="24"/>
          <w:szCs w:val="24"/>
        </w:rPr>
      </w:pPr>
      <w:r w:rsidRPr="006A7A58">
        <w:rPr>
          <w:sz w:val="24"/>
          <w:szCs w:val="24"/>
        </w:rPr>
        <w:t>4.9.21. вызванные деформацией грузов под собственным весом;</w:t>
      </w:r>
    </w:p>
    <w:p w14:paraId="27C8DA5F" w14:textId="77777777" w:rsidR="00C60312" w:rsidRPr="006A7A58" w:rsidRDefault="00C60312" w:rsidP="00C60312">
      <w:pPr>
        <w:shd w:val="clear" w:color="auto" w:fill="FFFFFF"/>
        <w:ind w:firstLine="709"/>
        <w:jc w:val="both"/>
        <w:rPr>
          <w:sz w:val="24"/>
          <w:szCs w:val="24"/>
        </w:rPr>
      </w:pPr>
      <w:r w:rsidRPr="006A7A58">
        <w:rPr>
          <w:sz w:val="24"/>
          <w:szCs w:val="24"/>
        </w:rPr>
        <w:t>4.9.22. смешивания груза с другими предметами, материалами и веществами;</w:t>
      </w:r>
    </w:p>
    <w:p w14:paraId="5F6E2F66" w14:textId="77777777" w:rsidR="00C60312" w:rsidRPr="006A7A58" w:rsidRDefault="00C60312" w:rsidP="00C60312">
      <w:pPr>
        <w:shd w:val="clear" w:color="auto" w:fill="FFFFFF"/>
        <w:ind w:firstLine="709"/>
        <w:jc w:val="both"/>
        <w:rPr>
          <w:sz w:val="24"/>
          <w:szCs w:val="24"/>
        </w:rPr>
      </w:pPr>
      <w:r w:rsidRPr="006A7A58">
        <w:rPr>
          <w:sz w:val="24"/>
          <w:szCs w:val="24"/>
        </w:rPr>
        <w:t>4.9.23. вызванные проникновением воды, топлива, масла через люковые закрытия и/или другие судовые устройства, если до начала рейса люковые закрытия и другие судовые устройства не были проверены независимым сюрвейером, согласованным со Страховщиком, и не был выдан соответствующий сертификат, подтверждающий водонепроницаемость лю</w:t>
      </w:r>
      <w:r w:rsidR="002C39EC" w:rsidRPr="006A7A58">
        <w:rPr>
          <w:sz w:val="24"/>
          <w:szCs w:val="24"/>
        </w:rPr>
        <w:t>к</w:t>
      </w:r>
      <w:r w:rsidRPr="006A7A58">
        <w:rPr>
          <w:sz w:val="24"/>
          <w:szCs w:val="24"/>
        </w:rPr>
        <w:t>овых закрытий (при перевозке морским и водным транспортом);</w:t>
      </w:r>
    </w:p>
    <w:p w14:paraId="211D416F" w14:textId="77777777" w:rsidR="00C60312" w:rsidRPr="006A7A58" w:rsidRDefault="00C60312" w:rsidP="00C60312">
      <w:pPr>
        <w:shd w:val="clear" w:color="auto" w:fill="FFFFFF"/>
        <w:ind w:firstLine="709"/>
        <w:jc w:val="both"/>
        <w:rPr>
          <w:sz w:val="24"/>
          <w:szCs w:val="24"/>
        </w:rPr>
      </w:pPr>
      <w:r w:rsidRPr="006A7A58">
        <w:rPr>
          <w:sz w:val="24"/>
          <w:szCs w:val="24"/>
        </w:rPr>
        <w:t>4.9.24. лома и боя стекла, фарфора, фая</w:t>
      </w:r>
      <w:r w:rsidR="002C39EC" w:rsidRPr="006A7A58">
        <w:rPr>
          <w:sz w:val="24"/>
          <w:szCs w:val="24"/>
        </w:rPr>
        <w:t>н</w:t>
      </w:r>
      <w:r w:rsidRPr="006A7A58">
        <w:rPr>
          <w:sz w:val="24"/>
          <w:szCs w:val="24"/>
        </w:rPr>
        <w:t>са, керамики, мрамора и изделий из них, кирпича всякого рода, жерновов, точильных и литографских камней, графитовых тиглей, электродов и прочих, подверженных лому и бою предметов, кроме случаев крушения судна и другого перевозочного средства.</w:t>
      </w:r>
    </w:p>
    <w:p w14:paraId="7A640FF2" w14:textId="77777777" w:rsidR="00C60312" w:rsidRPr="006A7A58" w:rsidRDefault="00C60312" w:rsidP="00C60312">
      <w:pPr>
        <w:shd w:val="clear" w:color="auto" w:fill="FFFFFF"/>
        <w:ind w:firstLine="709"/>
        <w:jc w:val="both"/>
        <w:rPr>
          <w:sz w:val="24"/>
          <w:szCs w:val="24"/>
        </w:rPr>
      </w:pPr>
      <w:r w:rsidRPr="006A7A58">
        <w:rPr>
          <w:sz w:val="24"/>
          <w:szCs w:val="24"/>
        </w:rPr>
        <w:t xml:space="preserve">4.10. Не являются страховым случаем убытки, произошедшие в результате: </w:t>
      </w:r>
    </w:p>
    <w:p w14:paraId="6BC4A1D6" w14:textId="77777777" w:rsidR="00C60312" w:rsidRPr="006A7A58" w:rsidRDefault="00C60312" w:rsidP="00C60312">
      <w:pPr>
        <w:shd w:val="clear" w:color="auto" w:fill="FFFFFF"/>
        <w:ind w:firstLine="709"/>
        <w:jc w:val="both"/>
        <w:rPr>
          <w:sz w:val="24"/>
          <w:szCs w:val="24"/>
        </w:rPr>
      </w:pPr>
      <w:r w:rsidRPr="006A7A58">
        <w:rPr>
          <w:sz w:val="24"/>
          <w:szCs w:val="24"/>
        </w:rPr>
        <w:t>4.10.1. недостачи или повреждения груза при целостности наружной упаковки, и с исправными пломбами, защитной маркировкой либо увязкой и/или недостачи груза вследствие разницы между его количеством (весом), указанным в товарно-транспортных документах, и фактическим количеством (весом) груза в пункте назначения;</w:t>
      </w:r>
    </w:p>
    <w:p w14:paraId="7181705F" w14:textId="77777777" w:rsidR="00C60312" w:rsidRPr="006A7A58" w:rsidRDefault="00C60312" w:rsidP="00C60312">
      <w:pPr>
        <w:shd w:val="clear" w:color="auto" w:fill="FFFFFF"/>
        <w:ind w:firstLine="709"/>
        <w:jc w:val="both"/>
        <w:rPr>
          <w:sz w:val="24"/>
          <w:szCs w:val="24"/>
        </w:rPr>
      </w:pPr>
      <w:r w:rsidRPr="006A7A58">
        <w:rPr>
          <w:sz w:val="24"/>
          <w:szCs w:val="24"/>
        </w:rPr>
        <w:t xml:space="preserve">Если иное не предусмотрено </w:t>
      </w:r>
      <w:r w:rsidR="001805D9" w:rsidRPr="006A7A58">
        <w:rPr>
          <w:sz w:val="24"/>
          <w:szCs w:val="24"/>
        </w:rPr>
        <w:t>Догов</w:t>
      </w:r>
      <w:r w:rsidRPr="006A7A58">
        <w:rPr>
          <w:sz w:val="24"/>
          <w:szCs w:val="24"/>
        </w:rPr>
        <w:t xml:space="preserve">ором страхования, при страховании недостачи груза, страхование, обусловленное </w:t>
      </w:r>
      <w:r w:rsidR="001805D9" w:rsidRPr="006A7A58">
        <w:rPr>
          <w:sz w:val="24"/>
          <w:szCs w:val="24"/>
        </w:rPr>
        <w:t>Догов</w:t>
      </w:r>
      <w:r w:rsidRPr="006A7A58">
        <w:rPr>
          <w:sz w:val="24"/>
          <w:szCs w:val="24"/>
        </w:rPr>
        <w:t>ором страхования, не распространяется на грузы, перевозимые не в установленной фабричной или грузоотправительской упаковке (коробке, паллете, блоке и т.п.), а также транспортируемые  в перевозочных средствах (контейнер, вагон и т.п.), не оснащённых системами запирания и/или пломбировки.</w:t>
      </w:r>
    </w:p>
    <w:p w14:paraId="0DC0E06E" w14:textId="77777777" w:rsidR="00C60312" w:rsidRPr="006A7A58" w:rsidRDefault="00C60312" w:rsidP="00C60312">
      <w:pPr>
        <w:shd w:val="clear" w:color="auto" w:fill="FFFFFF"/>
        <w:ind w:firstLine="709"/>
        <w:jc w:val="both"/>
        <w:rPr>
          <w:sz w:val="24"/>
          <w:szCs w:val="24"/>
        </w:rPr>
      </w:pPr>
      <w:r w:rsidRPr="006A7A58">
        <w:rPr>
          <w:sz w:val="24"/>
          <w:szCs w:val="24"/>
        </w:rPr>
        <w:t>4.10.2. документально не подтвержденного исчезновения всего застрахованного груза или его части, причина исчезновения которых не установлена; его сокрытия, недостачи, обнаруженной при проведении инвентаризации, не связанной с наступлением страхового случая.</w:t>
      </w:r>
    </w:p>
    <w:p w14:paraId="3B6E8F70" w14:textId="77777777" w:rsidR="00C60312" w:rsidRPr="006A7A58" w:rsidRDefault="00C60312" w:rsidP="00C60312">
      <w:pPr>
        <w:shd w:val="clear" w:color="auto" w:fill="FFFFFF"/>
        <w:ind w:firstLine="709"/>
        <w:jc w:val="both"/>
        <w:rPr>
          <w:sz w:val="24"/>
          <w:szCs w:val="24"/>
        </w:rPr>
      </w:pPr>
      <w:r w:rsidRPr="006A7A58">
        <w:rPr>
          <w:sz w:val="24"/>
          <w:szCs w:val="24"/>
        </w:rPr>
        <w:t>4.11. Не являются страховым случаем утрата (гибель), и повреждение всего или части застрахованного груза и дополнительные расходы, вызванные:</w:t>
      </w:r>
    </w:p>
    <w:p w14:paraId="1B818D5D" w14:textId="77777777" w:rsidR="00C60312" w:rsidRPr="006A7A58" w:rsidRDefault="00C60312" w:rsidP="00C60312">
      <w:pPr>
        <w:shd w:val="clear" w:color="auto" w:fill="FFFFFF"/>
        <w:ind w:firstLine="709"/>
        <w:jc w:val="both"/>
        <w:rPr>
          <w:sz w:val="24"/>
          <w:szCs w:val="24"/>
        </w:rPr>
      </w:pPr>
      <w:r w:rsidRPr="006A7A58">
        <w:rPr>
          <w:sz w:val="24"/>
          <w:szCs w:val="24"/>
        </w:rPr>
        <w:t>4.11.1. немореходностью судна, лихтера или баржи; непригодности перевозочного средства для перевозки конкретного вида груза;</w:t>
      </w:r>
    </w:p>
    <w:p w14:paraId="5418DBCF" w14:textId="77777777" w:rsidR="00C60312" w:rsidRPr="006A7A58" w:rsidRDefault="00C60312" w:rsidP="00C60312">
      <w:pPr>
        <w:shd w:val="clear" w:color="auto" w:fill="FFFFFF"/>
        <w:ind w:firstLine="709"/>
        <w:jc w:val="both"/>
        <w:rPr>
          <w:sz w:val="24"/>
          <w:szCs w:val="24"/>
        </w:rPr>
      </w:pPr>
      <w:r w:rsidRPr="006A7A58">
        <w:rPr>
          <w:sz w:val="24"/>
          <w:szCs w:val="24"/>
        </w:rPr>
        <w:t>4.11.2. непригодностью судна, лихтера или баржи, перевозочного средства, контейнера или лифтвана для безопасной перевозки застрахованного груза, в том случае, когда Страхователю или его представителям было известно о такой немореходности или непригодности во время погрузки в них застрахованного груза;</w:t>
      </w:r>
    </w:p>
    <w:p w14:paraId="58B588C9" w14:textId="77777777" w:rsidR="00C60312" w:rsidRPr="006A7A58" w:rsidRDefault="00C60312" w:rsidP="00C60312">
      <w:pPr>
        <w:shd w:val="clear" w:color="auto" w:fill="FFFFFF"/>
        <w:ind w:firstLine="709"/>
        <w:jc w:val="both"/>
        <w:rPr>
          <w:sz w:val="24"/>
          <w:szCs w:val="24"/>
        </w:rPr>
      </w:pPr>
      <w:r w:rsidRPr="006A7A58">
        <w:rPr>
          <w:sz w:val="24"/>
          <w:szCs w:val="24"/>
        </w:rPr>
        <w:t>Страховщик не считает нарушенным условие мореходности судна и пригодности судна для перевозки застрахованного груза к месту назначения, если Страхователю или его представителям не было известно о такой немореходности или непригодности.</w:t>
      </w:r>
    </w:p>
    <w:p w14:paraId="474D7923" w14:textId="77777777" w:rsidR="00C60312" w:rsidRPr="006A7A58" w:rsidRDefault="00C60312" w:rsidP="00C60312">
      <w:pPr>
        <w:shd w:val="clear" w:color="auto" w:fill="FFFFFF"/>
        <w:ind w:firstLine="709"/>
        <w:jc w:val="both"/>
        <w:rPr>
          <w:sz w:val="24"/>
          <w:szCs w:val="24"/>
        </w:rPr>
      </w:pPr>
      <w:r w:rsidRPr="006A7A58">
        <w:rPr>
          <w:sz w:val="24"/>
          <w:szCs w:val="24"/>
        </w:rPr>
        <w:t>4.11.3. нарушением районов судоходства и ограничений по классу судна;</w:t>
      </w:r>
    </w:p>
    <w:p w14:paraId="022CFFB2" w14:textId="77777777" w:rsidR="00C60312" w:rsidRPr="006A7A58" w:rsidRDefault="00C60312" w:rsidP="00C60312">
      <w:pPr>
        <w:shd w:val="clear" w:color="auto" w:fill="FFFFFF"/>
        <w:ind w:firstLine="709"/>
        <w:jc w:val="both"/>
        <w:rPr>
          <w:sz w:val="24"/>
          <w:szCs w:val="24"/>
        </w:rPr>
      </w:pPr>
      <w:r w:rsidRPr="006A7A58">
        <w:rPr>
          <w:sz w:val="24"/>
          <w:szCs w:val="24"/>
        </w:rPr>
        <w:t>4.11.4. прекращением действия регистрационных документов на судно или воздушное судно.</w:t>
      </w:r>
    </w:p>
    <w:p w14:paraId="135A0A30" w14:textId="77777777" w:rsidR="00C60312" w:rsidRPr="006A7A58" w:rsidRDefault="00C60312" w:rsidP="00C60312">
      <w:pPr>
        <w:shd w:val="clear" w:color="auto" w:fill="FFFFFF"/>
        <w:ind w:firstLine="709"/>
        <w:jc w:val="both"/>
        <w:rPr>
          <w:sz w:val="24"/>
          <w:szCs w:val="24"/>
        </w:rPr>
      </w:pPr>
      <w:r w:rsidRPr="006A7A58">
        <w:rPr>
          <w:sz w:val="24"/>
          <w:szCs w:val="24"/>
        </w:rPr>
        <w:t>4.12. Не являются страховым случаем утрата (гибель), и повреждение всего или части застрахованного груза и дополнительные расходы, вызванные:</w:t>
      </w:r>
    </w:p>
    <w:p w14:paraId="0045819A" w14:textId="77777777" w:rsidR="00C60312" w:rsidRPr="006A7A58" w:rsidRDefault="00C60312" w:rsidP="00C60312">
      <w:pPr>
        <w:shd w:val="clear" w:color="auto" w:fill="FFFFFF"/>
        <w:ind w:firstLine="709"/>
        <w:jc w:val="both"/>
        <w:rPr>
          <w:sz w:val="24"/>
          <w:szCs w:val="24"/>
        </w:rPr>
      </w:pPr>
      <w:r w:rsidRPr="006A7A58">
        <w:rPr>
          <w:sz w:val="24"/>
          <w:szCs w:val="24"/>
        </w:rPr>
        <w:t>4.12.1. гражданской войной, революцией;</w:t>
      </w:r>
    </w:p>
    <w:p w14:paraId="058990DE" w14:textId="77777777" w:rsidR="00C60312" w:rsidRPr="006A7A58" w:rsidRDefault="00C60312" w:rsidP="00C60312">
      <w:pPr>
        <w:shd w:val="clear" w:color="auto" w:fill="FFFFFF"/>
        <w:ind w:firstLine="709"/>
        <w:jc w:val="both"/>
        <w:rPr>
          <w:sz w:val="24"/>
          <w:szCs w:val="24"/>
        </w:rPr>
      </w:pPr>
      <w:r w:rsidRPr="006A7A58">
        <w:rPr>
          <w:sz w:val="24"/>
          <w:szCs w:val="24"/>
        </w:rPr>
        <w:t>4.12.2. восстанием, мятежом или возникшими в результате них гражданскими беспорядками, или любыми враждебными актами воюющих государств или против них направленными;</w:t>
      </w:r>
    </w:p>
    <w:p w14:paraId="098756AA" w14:textId="77777777" w:rsidR="00C60312" w:rsidRPr="006A7A58" w:rsidRDefault="00C60312" w:rsidP="00C60312">
      <w:pPr>
        <w:shd w:val="clear" w:color="auto" w:fill="FFFFFF"/>
        <w:ind w:firstLine="709"/>
        <w:jc w:val="both"/>
        <w:rPr>
          <w:sz w:val="24"/>
          <w:szCs w:val="24"/>
        </w:rPr>
      </w:pPr>
      <w:r w:rsidRPr="006A7A58">
        <w:rPr>
          <w:sz w:val="24"/>
          <w:szCs w:val="24"/>
        </w:rPr>
        <w:t>4.12.3. захватом, конфискацией, арестом, запретом передвижения или задержанием (исключая пиратство) и их последствиями или любыми попытками таких действий.</w:t>
      </w:r>
    </w:p>
    <w:p w14:paraId="28147A95" w14:textId="77777777" w:rsidR="00C60312" w:rsidRPr="006A7A58" w:rsidRDefault="00C60312" w:rsidP="00C60312">
      <w:pPr>
        <w:shd w:val="clear" w:color="auto" w:fill="FFFFFF"/>
        <w:ind w:firstLine="709"/>
        <w:jc w:val="both"/>
        <w:rPr>
          <w:sz w:val="24"/>
          <w:szCs w:val="24"/>
        </w:rPr>
      </w:pPr>
      <w:r w:rsidRPr="006A7A58">
        <w:rPr>
          <w:sz w:val="24"/>
          <w:szCs w:val="24"/>
        </w:rPr>
        <w:t xml:space="preserve">4.13. Если в </w:t>
      </w:r>
      <w:r w:rsidR="001805D9" w:rsidRPr="006A7A58">
        <w:rPr>
          <w:sz w:val="24"/>
          <w:szCs w:val="24"/>
        </w:rPr>
        <w:t>Догов</w:t>
      </w:r>
      <w:r w:rsidRPr="006A7A58">
        <w:rPr>
          <w:sz w:val="24"/>
          <w:szCs w:val="24"/>
        </w:rPr>
        <w:t>оре страхования не предусмотрено иное, не признаются страховыми случаями утрата (гибель) или повреждение всего или части застрахованного груза и дополнительные расходы:</w:t>
      </w:r>
    </w:p>
    <w:p w14:paraId="34AF69FA" w14:textId="77777777" w:rsidR="00C60312" w:rsidRPr="006A7A58" w:rsidRDefault="00C60312" w:rsidP="00C60312">
      <w:pPr>
        <w:shd w:val="clear" w:color="auto" w:fill="FFFFFF"/>
        <w:ind w:firstLine="709"/>
        <w:jc w:val="both"/>
        <w:rPr>
          <w:sz w:val="24"/>
          <w:szCs w:val="24"/>
        </w:rPr>
      </w:pPr>
      <w:r w:rsidRPr="006A7A58">
        <w:rPr>
          <w:sz w:val="24"/>
          <w:szCs w:val="24"/>
        </w:rPr>
        <w:t>4.13.1. причиненные действиями забастовщиков, подвергшихся локауту рабочих или лиц, участвующих в рабочих и прочих уличных беспорядках или гражданских волнениях;</w:t>
      </w:r>
    </w:p>
    <w:p w14:paraId="488174B9" w14:textId="77777777" w:rsidR="00C60312" w:rsidRPr="006A7A58" w:rsidRDefault="00C60312" w:rsidP="00C60312">
      <w:pPr>
        <w:shd w:val="clear" w:color="auto" w:fill="FFFFFF"/>
        <w:ind w:firstLine="709"/>
        <w:jc w:val="both"/>
        <w:rPr>
          <w:sz w:val="24"/>
          <w:szCs w:val="24"/>
        </w:rPr>
      </w:pPr>
      <w:r w:rsidRPr="006A7A58">
        <w:rPr>
          <w:sz w:val="24"/>
          <w:szCs w:val="24"/>
        </w:rPr>
        <w:t>4.13.2. являющиеся следствием забастовок, локаутов, рабочих и прочих уличных беспорядков или гражданских волнений;</w:t>
      </w:r>
    </w:p>
    <w:p w14:paraId="2967B7AF" w14:textId="77777777" w:rsidR="00C60312" w:rsidRPr="006A7A58" w:rsidRDefault="00C60312" w:rsidP="00C60312">
      <w:pPr>
        <w:shd w:val="clear" w:color="auto" w:fill="FFFFFF"/>
        <w:ind w:firstLine="709"/>
        <w:jc w:val="both"/>
        <w:rPr>
          <w:sz w:val="24"/>
          <w:szCs w:val="24"/>
        </w:rPr>
      </w:pPr>
      <w:r w:rsidRPr="006A7A58">
        <w:rPr>
          <w:sz w:val="24"/>
          <w:szCs w:val="24"/>
        </w:rPr>
        <w:t>4.13.3. являющиеся следствием пиратских действий.</w:t>
      </w:r>
    </w:p>
    <w:p w14:paraId="0AFE87E6" w14:textId="77777777" w:rsidR="00C60312" w:rsidRPr="006A7A58" w:rsidRDefault="00C60312" w:rsidP="00C60312">
      <w:pPr>
        <w:shd w:val="clear" w:color="auto" w:fill="FFFFFF"/>
        <w:ind w:firstLine="709"/>
        <w:jc w:val="both"/>
        <w:rPr>
          <w:sz w:val="24"/>
          <w:szCs w:val="24"/>
        </w:rPr>
      </w:pPr>
      <w:r w:rsidRPr="006A7A58">
        <w:rPr>
          <w:sz w:val="24"/>
          <w:szCs w:val="24"/>
        </w:rPr>
        <w:t xml:space="preserve">4.14. Если в </w:t>
      </w:r>
      <w:r w:rsidR="001805D9" w:rsidRPr="006A7A58">
        <w:rPr>
          <w:sz w:val="24"/>
          <w:szCs w:val="24"/>
        </w:rPr>
        <w:t>Догов</w:t>
      </w:r>
      <w:r w:rsidRPr="006A7A58">
        <w:rPr>
          <w:sz w:val="24"/>
          <w:szCs w:val="24"/>
        </w:rPr>
        <w:t>оре страхования не предусмотрено иное, не признаются страховыми случаями и не возмещаются убытки, произошедшие вследствие:</w:t>
      </w:r>
    </w:p>
    <w:p w14:paraId="61B0356E" w14:textId="77777777" w:rsidR="00C60312" w:rsidRPr="006A7A58" w:rsidRDefault="00C60312" w:rsidP="00C60312">
      <w:pPr>
        <w:shd w:val="clear" w:color="auto" w:fill="FFFFFF"/>
        <w:ind w:firstLine="709"/>
        <w:jc w:val="both"/>
        <w:rPr>
          <w:sz w:val="24"/>
          <w:szCs w:val="24"/>
        </w:rPr>
      </w:pPr>
      <w:r w:rsidRPr="006A7A58">
        <w:rPr>
          <w:sz w:val="24"/>
          <w:szCs w:val="24"/>
        </w:rPr>
        <w:t>4.14.1. расхождений в весе и/или количестве груза при целостности наружной упаковки и/или невозможности обоснования факта нарушения целостности грузового помещения или факта неправомочного проникновения в грузовое помещение;</w:t>
      </w:r>
    </w:p>
    <w:p w14:paraId="3FFEA39D" w14:textId="77777777" w:rsidR="00C60312" w:rsidRPr="006A7A58" w:rsidRDefault="00C60312" w:rsidP="00C60312">
      <w:pPr>
        <w:shd w:val="clear" w:color="auto" w:fill="FFFFFF"/>
        <w:ind w:firstLine="709"/>
        <w:jc w:val="both"/>
        <w:rPr>
          <w:sz w:val="24"/>
          <w:szCs w:val="24"/>
        </w:rPr>
      </w:pPr>
      <w:r w:rsidRPr="006A7A58">
        <w:rPr>
          <w:sz w:val="24"/>
          <w:szCs w:val="24"/>
        </w:rPr>
        <w:t>4.14.2. влияния температуры окружающего груз воздуха и ее изменений (влияния высокой или низкой температуры  (за исключением случаев, если груз застрахован в соответствии с Дополнительными условиями по страхованию замороженной продукции (Приложение 1 к настоящим Правилам страхования), влажности воздуха (в том числе трюмного, складского, багажного); отпотевания и/или подмочки груза атмосферными осадками;</w:t>
      </w:r>
    </w:p>
    <w:p w14:paraId="26D79208" w14:textId="77777777" w:rsidR="00C60312" w:rsidRPr="006A7A58" w:rsidRDefault="00C60312" w:rsidP="00C60312">
      <w:pPr>
        <w:shd w:val="clear" w:color="auto" w:fill="FFFFFF"/>
        <w:ind w:firstLine="709"/>
        <w:jc w:val="both"/>
        <w:rPr>
          <w:sz w:val="24"/>
          <w:szCs w:val="24"/>
        </w:rPr>
      </w:pPr>
      <w:r w:rsidRPr="006A7A58">
        <w:rPr>
          <w:sz w:val="24"/>
          <w:szCs w:val="24"/>
        </w:rPr>
        <w:t>4.14.3. блуждающих мин, торпед, бомб или других брошенных орудий войны;</w:t>
      </w:r>
    </w:p>
    <w:p w14:paraId="370A0823" w14:textId="77777777" w:rsidR="00C60312" w:rsidRPr="006A7A58" w:rsidRDefault="00C60312" w:rsidP="00C60312">
      <w:pPr>
        <w:shd w:val="clear" w:color="auto" w:fill="FFFFFF"/>
        <w:ind w:firstLine="709"/>
        <w:jc w:val="both"/>
        <w:rPr>
          <w:sz w:val="24"/>
          <w:szCs w:val="24"/>
        </w:rPr>
      </w:pPr>
      <w:r w:rsidRPr="006A7A58">
        <w:rPr>
          <w:sz w:val="24"/>
          <w:szCs w:val="24"/>
        </w:rPr>
        <w:t>4.14.4. террористических актов и их последствий, а также антитеррористических мероприятий и их последствий со стороны любых лиц, действующих по поручению или в связи с организациями, осуществляющими деятельность, направленную на свержение или на воздействие с использованием силы или насилия на правительство, не зависимо от того, каким образом оно создано.</w:t>
      </w:r>
    </w:p>
    <w:p w14:paraId="16E6E848" w14:textId="77777777" w:rsidR="00C60312" w:rsidRPr="006A7A58" w:rsidRDefault="00C60312" w:rsidP="00C60312">
      <w:pPr>
        <w:shd w:val="clear" w:color="auto" w:fill="FFFFFF"/>
        <w:ind w:firstLine="709"/>
        <w:jc w:val="both"/>
        <w:rPr>
          <w:sz w:val="24"/>
          <w:szCs w:val="24"/>
        </w:rPr>
      </w:pPr>
      <w:r w:rsidRPr="006A7A58">
        <w:rPr>
          <w:sz w:val="24"/>
          <w:szCs w:val="24"/>
        </w:rPr>
        <w:t xml:space="preserve">4.15. Если в отношении застрахованного по </w:t>
      </w:r>
      <w:r w:rsidR="001805D9" w:rsidRPr="006A7A58">
        <w:rPr>
          <w:sz w:val="24"/>
          <w:szCs w:val="24"/>
        </w:rPr>
        <w:t>Догов</w:t>
      </w:r>
      <w:r w:rsidRPr="006A7A58">
        <w:rPr>
          <w:sz w:val="24"/>
          <w:szCs w:val="24"/>
        </w:rPr>
        <w:t xml:space="preserve">ору страхования груза применяется оговорка (условие) о торгово-экономических санкциях, Страховщик вправе отказать в выплате страхового возмещения в связи с убытками, наступившими после включения Страхователя (Выгодоприобретателя или какого-либо лица, входящего в органы управления Страхователя, Застрахованного лица, Выгодоприобретателя) в санкционный список, наложения эмбарго или введения иных санкций в соответствии с применимым законодательством о торгово–экономических санкциях в отношении какой-либо деятельности или имущества, являющихся объектом </w:t>
      </w:r>
      <w:r w:rsidR="001805D9" w:rsidRPr="006A7A58">
        <w:rPr>
          <w:sz w:val="24"/>
          <w:szCs w:val="24"/>
        </w:rPr>
        <w:t>Догов</w:t>
      </w:r>
      <w:r w:rsidRPr="006A7A58">
        <w:rPr>
          <w:sz w:val="24"/>
          <w:szCs w:val="24"/>
        </w:rPr>
        <w:t>ора страхования.</w:t>
      </w:r>
    </w:p>
    <w:p w14:paraId="3369C329" w14:textId="77777777" w:rsidR="00C60312" w:rsidRPr="006A7A58" w:rsidRDefault="00C60312" w:rsidP="00C60312">
      <w:pPr>
        <w:shd w:val="clear" w:color="auto" w:fill="FFFFFF"/>
        <w:ind w:firstLine="709"/>
        <w:jc w:val="both"/>
        <w:rPr>
          <w:sz w:val="24"/>
          <w:szCs w:val="24"/>
        </w:rPr>
      </w:pPr>
      <w:r w:rsidRPr="006A7A58">
        <w:rPr>
          <w:sz w:val="24"/>
          <w:szCs w:val="24"/>
        </w:rPr>
        <w:t xml:space="preserve">4.16. По соглашению сторон перечень исключений из страхования, указанный в п.п. 4.8.-4.14. настоящих Правил страхования, может быть изменен, в том числе сокращен или дополнен в зависимости от степени риска и иных обстоятельств, оцениваемых Страховщиком при заключении </w:t>
      </w:r>
      <w:r w:rsidR="001805D9" w:rsidRPr="006A7A58">
        <w:rPr>
          <w:sz w:val="24"/>
          <w:szCs w:val="24"/>
        </w:rPr>
        <w:t>Догов</w:t>
      </w:r>
      <w:r w:rsidRPr="006A7A58">
        <w:rPr>
          <w:sz w:val="24"/>
          <w:szCs w:val="24"/>
        </w:rPr>
        <w:t xml:space="preserve">ора страхования, в этом случае измененный перечень исключенных рисков указывается в </w:t>
      </w:r>
      <w:r w:rsidR="001805D9" w:rsidRPr="006A7A58">
        <w:rPr>
          <w:sz w:val="24"/>
          <w:szCs w:val="24"/>
        </w:rPr>
        <w:t>Догов</w:t>
      </w:r>
      <w:r w:rsidRPr="006A7A58">
        <w:rPr>
          <w:sz w:val="24"/>
          <w:szCs w:val="24"/>
        </w:rPr>
        <w:t>оре страхования.</w:t>
      </w:r>
    </w:p>
    <w:p w14:paraId="7B70CDCA" w14:textId="77777777" w:rsidR="00C60312" w:rsidRPr="006A7A58" w:rsidRDefault="00C60312" w:rsidP="00C60312">
      <w:pPr>
        <w:shd w:val="clear" w:color="auto" w:fill="FFFFFF"/>
        <w:ind w:firstLine="709"/>
        <w:jc w:val="both"/>
        <w:rPr>
          <w:sz w:val="24"/>
          <w:szCs w:val="24"/>
        </w:rPr>
      </w:pPr>
      <w:r w:rsidRPr="006A7A58">
        <w:rPr>
          <w:sz w:val="24"/>
          <w:szCs w:val="24"/>
        </w:rPr>
        <w:t xml:space="preserve">4.17. Страхователь и Страховщик вправе предусмотреть в </w:t>
      </w:r>
      <w:r w:rsidR="001805D9" w:rsidRPr="006A7A58">
        <w:rPr>
          <w:sz w:val="24"/>
          <w:szCs w:val="24"/>
        </w:rPr>
        <w:t>Догов</w:t>
      </w:r>
      <w:r w:rsidRPr="006A7A58">
        <w:rPr>
          <w:sz w:val="24"/>
          <w:szCs w:val="24"/>
        </w:rPr>
        <w:t xml:space="preserve">оре страхования применение стандартных международных оговорок Лондонского института страховщиков. При этом в случае применения указанных оговорок их наименование может быть указано в </w:t>
      </w:r>
      <w:r w:rsidR="001805D9" w:rsidRPr="006A7A58">
        <w:rPr>
          <w:sz w:val="24"/>
          <w:szCs w:val="24"/>
        </w:rPr>
        <w:t>Догов</w:t>
      </w:r>
      <w:r w:rsidRPr="006A7A58">
        <w:rPr>
          <w:sz w:val="24"/>
          <w:szCs w:val="24"/>
        </w:rPr>
        <w:t xml:space="preserve">оре страхования с применением соответствующих номеров и аббревиатур, используемых в международной практике, с учетом соблюдения законодательства РФ и как они указаны в Приложении </w:t>
      </w:r>
      <w:r w:rsidR="002F2810" w:rsidRPr="006A7A58">
        <w:rPr>
          <w:sz w:val="24"/>
          <w:szCs w:val="24"/>
        </w:rPr>
        <w:t>20</w:t>
      </w:r>
      <w:r w:rsidRPr="006A7A58">
        <w:rPr>
          <w:sz w:val="24"/>
          <w:szCs w:val="24"/>
        </w:rPr>
        <w:t xml:space="preserve"> к настоящим Правилам страхования. Оговорками может быть предусмотрено страхование рисков, исключенных п.п. 4.8.-4.15. настоящих Правил страхования.</w:t>
      </w:r>
    </w:p>
    <w:p w14:paraId="3193ACAE" w14:textId="77777777" w:rsidR="00C60312" w:rsidRPr="006A7A58" w:rsidRDefault="00C60312" w:rsidP="00C60312">
      <w:pPr>
        <w:shd w:val="clear" w:color="auto" w:fill="FFFFFF"/>
        <w:ind w:firstLine="709"/>
        <w:jc w:val="both"/>
        <w:rPr>
          <w:sz w:val="24"/>
          <w:szCs w:val="24"/>
        </w:rPr>
      </w:pPr>
    </w:p>
    <w:p w14:paraId="09545114" w14:textId="77777777" w:rsidR="00C60312" w:rsidRPr="006A7A58" w:rsidRDefault="00C60312" w:rsidP="00C60312">
      <w:pPr>
        <w:shd w:val="clear" w:color="auto" w:fill="FFFFFF"/>
        <w:ind w:firstLine="709"/>
        <w:jc w:val="both"/>
        <w:rPr>
          <w:sz w:val="24"/>
          <w:szCs w:val="24"/>
        </w:rPr>
      </w:pPr>
    </w:p>
    <w:p w14:paraId="02B712C8" w14:textId="77777777" w:rsidR="00C60312" w:rsidRPr="006A7A58" w:rsidRDefault="00C60312" w:rsidP="00C60312">
      <w:pPr>
        <w:shd w:val="clear" w:color="auto" w:fill="FFFFFF"/>
        <w:ind w:firstLine="709"/>
        <w:jc w:val="center"/>
        <w:rPr>
          <w:b/>
          <w:bCs/>
          <w:sz w:val="24"/>
          <w:szCs w:val="24"/>
        </w:rPr>
      </w:pPr>
      <w:r w:rsidRPr="006A7A58">
        <w:rPr>
          <w:b/>
          <w:bCs/>
          <w:sz w:val="24"/>
          <w:szCs w:val="24"/>
        </w:rPr>
        <w:t>5. СТРАХОВАЯ СУММА. СТРАХОВОЙ ТАРИФ. СТРАХОВАЯ ПРЕМИЯ. ФРАНШИЗА</w:t>
      </w:r>
    </w:p>
    <w:p w14:paraId="44584412" w14:textId="77777777" w:rsidR="00C60312" w:rsidRPr="006A7A58" w:rsidRDefault="00C60312" w:rsidP="00640084">
      <w:pPr>
        <w:shd w:val="clear" w:color="auto" w:fill="FFFFFF"/>
        <w:tabs>
          <w:tab w:val="left" w:pos="355"/>
        </w:tabs>
        <w:ind w:firstLine="709"/>
        <w:jc w:val="both"/>
        <w:rPr>
          <w:sz w:val="24"/>
          <w:szCs w:val="24"/>
        </w:rPr>
      </w:pPr>
      <w:r w:rsidRPr="006A7A58">
        <w:rPr>
          <w:sz w:val="24"/>
          <w:szCs w:val="24"/>
        </w:rPr>
        <w:t xml:space="preserve"> 5.1. Страховая сумма устанавливается по соглашению сторон в </w:t>
      </w:r>
      <w:r w:rsidR="001805D9" w:rsidRPr="006A7A58">
        <w:rPr>
          <w:sz w:val="24"/>
          <w:szCs w:val="24"/>
        </w:rPr>
        <w:t>Догов</w:t>
      </w:r>
      <w:r w:rsidRPr="006A7A58">
        <w:rPr>
          <w:sz w:val="24"/>
          <w:szCs w:val="24"/>
        </w:rPr>
        <w:t>оре страхования по каждой единице застрахованного груза в соответствии с законодательством РФ, настоящими Правилами страхования, а также обычаями делового оборота, включая Международные правила по толкованию торговых терминов.</w:t>
      </w:r>
    </w:p>
    <w:p w14:paraId="09382FFA" w14:textId="77777777" w:rsidR="00C60312" w:rsidRPr="006A7A58" w:rsidRDefault="00C60312" w:rsidP="00C60312">
      <w:pPr>
        <w:pStyle w:val="211"/>
        <w:widowControl/>
        <w:ind w:firstLine="709"/>
      </w:pPr>
      <w:r w:rsidRPr="006A7A58">
        <w:t xml:space="preserve">В пределах страховой суммы </w:t>
      </w:r>
      <w:r w:rsidR="001805D9" w:rsidRPr="006A7A58">
        <w:t>Догов</w:t>
      </w:r>
      <w:r w:rsidRPr="006A7A58">
        <w:t>ором страхования могут быть установлены отдельные страховые суммы (лимиты возмещения) в отношении рисков расходов, предусмотренных в п</w:t>
      </w:r>
      <w:r w:rsidR="003C3463" w:rsidRPr="006A7A58">
        <w:t>.</w:t>
      </w:r>
      <w:r w:rsidRPr="006A7A58">
        <w:t>п. 8.</w:t>
      </w:r>
      <w:r w:rsidR="00C14E36" w:rsidRPr="006A7A58">
        <w:t>8</w:t>
      </w:r>
      <w:r w:rsidRPr="006A7A58">
        <w:t>. и 8.1</w:t>
      </w:r>
      <w:r w:rsidR="00C14E36" w:rsidRPr="006A7A58">
        <w:t>3</w:t>
      </w:r>
      <w:r w:rsidRPr="006A7A58">
        <w:t>. настоящих Правил страхования.</w:t>
      </w:r>
    </w:p>
    <w:p w14:paraId="4B952E3C" w14:textId="77777777" w:rsidR="00C60312" w:rsidRPr="006A7A58" w:rsidRDefault="00C60312" w:rsidP="00C60312">
      <w:pPr>
        <w:shd w:val="clear" w:color="auto" w:fill="FFFFFF"/>
        <w:tabs>
          <w:tab w:val="left" w:pos="355"/>
        </w:tabs>
        <w:ind w:firstLine="709"/>
        <w:jc w:val="both"/>
        <w:rPr>
          <w:sz w:val="24"/>
          <w:szCs w:val="24"/>
        </w:rPr>
      </w:pPr>
      <w:r w:rsidRPr="006A7A58">
        <w:rPr>
          <w:sz w:val="24"/>
          <w:szCs w:val="24"/>
        </w:rPr>
        <w:t>5.2. Страховая сумма не должна превышать действительную (страховую) стоимость застрахованного груза по каждой единице застрахованного груза или по группе единиц застрахованного груза.</w:t>
      </w:r>
    </w:p>
    <w:p w14:paraId="351B9847"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xml:space="preserve">5.3. В соответствии с настоящими Правилами страхования </w:t>
      </w:r>
      <w:r w:rsidRPr="006A7A58">
        <w:rPr>
          <w:b/>
          <w:sz w:val="24"/>
          <w:szCs w:val="24"/>
        </w:rPr>
        <w:t>действительная (страховая) стоимость</w:t>
      </w:r>
      <w:r w:rsidRPr="006A7A58">
        <w:rPr>
          <w:sz w:val="24"/>
          <w:szCs w:val="24"/>
        </w:rPr>
        <w:t xml:space="preserve"> определяется на основании:</w:t>
      </w:r>
    </w:p>
    <w:p w14:paraId="7EADA585"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стоимости груза, указанной в товарно-сопроводительных</w:t>
      </w:r>
      <w:r w:rsidRPr="006A7A58">
        <w:rPr>
          <w:sz w:val="24"/>
        </w:rPr>
        <w:t>документах (</w:t>
      </w:r>
      <w:r w:rsidRPr="006A7A58">
        <w:rPr>
          <w:sz w:val="24"/>
          <w:szCs w:val="24"/>
        </w:rPr>
        <w:t xml:space="preserve">товарно-транспортная накладная, </w:t>
      </w:r>
      <w:r w:rsidR="001805D9" w:rsidRPr="006A7A58">
        <w:rPr>
          <w:sz w:val="24"/>
          <w:szCs w:val="24"/>
        </w:rPr>
        <w:t>Догов</w:t>
      </w:r>
      <w:r w:rsidRPr="006A7A58">
        <w:rPr>
          <w:sz w:val="24"/>
          <w:szCs w:val="24"/>
        </w:rPr>
        <w:t xml:space="preserve">ор купли-продажи и т.п.); </w:t>
      </w:r>
    </w:p>
    <w:p w14:paraId="66B3D554"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балансовой стоимости</w:t>
      </w:r>
      <w:r w:rsidRPr="006A7A58">
        <w:rPr>
          <w:sz w:val="24"/>
        </w:rPr>
        <w:t xml:space="preserve"> (</w:t>
      </w:r>
      <w:r w:rsidRPr="006A7A58">
        <w:rPr>
          <w:sz w:val="24"/>
          <w:szCs w:val="24"/>
        </w:rPr>
        <w:t>справка, подписанная руководителем предприятия и главным бухгалтером и т.п.);</w:t>
      </w:r>
    </w:p>
    <w:p w14:paraId="1C0BD4A7"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стоимости, устанавленной на основании осмотра страховщиком;</w:t>
      </w:r>
    </w:p>
    <w:p w14:paraId="0CE9DC0B"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w:t>
      </w:r>
      <w:r w:rsidRPr="006A7A58">
        <w:rPr>
          <w:sz w:val="24"/>
        </w:rPr>
        <w:t xml:space="preserve"> </w:t>
      </w:r>
      <w:r w:rsidRPr="006A7A58">
        <w:rPr>
          <w:sz w:val="24"/>
          <w:szCs w:val="24"/>
        </w:rPr>
        <w:t xml:space="preserve"> стоимости, установленной на основании заключения независимой экспертизы.</w:t>
      </w:r>
    </w:p>
    <w:p w14:paraId="02AB4F84"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5.3.1 В отношении отдельных видов грузов применяется следующий порядок определения страховой стоимости:</w:t>
      </w:r>
    </w:p>
    <w:p w14:paraId="0116334E"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 xml:space="preserve">а) по валютным ценностям и ценным бумагам - на основании их номинальной стоимости (по котировкам Центрального банка </w:t>
      </w:r>
      <w:r w:rsidR="001805D9" w:rsidRPr="006A7A58">
        <w:rPr>
          <w:rFonts w:ascii="Times New Roman" w:hAnsi="Times New Roman" w:cs="Times New Roman"/>
          <w:sz w:val="24"/>
          <w:szCs w:val="24"/>
        </w:rPr>
        <w:t>РФ</w:t>
      </w:r>
      <w:r w:rsidRPr="006A7A58">
        <w:rPr>
          <w:rFonts w:ascii="Times New Roman" w:hAnsi="Times New Roman" w:cs="Times New Roman"/>
          <w:sz w:val="24"/>
          <w:szCs w:val="24"/>
        </w:rPr>
        <w:t xml:space="preserve">, межбанковской валютной и фондовой биржи) на день заключения </w:t>
      </w:r>
      <w:r w:rsidR="001805D9" w:rsidRPr="006A7A58">
        <w:rPr>
          <w:rFonts w:ascii="Times New Roman" w:hAnsi="Times New Roman" w:cs="Times New Roman"/>
          <w:sz w:val="24"/>
          <w:szCs w:val="24"/>
        </w:rPr>
        <w:t>Догов</w:t>
      </w:r>
      <w:r w:rsidRPr="006A7A58">
        <w:rPr>
          <w:rFonts w:ascii="Times New Roman" w:hAnsi="Times New Roman" w:cs="Times New Roman"/>
          <w:sz w:val="24"/>
          <w:szCs w:val="24"/>
        </w:rPr>
        <w:t>ора страхования;</w:t>
      </w:r>
    </w:p>
    <w:p w14:paraId="4BBADB3B"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 xml:space="preserve">б) по непогашенным почтовым маркам - в размере расходов на их перевыпуск, если </w:t>
      </w:r>
      <w:r w:rsidR="001805D9" w:rsidRPr="006A7A58">
        <w:rPr>
          <w:rFonts w:ascii="Times New Roman" w:hAnsi="Times New Roman" w:cs="Times New Roman"/>
          <w:sz w:val="24"/>
          <w:szCs w:val="24"/>
        </w:rPr>
        <w:t>Догов</w:t>
      </w:r>
      <w:r w:rsidRPr="006A7A58">
        <w:rPr>
          <w:rFonts w:ascii="Times New Roman" w:hAnsi="Times New Roman" w:cs="Times New Roman"/>
          <w:sz w:val="24"/>
          <w:szCs w:val="24"/>
        </w:rPr>
        <w:t>ором страхования не предусмотрено иное;</w:t>
      </w:r>
    </w:p>
    <w:p w14:paraId="5A793121"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 xml:space="preserve">в) по акцизным маркам - в размере расходов на их перевыпуск, если </w:t>
      </w:r>
      <w:r w:rsidR="001805D9" w:rsidRPr="006A7A58">
        <w:rPr>
          <w:rFonts w:ascii="Times New Roman" w:hAnsi="Times New Roman" w:cs="Times New Roman"/>
          <w:sz w:val="24"/>
          <w:szCs w:val="24"/>
        </w:rPr>
        <w:t>Догов</w:t>
      </w:r>
      <w:r w:rsidRPr="006A7A58">
        <w:rPr>
          <w:rFonts w:ascii="Times New Roman" w:hAnsi="Times New Roman" w:cs="Times New Roman"/>
          <w:sz w:val="24"/>
          <w:szCs w:val="24"/>
        </w:rPr>
        <w:t>ором страхования не предусмотрено иное;</w:t>
      </w:r>
    </w:p>
    <w:p w14:paraId="765EAFC1"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 xml:space="preserve">г) по драгоценным металлам, драгоценным, полудрагоценным и природным камням -  на основании </w:t>
      </w:r>
      <w:r w:rsidR="001805D9" w:rsidRPr="006A7A58">
        <w:rPr>
          <w:rFonts w:ascii="Times New Roman" w:hAnsi="Times New Roman" w:cs="Times New Roman"/>
          <w:sz w:val="24"/>
          <w:szCs w:val="24"/>
        </w:rPr>
        <w:t>Догов</w:t>
      </w:r>
      <w:r w:rsidRPr="006A7A58">
        <w:rPr>
          <w:rFonts w:ascii="Times New Roman" w:hAnsi="Times New Roman" w:cs="Times New Roman"/>
          <w:sz w:val="24"/>
          <w:szCs w:val="24"/>
        </w:rPr>
        <w:t>оров на разработку, добычу, обработку, передаточных документов (актов, ведомостей, реестров и т.д.);</w:t>
      </w:r>
    </w:p>
    <w:p w14:paraId="2989671E"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д) по драгоценным и редкоземельным металлам в слитках - исходя из цен, в том числе фьючерсных, устанавливаемых на международной Лондонской бирже (London Metal Exchange);</w:t>
      </w:r>
    </w:p>
    <w:p w14:paraId="1745A1DF"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е) по изделиям из драгоценных металлов, драгоценных, полудрагоценных и природных камней - на основании бухгалтерской документации. Переоценка изделий должна быть выполнена не ранее начала текущего календарного года;</w:t>
      </w:r>
    </w:p>
    <w:p w14:paraId="655FB5C9"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ж) по выставочным экспонатам, имеющим культурную ценность (в том числе художественную и историческую ценность):</w:t>
      </w:r>
    </w:p>
    <w:p w14:paraId="23CDCEB1"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w:t>
      </w:r>
      <w:r w:rsidRPr="006A7A58">
        <w:rPr>
          <w:rFonts w:ascii="Times New Roman" w:hAnsi="Times New Roman" w:cs="Times New Roman"/>
          <w:sz w:val="24"/>
          <w:szCs w:val="24"/>
        </w:rPr>
        <w:tab/>
        <w:t>за сохранность, которых несут материальную ответственность Страхователи - юридические лица (музеи, салоны, выставочные залы, галереи и т.д.) - исходя из бухгалтерской документации с учетом даты переоценки экспонатов или на основании экспертной оценки, осуществляемой независимой оценочной организацией. Переоценка таких выставочных экспонатов должна быть выполнена не ранее начала текущего календарного года;</w:t>
      </w:r>
    </w:p>
    <w:p w14:paraId="297F1AA5"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w:t>
      </w:r>
      <w:r w:rsidRPr="006A7A58">
        <w:rPr>
          <w:rFonts w:ascii="Times New Roman" w:hAnsi="Times New Roman" w:cs="Times New Roman"/>
          <w:sz w:val="24"/>
          <w:szCs w:val="24"/>
        </w:rPr>
        <w:tab/>
        <w:t xml:space="preserve">принадлежащих Страхователям - физическим лицам -  исходя из документов, подтверждающих их ценность (заключение независимой экспертной организации). Независимая экспертиза культурных ценностей должна быть выполнена не ранее, чем за два года до заключения </w:t>
      </w:r>
      <w:r w:rsidR="001805D9" w:rsidRPr="006A7A58">
        <w:rPr>
          <w:rFonts w:ascii="Times New Roman" w:hAnsi="Times New Roman" w:cs="Times New Roman"/>
          <w:sz w:val="24"/>
          <w:szCs w:val="24"/>
        </w:rPr>
        <w:t>Догов</w:t>
      </w:r>
      <w:r w:rsidRPr="006A7A58">
        <w:rPr>
          <w:rFonts w:ascii="Times New Roman" w:hAnsi="Times New Roman" w:cs="Times New Roman"/>
          <w:sz w:val="24"/>
          <w:szCs w:val="24"/>
        </w:rPr>
        <w:t>ора страхования, в противном случае выполняется новая экспертная оценка.</w:t>
      </w:r>
    </w:p>
    <w:p w14:paraId="0C2DE437"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 xml:space="preserve">Независимая экспертиза может быть проведена непосредственно перед заключением </w:t>
      </w:r>
      <w:r w:rsidR="001805D9" w:rsidRPr="006A7A58">
        <w:rPr>
          <w:rFonts w:ascii="Times New Roman" w:hAnsi="Times New Roman" w:cs="Times New Roman"/>
          <w:sz w:val="24"/>
          <w:szCs w:val="24"/>
        </w:rPr>
        <w:t>Догов</w:t>
      </w:r>
      <w:r w:rsidRPr="006A7A58">
        <w:rPr>
          <w:rFonts w:ascii="Times New Roman" w:hAnsi="Times New Roman" w:cs="Times New Roman"/>
          <w:sz w:val="24"/>
          <w:szCs w:val="24"/>
        </w:rPr>
        <w:t>ора страхования, причем каждая из сторон вправе потребовать проведения независимой экспертизы, которая проводится за счет требующей стороны.</w:t>
      </w:r>
    </w:p>
    <w:p w14:paraId="5798D544"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 xml:space="preserve">5.3.2. В страховую сумму могут быть включены расходы, связанные с уплатой налогов, сборов и пошлин, с транспортировкой груза, доставкой, хранением, охраной и пр., подтвержденные документально. Эти расходы включаются в страховую сумму в размере фактически понесенных затрат, подтвержденных соответствующими документами, но не более </w:t>
      </w:r>
      <w:r w:rsidRPr="006A7A58">
        <w:rPr>
          <w:rFonts w:ascii="Times New Roman" w:hAnsi="Times New Roman"/>
          <w:sz w:val="24"/>
        </w:rPr>
        <w:t>20%</w:t>
      </w:r>
      <w:r w:rsidRPr="006A7A58">
        <w:rPr>
          <w:rFonts w:ascii="Times New Roman" w:hAnsi="Times New Roman" w:cs="Times New Roman"/>
          <w:sz w:val="24"/>
          <w:szCs w:val="24"/>
        </w:rPr>
        <w:t xml:space="preserve"> страховой стоимости груза.</w:t>
      </w:r>
    </w:p>
    <w:p w14:paraId="1D3A6FE4"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5.3.3. В страховую сумму за дополнительную премию, согласованную со Страхователем, могут быть включены транспортные расходы по доставке поврежденного груза к месту ремонта и возвращению после ремонта, и стоимость расходов на командирование специалистов для ремонта - при отсутствии в пункте назначения сервисного центра для ремонта деталей.</w:t>
      </w:r>
    </w:p>
    <w:p w14:paraId="65E33DAA"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5.3.4. Фрахт считается застрахованным в сумме, заявленной Страхователем, в пределах его стоимости, отраженной в соответствующих документах (счет-фактура, фрахт-релиз). Страховая сумма по фрахту показывается отдельно от страховой суммы по грузу.</w:t>
      </w:r>
    </w:p>
    <w:p w14:paraId="59C199AB" w14:textId="77777777" w:rsidR="00C60312" w:rsidRPr="006A7A58" w:rsidRDefault="00C60312" w:rsidP="00C60312">
      <w:pPr>
        <w:pStyle w:val="ConsPlusNormal"/>
        <w:ind w:firstLine="709"/>
        <w:jc w:val="both"/>
        <w:rPr>
          <w:rFonts w:ascii="Times New Roman" w:hAnsi="Times New Roman" w:cs="Times New Roman"/>
          <w:sz w:val="24"/>
          <w:szCs w:val="24"/>
        </w:rPr>
      </w:pPr>
      <w:r w:rsidRPr="006A7A58">
        <w:rPr>
          <w:rFonts w:ascii="Times New Roman" w:hAnsi="Times New Roman" w:cs="Times New Roman"/>
          <w:sz w:val="24"/>
          <w:szCs w:val="24"/>
        </w:rPr>
        <w:t>5.3.5. При международных поставках грузов на условиях CIP или CIF (торговые термины INCOTERMS, согласно которым в цену товара включаются его стоимость и расходы по страхованию и транспортировке товара до места назначения) страховая сумма может быть установлена в размере 110% от контрактной (действительной) стоимости груза.</w:t>
      </w:r>
    </w:p>
    <w:p w14:paraId="73311913" w14:textId="77777777" w:rsidR="00C60312" w:rsidRPr="006A7A58" w:rsidRDefault="00C60312" w:rsidP="00C60312">
      <w:pPr>
        <w:pStyle w:val="ConsPlusNormal"/>
        <w:widowControl/>
        <w:ind w:firstLine="709"/>
        <w:jc w:val="both"/>
        <w:rPr>
          <w:rFonts w:ascii="Times New Roman" w:hAnsi="Times New Roman" w:cs="Times New Roman"/>
          <w:sz w:val="24"/>
          <w:szCs w:val="24"/>
        </w:rPr>
      </w:pPr>
      <w:r w:rsidRPr="006A7A58">
        <w:rPr>
          <w:rFonts w:ascii="Times New Roman" w:hAnsi="Times New Roman" w:cs="Times New Roman"/>
          <w:sz w:val="24"/>
          <w:szCs w:val="24"/>
        </w:rPr>
        <w:t xml:space="preserve">5.4. В </w:t>
      </w:r>
      <w:r w:rsidR="001805D9" w:rsidRPr="006A7A58">
        <w:rPr>
          <w:rFonts w:ascii="Times New Roman" w:hAnsi="Times New Roman" w:cs="Times New Roman"/>
          <w:sz w:val="24"/>
          <w:szCs w:val="24"/>
        </w:rPr>
        <w:t>Догов</w:t>
      </w:r>
      <w:r w:rsidRPr="006A7A58">
        <w:rPr>
          <w:rFonts w:ascii="Times New Roman" w:hAnsi="Times New Roman" w:cs="Times New Roman"/>
          <w:sz w:val="24"/>
          <w:szCs w:val="24"/>
        </w:rPr>
        <w:t>оре страхования может быть указана общая страховая сумма, исчисленная путем суммирования страховых сумм, установленных по случаям, указанным в п.п. 4.3., 4.4., 4.6., 4.7. настоящих Правил страхования и по Дополнительным условиям страхования (Приложения 1- 4 к настоящим Правилам страхования). В любом случае расчет суммы страхой выплаты будет осуществляться раздельно, исходя из страховых сумм (лимитов возмещения) по вышеуказанным рискам.</w:t>
      </w:r>
    </w:p>
    <w:p w14:paraId="3D9BD395"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xml:space="preserve">5.5. </w:t>
      </w:r>
      <w:r w:rsidR="001805D9" w:rsidRPr="006A7A58">
        <w:rPr>
          <w:sz w:val="24"/>
          <w:szCs w:val="24"/>
        </w:rPr>
        <w:t>Догов</w:t>
      </w:r>
      <w:r w:rsidRPr="006A7A58">
        <w:rPr>
          <w:sz w:val="24"/>
          <w:szCs w:val="24"/>
        </w:rPr>
        <w:t xml:space="preserve">ор страхования является ничтожным в той части страховой суммы, которая превышает страховую (действительную) стоимость имущества и излишне оплаченная часть страховой премии возврату не подлежит. </w:t>
      </w:r>
    </w:p>
    <w:p w14:paraId="1E10C157"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xml:space="preserve">Если завышение страховой суммы в </w:t>
      </w:r>
      <w:r w:rsidR="001805D9" w:rsidRPr="006A7A58">
        <w:rPr>
          <w:sz w:val="24"/>
          <w:szCs w:val="24"/>
        </w:rPr>
        <w:t>Догов</w:t>
      </w:r>
      <w:r w:rsidRPr="006A7A58">
        <w:rPr>
          <w:sz w:val="24"/>
          <w:szCs w:val="24"/>
        </w:rPr>
        <w:t xml:space="preserve">оре страхования явилось следствием обмана со стороны страхователя, страховщик вправе требовать признания </w:t>
      </w:r>
      <w:r w:rsidR="001805D9" w:rsidRPr="006A7A58">
        <w:rPr>
          <w:sz w:val="24"/>
          <w:szCs w:val="24"/>
        </w:rPr>
        <w:t>Догов</w:t>
      </w:r>
      <w:r w:rsidRPr="006A7A58">
        <w:rPr>
          <w:sz w:val="24"/>
          <w:szCs w:val="24"/>
        </w:rPr>
        <w:t>ора страхования недействительным и возмещения причиненных ему этим убытков в размере, превышающем сумму полученной им от страхователя страховой премии.</w:t>
      </w:r>
    </w:p>
    <w:p w14:paraId="03D5E1A7"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xml:space="preserve">5.6. Если в </w:t>
      </w:r>
      <w:r w:rsidR="001805D9" w:rsidRPr="006A7A58">
        <w:rPr>
          <w:sz w:val="24"/>
          <w:szCs w:val="24"/>
        </w:rPr>
        <w:t>Догов</w:t>
      </w:r>
      <w:r w:rsidRPr="006A7A58">
        <w:rPr>
          <w:sz w:val="24"/>
          <w:szCs w:val="24"/>
        </w:rPr>
        <w:t>оре страхования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14:paraId="3F3E7C3D" w14:textId="77777777" w:rsidR="00C60312" w:rsidRPr="006A7A58" w:rsidRDefault="00C60312" w:rsidP="00C60312">
      <w:pPr>
        <w:shd w:val="clear" w:color="auto" w:fill="FFFFFF"/>
        <w:tabs>
          <w:tab w:val="left" w:pos="442"/>
        </w:tabs>
        <w:ind w:firstLine="709"/>
        <w:jc w:val="both"/>
        <w:rPr>
          <w:sz w:val="24"/>
          <w:szCs w:val="24"/>
        </w:rPr>
      </w:pPr>
      <w:r w:rsidRPr="006A7A58">
        <w:rPr>
          <w:sz w:val="24"/>
          <w:szCs w:val="24"/>
        </w:rPr>
        <w:t xml:space="preserve">Если </w:t>
      </w:r>
      <w:r w:rsidR="001805D9" w:rsidRPr="006A7A58">
        <w:rPr>
          <w:sz w:val="24"/>
          <w:szCs w:val="24"/>
        </w:rPr>
        <w:t>Догов</w:t>
      </w:r>
      <w:r w:rsidRPr="006A7A58">
        <w:rPr>
          <w:sz w:val="24"/>
          <w:szCs w:val="24"/>
        </w:rPr>
        <w:t xml:space="preserve">ором страхования не установлено иное, то в случае, когда страховая сумма, установленная </w:t>
      </w:r>
      <w:r w:rsidR="001805D9" w:rsidRPr="006A7A58">
        <w:rPr>
          <w:sz w:val="24"/>
          <w:szCs w:val="24"/>
        </w:rPr>
        <w:t>Догов</w:t>
      </w:r>
      <w:r w:rsidRPr="006A7A58">
        <w:rPr>
          <w:sz w:val="24"/>
          <w:szCs w:val="24"/>
        </w:rPr>
        <w:t>ором страхования, окажется меньше действительной (страховой) стоимости застрахованного имущества на момент наступления страхового случая (неполное страхование), страховое возмещение выплачивается пропорционально соотношению страховой суммы и действительной (страховой) стоимости застрахованного имущества ("пропорциональное страхование").</w:t>
      </w:r>
    </w:p>
    <w:p w14:paraId="5B310F51" w14:textId="77777777" w:rsidR="00C60312" w:rsidRPr="006A7A58" w:rsidRDefault="00C60312" w:rsidP="00C60312">
      <w:pPr>
        <w:shd w:val="clear" w:color="auto" w:fill="FFFFFF"/>
        <w:tabs>
          <w:tab w:val="left" w:pos="442"/>
        </w:tabs>
        <w:ind w:firstLine="709"/>
        <w:jc w:val="both"/>
        <w:rPr>
          <w:sz w:val="24"/>
          <w:szCs w:val="24"/>
        </w:rPr>
      </w:pPr>
      <w:r w:rsidRPr="006A7A58">
        <w:rPr>
          <w:sz w:val="24"/>
          <w:szCs w:val="24"/>
        </w:rPr>
        <w:t xml:space="preserve">5.7. </w:t>
      </w:r>
      <w:r w:rsidR="001805D9" w:rsidRPr="006A7A58">
        <w:rPr>
          <w:sz w:val="24"/>
          <w:szCs w:val="24"/>
        </w:rPr>
        <w:t>Догов</w:t>
      </w:r>
      <w:r w:rsidRPr="006A7A58">
        <w:rPr>
          <w:sz w:val="24"/>
          <w:szCs w:val="24"/>
        </w:rPr>
        <w:t>ором страхования может быть предусмотрено страхование "</w:t>
      </w:r>
      <w:r w:rsidRPr="006A7A58">
        <w:rPr>
          <w:b/>
          <w:sz w:val="24"/>
          <w:szCs w:val="24"/>
        </w:rPr>
        <w:t>по первому риску"</w:t>
      </w:r>
      <w:r w:rsidRPr="006A7A58">
        <w:rPr>
          <w:sz w:val="24"/>
          <w:szCs w:val="24"/>
        </w:rPr>
        <w:t>, где страховая сумма устанавливается ниже общей стоимости имущества исходя из оценки максимального ущерба. В этом случае Страховщик обязан возместить Страхователю (Выгодоприобретателю) понесенные последним в результате страхового случая убытки в пределах страховой суммы без учета соотношения страховой суммы и страховой стоимости.</w:t>
      </w:r>
    </w:p>
    <w:p w14:paraId="04258A7E"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xml:space="preserve">5.8. При наступлении страхового случая и выплаты страхового возмещения страховая сумма уменьшается на размер страховой выплаты. </w:t>
      </w:r>
    </w:p>
    <w:p w14:paraId="2F3EC51D"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xml:space="preserve">5.9. В течение срокам действия </w:t>
      </w:r>
      <w:r w:rsidR="001805D9" w:rsidRPr="006A7A58">
        <w:rPr>
          <w:sz w:val="24"/>
          <w:szCs w:val="24"/>
        </w:rPr>
        <w:t>Догов</w:t>
      </w:r>
      <w:r w:rsidRPr="006A7A58">
        <w:rPr>
          <w:sz w:val="24"/>
          <w:szCs w:val="24"/>
        </w:rPr>
        <w:t xml:space="preserve">ора страхования Страхователь вправе увеличить страховую сумму путем оформления дополнительного соглашения к </w:t>
      </w:r>
      <w:r w:rsidR="001805D9" w:rsidRPr="006A7A58">
        <w:rPr>
          <w:sz w:val="24"/>
          <w:szCs w:val="24"/>
        </w:rPr>
        <w:t>Догов</w:t>
      </w:r>
      <w:r w:rsidRPr="006A7A58">
        <w:rPr>
          <w:sz w:val="24"/>
          <w:szCs w:val="24"/>
        </w:rPr>
        <w:t xml:space="preserve">ору страхования и оплаты дополнительной страховой премии, за исключением </w:t>
      </w:r>
      <w:r w:rsidR="001805D9" w:rsidRPr="006A7A58">
        <w:rPr>
          <w:sz w:val="24"/>
          <w:szCs w:val="24"/>
        </w:rPr>
        <w:t>Догов</w:t>
      </w:r>
      <w:r w:rsidRPr="006A7A58">
        <w:rPr>
          <w:sz w:val="24"/>
          <w:szCs w:val="24"/>
        </w:rPr>
        <w:t>оров страхования, заключенных в соответствии с п.5.8 настоящих Правил страхования.</w:t>
      </w:r>
    </w:p>
    <w:p w14:paraId="161CAC00" w14:textId="77777777" w:rsidR="00C60312" w:rsidRPr="006A7A58" w:rsidRDefault="00C60312" w:rsidP="00C60312">
      <w:pPr>
        <w:pStyle w:val="a9"/>
        <w:widowControl w:val="0"/>
        <w:spacing w:after="0"/>
        <w:ind w:left="0" w:firstLine="709"/>
        <w:jc w:val="both"/>
        <w:rPr>
          <w:rFonts w:ascii="Times New Roman" w:hAnsi="Times New Roman"/>
          <w:color w:val="auto"/>
          <w:sz w:val="24"/>
          <w:szCs w:val="24"/>
        </w:rPr>
      </w:pPr>
      <w:r w:rsidRPr="006A7A58">
        <w:rPr>
          <w:rFonts w:ascii="Times New Roman" w:hAnsi="Times New Roman"/>
          <w:color w:val="auto"/>
          <w:sz w:val="24"/>
          <w:szCs w:val="24"/>
        </w:rPr>
        <w:t xml:space="preserve">В течение срока действия </w:t>
      </w:r>
      <w:r w:rsidR="001805D9" w:rsidRPr="006A7A58">
        <w:rPr>
          <w:rFonts w:ascii="Times New Roman" w:hAnsi="Times New Roman"/>
          <w:color w:val="auto"/>
          <w:sz w:val="24"/>
          <w:szCs w:val="24"/>
        </w:rPr>
        <w:t>Догов</w:t>
      </w:r>
      <w:r w:rsidRPr="006A7A58">
        <w:rPr>
          <w:rFonts w:ascii="Times New Roman" w:hAnsi="Times New Roman"/>
          <w:color w:val="auto"/>
          <w:sz w:val="24"/>
          <w:szCs w:val="24"/>
        </w:rPr>
        <w:t xml:space="preserve">ора страхования страховая сумма может быть увеличена по соглашению сторон </w:t>
      </w:r>
      <w:r w:rsidR="001805D9" w:rsidRPr="006A7A58">
        <w:rPr>
          <w:rFonts w:ascii="Times New Roman" w:hAnsi="Times New Roman"/>
          <w:color w:val="auto"/>
          <w:sz w:val="24"/>
          <w:szCs w:val="24"/>
        </w:rPr>
        <w:t>Догов</w:t>
      </w:r>
      <w:r w:rsidRPr="006A7A58">
        <w:rPr>
          <w:rFonts w:ascii="Times New Roman" w:hAnsi="Times New Roman"/>
          <w:color w:val="auto"/>
          <w:sz w:val="24"/>
          <w:szCs w:val="24"/>
        </w:rPr>
        <w:t xml:space="preserve">ора страхования в случае, если имущество не было застраховано на полную страховую стоимость при заключении </w:t>
      </w:r>
      <w:r w:rsidR="001805D9" w:rsidRPr="006A7A58">
        <w:rPr>
          <w:rFonts w:ascii="Times New Roman" w:hAnsi="Times New Roman"/>
          <w:color w:val="auto"/>
          <w:sz w:val="24"/>
          <w:szCs w:val="24"/>
        </w:rPr>
        <w:t>Догов</w:t>
      </w:r>
      <w:r w:rsidRPr="006A7A58">
        <w:rPr>
          <w:rFonts w:ascii="Times New Roman" w:hAnsi="Times New Roman"/>
          <w:color w:val="auto"/>
          <w:sz w:val="24"/>
          <w:szCs w:val="24"/>
        </w:rPr>
        <w:t>ора страхования или если его действительная стоимость возросла при условии оплаты Страхователем дополнительной страховой премии, рассчитанной исходя из страховых тарифов, действующих на момент увеличения, пропорционально размеру увеличения страховой суммы.</w:t>
      </w:r>
    </w:p>
    <w:p w14:paraId="64FF33E5" w14:textId="77777777" w:rsidR="00C60312" w:rsidRPr="006A7A58" w:rsidRDefault="00C60312" w:rsidP="00C60312">
      <w:pPr>
        <w:pStyle w:val="a9"/>
        <w:widowControl w:val="0"/>
        <w:spacing w:after="0"/>
        <w:ind w:left="0" w:firstLine="709"/>
        <w:jc w:val="both"/>
        <w:rPr>
          <w:rFonts w:ascii="Times New Roman" w:hAnsi="Times New Roman"/>
          <w:color w:val="auto"/>
          <w:sz w:val="24"/>
          <w:szCs w:val="24"/>
        </w:rPr>
      </w:pPr>
      <w:r w:rsidRPr="006A7A58">
        <w:rPr>
          <w:rFonts w:ascii="Times New Roman" w:hAnsi="Times New Roman"/>
          <w:color w:val="auto"/>
          <w:sz w:val="24"/>
          <w:szCs w:val="24"/>
        </w:rPr>
        <w:t xml:space="preserve">Уменьшенная на размер страховой выплаты страховая сумма может быть восстановлена до истечения срока действия </w:t>
      </w:r>
      <w:r w:rsidR="001805D9" w:rsidRPr="006A7A58">
        <w:rPr>
          <w:rFonts w:ascii="Times New Roman" w:hAnsi="Times New Roman"/>
          <w:color w:val="auto"/>
          <w:sz w:val="24"/>
          <w:szCs w:val="24"/>
        </w:rPr>
        <w:t>Догов</w:t>
      </w:r>
      <w:r w:rsidRPr="006A7A58">
        <w:rPr>
          <w:rFonts w:ascii="Times New Roman" w:hAnsi="Times New Roman"/>
          <w:color w:val="auto"/>
          <w:sz w:val="24"/>
          <w:szCs w:val="24"/>
        </w:rPr>
        <w:t xml:space="preserve">ора страхования, при условии оплаты Страхователем дополнительной страховой премии, рассчитанной исходя из страховых тарифов, действующих на момент восстановления страховой суммы, пропорционально количеству дней оставшихся до окончания срока действия </w:t>
      </w:r>
      <w:r w:rsidR="001805D9" w:rsidRPr="006A7A58">
        <w:rPr>
          <w:rFonts w:ascii="Times New Roman" w:hAnsi="Times New Roman"/>
          <w:color w:val="auto"/>
          <w:sz w:val="24"/>
          <w:szCs w:val="24"/>
        </w:rPr>
        <w:t>Догов</w:t>
      </w:r>
      <w:r w:rsidRPr="006A7A58">
        <w:rPr>
          <w:rFonts w:ascii="Times New Roman" w:hAnsi="Times New Roman"/>
          <w:color w:val="auto"/>
          <w:sz w:val="24"/>
          <w:szCs w:val="24"/>
        </w:rPr>
        <w:t>ора страхования.</w:t>
      </w:r>
    </w:p>
    <w:p w14:paraId="2D76C55D"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xml:space="preserve">5.10. В течение срока действия </w:t>
      </w:r>
      <w:r w:rsidR="001805D9" w:rsidRPr="006A7A58">
        <w:rPr>
          <w:sz w:val="24"/>
          <w:szCs w:val="24"/>
        </w:rPr>
        <w:t>Догов</w:t>
      </w:r>
      <w:r w:rsidRPr="006A7A58">
        <w:rPr>
          <w:sz w:val="24"/>
          <w:szCs w:val="24"/>
        </w:rPr>
        <w:t xml:space="preserve">ора страхования, Страхователь вправе уменьшить страховую сумму, путем оформления дополнительного соглашения к </w:t>
      </w:r>
      <w:r w:rsidR="001805D9" w:rsidRPr="006A7A58">
        <w:rPr>
          <w:sz w:val="24"/>
          <w:szCs w:val="24"/>
        </w:rPr>
        <w:t>Догов</w:t>
      </w:r>
      <w:r w:rsidRPr="006A7A58">
        <w:rPr>
          <w:sz w:val="24"/>
          <w:szCs w:val="24"/>
        </w:rPr>
        <w:t>ору страхования.</w:t>
      </w:r>
    </w:p>
    <w:p w14:paraId="407E4D36" w14:textId="77777777" w:rsidR="00C60312" w:rsidRPr="006A7A58" w:rsidRDefault="00C60312" w:rsidP="00C60312">
      <w:pPr>
        <w:widowControl w:val="0"/>
        <w:shd w:val="clear" w:color="auto" w:fill="FFFFFF"/>
        <w:tabs>
          <w:tab w:val="left" w:pos="336"/>
        </w:tabs>
        <w:autoSpaceDE w:val="0"/>
        <w:autoSpaceDN w:val="0"/>
        <w:adjustRightInd w:val="0"/>
        <w:ind w:firstLine="709"/>
        <w:jc w:val="both"/>
        <w:rPr>
          <w:sz w:val="24"/>
          <w:szCs w:val="24"/>
        </w:rPr>
      </w:pPr>
      <w:r w:rsidRPr="006A7A58">
        <w:rPr>
          <w:sz w:val="24"/>
          <w:szCs w:val="24"/>
        </w:rPr>
        <w:t xml:space="preserve">Если действительная стоимость застрахованного имущества была уменьшена, по причинам иным чем страховой случай, в течение срока действия </w:t>
      </w:r>
      <w:r w:rsidR="001805D9" w:rsidRPr="006A7A58">
        <w:rPr>
          <w:sz w:val="24"/>
          <w:szCs w:val="24"/>
        </w:rPr>
        <w:t>Догов</w:t>
      </w:r>
      <w:r w:rsidRPr="006A7A58">
        <w:rPr>
          <w:sz w:val="24"/>
          <w:szCs w:val="24"/>
        </w:rPr>
        <w:t xml:space="preserve">ора страхования Страхователь имеет право уменьшить страховую сумму по </w:t>
      </w:r>
      <w:r w:rsidR="001805D9" w:rsidRPr="006A7A58">
        <w:rPr>
          <w:sz w:val="24"/>
          <w:szCs w:val="24"/>
        </w:rPr>
        <w:t>Догов</w:t>
      </w:r>
      <w:r w:rsidRPr="006A7A58">
        <w:rPr>
          <w:sz w:val="24"/>
          <w:szCs w:val="24"/>
        </w:rPr>
        <w:t xml:space="preserve">ору страхования и потребовать пересмотра страховой премии по </w:t>
      </w:r>
      <w:r w:rsidR="001805D9" w:rsidRPr="006A7A58">
        <w:rPr>
          <w:sz w:val="24"/>
          <w:szCs w:val="24"/>
        </w:rPr>
        <w:t>Догов</w:t>
      </w:r>
      <w:r w:rsidRPr="006A7A58">
        <w:rPr>
          <w:sz w:val="24"/>
          <w:szCs w:val="24"/>
        </w:rPr>
        <w:t xml:space="preserve">ору страхования (или возврата части уплаченной страховой премии), рассчитанной исходя из страховых тарифов, действующих на момент уменьшения страховой суммы, пропорционально количеству дней оставшихся до окончания срока действия </w:t>
      </w:r>
      <w:r w:rsidR="001805D9" w:rsidRPr="006A7A58">
        <w:rPr>
          <w:sz w:val="24"/>
          <w:szCs w:val="24"/>
        </w:rPr>
        <w:t>Догов</w:t>
      </w:r>
      <w:r w:rsidRPr="006A7A58">
        <w:rPr>
          <w:sz w:val="24"/>
          <w:szCs w:val="24"/>
        </w:rPr>
        <w:t>ора страхования, за вычетом понесенных Страховщиком расходов, согласно структуре тарифной ставки Страховщика на момент расчета.</w:t>
      </w:r>
    </w:p>
    <w:p w14:paraId="4864F4F2" w14:textId="77777777" w:rsidR="00C60312" w:rsidRPr="006A7A58" w:rsidRDefault="00C60312" w:rsidP="00C60312">
      <w:pPr>
        <w:widowControl w:val="0"/>
        <w:shd w:val="clear" w:color="auto" w:fill="FFFFFF"/>
        <w:tabs>
          <w:tab w:val="left" w:pos="125"/>
        </w:tabs>
        <w:autoSpaceDE w:val="0"/>
        <w:autoSpaceDN w:val="0"/>
        <w:adjustRightInd w:val="0"/>
        <w:ind w:firstLine="709"/>
        <w:jc w:val="both"/>
        <w:rPr>
          <w:sz w:val="24"/>
          <w:szCs w:val="24"/>
        </w:rPr>
      </w:pPr>
      <w:r w:rsidRPr="006A7A58">
        <w:rPr>
          <w:sz w:val="24"/>
          <w:szCs w:val="24"/>
        </w:rPr>
        <w:t xml:space="preserve">5.11. Страховые суммы по расходам указанным в разделе 8 настоящих Правил страхования, устанавливаются в </w:t>
      </w:r>
      <w:r w:rsidR="001805D9" w:rsidRPr="006A7A58">
        <w:rPr>
          <w:sz w:val="24"/>
          <w:szCs w:val="24"/>
        </w:rPr>
        <w:t>Догов</w:t>
      </w:r>
      <w:r w:rsidRPr="006A7A58">
        <w:rPr>
          <w:sz w:val="24"/>
          <w:szCs w:val="24"/>
        </w:rPr>
        <w:t xml:space="preserve">оре страхования отдельно или определяются в пределах страховых сумм, установленных по каждой грузовой отправке, в размере величин или долей приходящихся на эти расходы. </w:t>
      </w:r>
    </w:p>
    <w:p w14:paraId="6415CA11" w14:textId="77777777" w:rsidR="00C60312" w:rsidRPr="006A7A58" w:rsidRDefault="00C60312" w:rsidP="00C60312">
      <w:pPr>
        <w:ind w:firstLine="709"/>
        <w:jc w:val="both"/>
        <w:rPr>
          <w:sz w:val="24"/>
          <w:szCs w:val="24"/>
        </w:rPr>
      </w:pPr>
      <w:r w:rsidRPr="006A7A58">
        <w:rPr>
          <w:sz w:val="24"/>
          <w:szCs w:val="24"/>
        </w:rPr>
        <w:t xml:space="preserve">5.12. В </w:t>
      </w:r>
      <w:r w:rsidR="001805D9" w:rsidRPr="006A7A58">
        <w:rPr>
          <w:sz w:val="24"/>
          <w:szCs w:val="24"/>
        </w:rPr>
        <w:t>Догов</w:t>
      </w:r>
      <w:r w:rsidRPr="006A7A58">
        <w:rPr>
          <w:sz w:val="24"/>
          <w:szCs w:val="24"/>
        </w:rPr>
        <w:t>оре страхования может быть предусмотрена франшиза.</w:t>
      </w:r>
    </w:p>
    <w:p w14:paraId="32F5EC6E" w14:textId="77777777" w:rsidR="00C60312" w:rsidRPr="006A7A58" w:rsidRDefault="00C60312" w:rsidP="00C60312">
      <w:pPr>
        <w:ind w:firstLine="709"/>
        <w:jc w:val="both"/>
        <w:rPr>
          <w:sz w:val="24"/>
          <w:szCs w:val="24"/>
        </w:rPr>
      </w:pPr>
      <w:r w:rsidRPr="006A7A58">
        <w:rPr>
          <w:sz w:val="24"/>
          <w:szCs w:val="24"/>
        </w:rPr>
        <w:t xml:space="preserve">Франшиза определяется в виде определенного процента от страховой суммы или в фиксированной денежной сумме. Если в </w:t>
      </w:r>
      <w:r w:rsidR="001805D9" w:rsidRPr="006A7A58">
        <w:rPr>
          <w:sz w:val="24"/>
          <w:szCs w:val="24"/>
        </w:rPr>
        <w:t>Догов</w:t>
      </w:r>
      <w:r w:rsidRPr="006A7A58">
        <w:rPr>
          <w:sz w:val="24"/>
          <w:szCs w:val="24"/>
        </w:rPr>
        <w:t xml:space="preserve">оре страхования не предусмотрено иное, то установленная в </w:t>
      </w:r>
      <w:r w:rsidR="001805D9" w:rsidRPr="006A7A58">
        <w:rPr>
          <w:sz w:val="24"/>
          <w:szCs w:val="24"/>
        </w:rPr>
        <w:t>Догов</w:t>
      </w:r>
      <w:r w:rsidRPr="006A7A58">
        <w:rPr>
          <w:sz w:val="24"/>
          <w:szCs w:val="24"/>
        </w:rPr>
        <w:t>оре страхования франшиза является безусловной.</w:t>
      </w:r>
    </w:p>
    <w:p w14:paraId="1F7C1446" w14:textId="77777777" w:rsidR="00C60312" w:rsidRPr="006A7A58" w:rsidRDefault="00C60312" w:rsidP="00C60312">
      <w:pPr>
        <w:shd w:val="clear" w:color="auto" w:fill="FFFFFF"/>
        <w:ind w:firstLine="709"/>
        <w:jc w:val="both"/>
        <w:rPr>
          <w:sz w:val="24"/>
          <w:szCs w:val="24"/>
        </w:rPr>
      </w:pPr>
      <w:r w:rsidRPr="006A7A58">
        <w:rPr>
          <w:sz w:val="24"/>
          <w:szCs w:val="24"/>
        </w:rPr>
        <w:t xml:space="preserve">5.12.4. Франшиза может устанавливаться как по всему застрахованному по </w:t>
      </w:r>
      <w:r w:rsidR="001805D9" w:rsidRPr="006A7A58">
        <w:rPr>
          <w:sz w:val="24"/>
          <w:szCs w:val="24"/>
        </w:rPr>
        <w:t>Догов</w:t>
      </w:r>
      <w:r w:rsidRPr="006A7A58">
        <w:rPr>
          <w:sz w:val="24"/>
          <w:szCs w:val="24"/>
        </w:rPr>
        <w:t>ору страхования грузу, так и по отдельным  единицам и группам единиц застрахованного имущества. Кроме того франшиза может устанавливаться по отдельным событиям, указанным в п. 4.3 настоящих Правил страхования.</w:t>
      </w:r>
    </w:p>
    <w:p w14:paraId="762292E0" w14:textId="77777777" w:rsidR="00C60312" w:rsidRPr="006A7A58" w:rsidRDefault="00C60312" w:rsidP="00C60312">
      <w:pPr>
        <w:shd w:val="clear" w:color="auto" w:fill="FFFFFF"/>
        <w:ind w:firstLine="709"/>
        <w:jc w:val="both"/>
        <w:rPr>
          <w:sz w:val="24"/>
          <w:szCs w:val="24"/>
        </w:rPr>
      </w:pPr>
      <w:r w:rsidRPr="006A7A58">
        <w:rPr>
          <w:sz w:val="24"/>
          <w:szCs w:val="24"/>
        </w:rPr>
        <w:t xml:space="preserve">5.12.5. В </w:t>
      </w:r>
      <w:r w:rsidR="001805D9" w:rsidRPr="006A7A58">
        <w:rPr>
          <w:sz w:val="24"/>
          <w:szCs w:val="24"/>
        </w:rPr>
        <w:t>Догов</w:t>
      </w:r>
      <w:r w:rsidRPr="006A7A58">
        <w:rPr>
          <w:sz w:val="24"/>
          <w:szCs w:val="24"/>
        </w:rPr>
        <w:t>оре страхования франшиза может устанавливаться по каждому страховому случаю. Если наступает несколько страховых случаев, франшиза вычитается по каждому из них.</w:t>
      </w:r>
    </w:p>
    <w:p w14:paraId="27698639" w14:textId="77777777" w:rsidR="00C60312" w:rsidRPr="006A7A58" w:rsidRDefault="00C60312" w:rsidP="00C60312">
      <w:pPr>
        <w:autoSpaceDE w:val="0"/>
        <w:autoSpaceDN w:val="0"/>
        <w:adjustRightInd w:val="0"/>
        <w:ind w:firstLine="709"/>
        <w:jc w:val="both"/>
        <w:rPr>
          <w:sz w:val="24"/>
          <w:szCs w:val="24"/>
        </w:rPr>
      </w:pPr>
      <w:r w:rsidRPr="006A7A58">
        <w:rPr>
          <w:sz w:val="24"/>
          <w:szCs w:val="24"/>
        </w:rPr>
        <w:t>5.</w:t>
      </w:r>
      <w:r w:rsidR="00FC075A" w:rsidRPr="006A7A58">
        <w:rPr>
          <w:sz w:val="24"/>
          <w:szCs w:val="24"/>
        </w:rPr>
        <w:t>13</w:t>
      </w:r>
      <w:r w:rsidRPr="006A7A58">
        <w:rPr>
          <w:sz w:val="24"/>
          <w:szCs w:val="24"/>
        </w:rPr>
        <w:t xml:space="preserve">. Страховщик в зависимости от различных обстоятельств, имеющих значение для оценки характера и степени страхового риска </w:t>
      </w:r>
      <w:r w:rsidRPr="006A7A58">
        <w:rPr>
          <w:sz w:val="24"/>
        </w:rPr>
        <w:t>(размера страховой суммы, вида перевозимого груза, вида и года постройки/выпуска/срока эксплуатации, используемого для перевозки транспортного средства, опыта работы перевозчика, географического маршрута перевозки, наличия сопровождения (охраны) перевозимого груза)</w:t>
      </w:r>
      <w:r w:rsidRPr="006A7A58">
        <w:rPr>
          <w:sz w:val="24"/>
          <w:szCs w:val="24"/>
        </w:rPr>
        <w:t xml:space="preserve"> вправе применять к базовым страховым тарифам поправочные коэффициенты </w:t>
      </w:r>
      <w:r w:rsidRPr="006A7A58">
        <w:rPr>
          <w:sz w:val="24"/>
        </w:rPr>
        <w:t>(повышающие от 1,01 до 10,0 и понижающие от 0,1 до 0,99</w:t>
      </w:r>
      <w:r w:rsidRPr="006A7A58">
        <w:rPr>
          <w:sz w:val="24"/>
          <w:szCs w:val="24"/>
        </w:rPr>
        <w:t>), определяемые экспертным путем.</w:t>
      </w:r>
    </w:p>
    <w:p w14:paraId="164F1373" w14:textId="77777777" w:rsidR="00C60312" w:rsidRPr="006A7A58" w:rsidRDefault="00C60312" w:rsidP="00C60312">
      <w:pPr>
        <w:pStyle w:val="ab"/>
        <w:suppressAutoHyphens/>
        <w:spacing w:after="0"/>
        <w:ind w:firstLine="709"/>
        <w:jc w:val="both"/>
        <w:rPr>
          <w:rFonts w:ascii="Times New Roman" w:hAnsi="Times New Roman"/>
          <w:color w:val="auto"/>
          <w:sz w:val="24"/>
          <w:szCs w:val="24"/>
        </w:rPr>
      </w:pPr>
      <w:r w:rsidRPr="006A7A58">
        <w:rPr>
          <w:rFonts w:ascii="Times New Roman" w:hAnsi="Times New Roman"/>
          <w:color w:val="auto"/>
          <w:sz w:val="24"/>
          <w:szCs w:val="24"/>
        </w:rPr>
        <w:t xml:space="preserve">При страховании с установлением франшизы в зависимости от условий страхования (от вида франшизы, ее размера и т.д.), Страховщик вправе применять к базовому страховому тарифу понижающие коэффициенты от </w:t>
      </w:r>
      <w:r w:rsidRPr="006A7A58">
        <w:rPr>
          <w:rFonts w:ascii="Times New Roman" w:hAnsi="Times New Roman"/>
          <w:color w:val="auto"/>
          <w:sz w:val="24"/>
        </w:rPr>
        <w:t>0,1 до 0,99,</w:t>
      </w:r>
      <w:r w:rsidRPr="006A7A58">
        <w:rPr>
          <w:rFonts w:ascii="Times New Roman" w:hAnsi="Times New Roman"/>
          <w:color w:val="auto"/>
          <w:sz w:val="24"/>
          <w:szCs w:val="24"/>
        </w:rPr>
        <w:t xml:space="preserve"> определяемые экспертным путем.</w:t>
      </w:r>
    </w:p>
    <w:p w14:paraId="72A9D4FA" w14:textId="77777777" w:rsidR="00C60312" w:rsidRPr="006A7A58" w:rsidRDefault="00C60312" w:rsidP="00C60312">
      <w:pPr>
        <w:pStyle w:val="ab"/>
        <w:suppressAutoHyphens/>
        <w:spacing w:after="0"/>
        <w:ind w:firstLine="709"/>
        <w:jc w:val="both"/>
        <w:rPr>
          <w:rFonts w:ascii="Times New Roman" w:hAnsi="Times New Roman"/>
          <w:color w:val="auto"/>
          <w:sz w:val="24"/>
          <w:szCs w:val="24"/>
        </w:rPr>
      </w:pPr>
      <w:r w:rsidRPr="006A7A58">
        <w:rPr>
          <w:rFonts w:ascii="Times New Roman" w:hAnsi="Times New Roman"/>
          <w:color w:val="auto"/>
          <w:sz w:val="24"/>
          <w:szCs w:val="24"/>
        </w:rPr>
        <w:t xml:space="preserve">При страховании "по генеральному </w:t>
      </w:r>
      <w:r w:rsidR="001805D9" w:rsidRPr="006A7A58">
        <w:rPr>
          <w:rFonts w:ascii="Times New Roman" w:hAnsi="Times New Roman"/>
          <w:color w:val="auto"/>
          <w:sz w:val="24"/>
          <w:szCs w:val="24"/>
        </w:rPr>
        <w:t>Догов</w:t>
      </w:r>
      <w:r w:rsidRPr="006A7A58">
        <w:rPr>
          <w:rFonts w:ascii="Times New Roman" w:hAnsi="Times New Roman"/>
          <w:color w:val="auto"/>
          <w:sz w:val="24"/>
          <w:szCs w:val="24"/>
        </w:rPr>
        <w:t xml:space="preserve">ору" Страховщик вправе применять к базовым страховым тарифам понижающие коэффициенты от </w:t>
      </w:r>
      <w:r w:rsidRPr="006A7A58">
        <w:rPr>
          <w:rFonts w:ascii="Times New Roman" w:hAnsi="Times New Roman"/>
          <w:color w:val="auto"/>
          <w:sz w:val="24"/>
        </w:rPr>
        <w:t>0,1 до 0,99.</w:t>
      </w:r>
    </w:p>
    <w:p w14:paraId="785C6F7B" w14:textId="77777777" w:rsidR="00C60312" w:rsidRPr="006A7A58" w:rsidRDefault="00C60312" w:rsidP="00C60312">
      <w:pPr>
        <w:pStyle w:val="ab"/>
        <w:suppressAutoHyphens/>
        <w:spacing w:after="0"/>
        <w:ind w:firstLine="709"/>
        <w:jc w:val="both"/>
        <w:rPr>
          <w:rFonts w:ascii="Times New Roman" w:hAnsi="Times New Roman"/>
          <w:color w:val="auto"/>
          <w:sz w:val="24"/>
          <w:szCs w:val="24"/>
        </w:rPr>
      </w:pPr>
      <w:r w:rsidRPr="006A7A58">
        <w:rPr>
          <w:rFonts w:ascii="Times New Roman" w:hAnsi="Times New Roman"/>
          <w:color w:val="auto"/>
          <w:sz w:val="24"/>
          <w:szCs w:val="24"/>
        </w:rPr>
        <w:t xml:space="preserve">При страховании в соответствии с Дополнительными условиями (Приложения 1-5 к настоящим Правилам страхования) </w:t>
      </w:r>
      <w:r w:rsidRPr="006A7A58">
        <w:rPr>
          <w:rFonts w:ascii="Times New Roman" w:hAnsi="Times New Roman"/>
          <w:color w:val="auto"/>
          <w:sz w:val="24"/>
          <w:szCs w:val="24"/>
        </w:rPr>
        <w:tab/>
        <w:t xml:space="preserve">Страховщик вправе применять к базовым страховым тарифам повышающий коэффициент </w:t>
      </w:r>
      <w:r w:rsidRPr="006A7A58">
        <w:rPr>
          <w:rFonts w:ascii="Times New Roman" w:hAnsi="Times New Roman"/>
          <w:color w:val="auto"/>
          <w:sz w:val="24"/>
        </w:rPr>
        <w:t>от 1,01 до 10,0.</w:t>
      </w:r>
    </w:p>
    <w:p w14:paraId="0D2DBAD9" w14:textId="77777777" w:rsidR="00C60312" w:rsidRPr="006A7A58" w:rsidRDefault="00C60312" w:rsidP="00C60312">
      <w:pPr>
        <w:pStyle w:val="ab"/>
        <w:suppressAutoHyphens/>
        <w:spacing w:after="0"/>
        <w:ind w:firstLine="709"/>
        <w:jc w:val="both"/>
        <w:rPr>
          <w:rFonts w:ascii="Times New Roman" w:hAnsi="Times New Roman"/>
          <w:color w:val="auto"/>
          <w:sz w:val="24"/>
          <w:szCs w:val="24"/>
        </w:rPr>
      </w:pPr>
      <w:r w:rsidRPr="006A7A58">
        <w:rPr>
          <w:rFonts w:ascii="Times New Roman" w:hAnsi="Times New Roman"/>
          <w:color w:val="auto"/>
          <w:sz w:val="24"/>
          <w:szCs w:val="24"/>
        </w:rPr>
        <w:t xml:space="preserve">При страховании в соответствии с международными оговорками (Приложение </w:t>
      </w:r>
      <w:r w:rsidR="002F2810" w:rsidRPr="006A7A58">
        <w:rPr>
          <w:rFonts w:ascii="Times New Roman" w:hAnsi="Times New Roman"/>
          <w:color w:val="auto"/>
          <w:sz w:val="24"/>
          <w:szCs w:val="24"/>
        </w:rPr>
        <w:t>20</w:t>
      </w:r>
      <w:r w:rsidRPr="006A7A58">
        <w:rPr>
          <w:rFonts w:ascii="Times New Roman" w:hAnsi="Times New Roman"/>
          <w:color w:val="auto"/>
          <w:sz w:val="24"/>
          <w:szCs w:val="24"/>
        </w:rPr>
        <w:t xml:space="preserve"> к настоящим Правилам страхования) Страховщик вправе применять к базовым страховым тарифам повышающий коэффициент </w:t>
      </w:r>
      <w:r w:rsidRPr="006A7A58">
        <w:rPr>
          <w:rFonts w:ascii="Times New Roman" w:hAnsi="Times New Roman"/>
          <w:color w:val="auto"/>
          <w:sz w:val="24"/>
        </w:rPr>
        <w:t>от 1,01 до 10,0</w:t>
      </w:r>
      <w:r w:rsidRPr="006A7A58">
        <w:rPr>
          <w:rFonts w:ascii="Times New Roman" w:hAnsi="Times New Roman"/>
          <w:color w:val="auto"/>
          <w:sz w:val="24"/>
          <w:szCs w:val="24"/>
        </w:rPr>
        <w:t xml:space="preserve"> или понижающий коэффициент от 0,1 до 0,99.</w:t>
      </w:r>
    </w:p>
    <w:p w14:paraId="2E65BF5F" w14:textId="77777777" w:rsidR="00C60312" w:rsidRPr="006A7A58" w:rsidRDefault="00C60312" w:rsidP="00C60312">
      <w:pPr>
        <w:ind w:firstLine="709"/>
        <w:jc w:val="both"/>
        <w:rPr>
          <w:sz w:val="24"/>
          <w:szCs w:val="24"/>
        </w:rPr>
      </w:pPr>
      <w:r w:rsidRPr="006A7A58">
        <w:rPr>
          <w:sz w:val="24"/>
          <w:szCs w:val="24"/>
        </w:rPr>
        <w:t>5.1</w:t>
      </w:r>
      <w:r w:rsidR="00FC075A" w:rsidRPr="006A7A58">
        <w:rPr>
          <w:sz w:val="24"/>
          <w:szCs w:val="24"/>
        </w:rPr>
        <w:t>4</w:t>
      </w:r>
      <w:r w:rsidRPr="006A7A58">
        <w:rPr>
          <w:sz w:val="24"/>
          <w:szCs w:val="24"/>
        </w:rPr>
        <w:t xml:space="preserve">. По </w:t>
      </w:r>
      <w:r w:rsidR="001805D9" w:rsidRPr="006A7A58">
        <w:rPr>
          <w:sz w:val="24"/>
          <w:szCs w:val="24"/>
        </w:rPr>
        <w:t>Догов</w:t>
      </w:r>
      <w:r w:rsidRPr="006A7A58">
        <w:rPr>
          <w:sz w:val="24"/>
          <w:szCs w:val="24"/>
        </w:rPr>
        <w:t xml:space="preserve">ору страхования, заключенному на срок менее 1 года, страховая премия, если иное не предусмотрено </w:t>
      </w:r>
      <w:r w:rsidR="001805D9" w:rsidRPr="006A7A58">
        <w:rPr>
          <w:sz w:val="24"/>
          <w:szCs w:val="24"/>
        </w:rPr>
        <w:t>Догов</w:t>
      </w:r>
      <w:r w:rsidRPr="006A7A58">
        <w:rPr>
          <w:sz w:val="24"/>
          <w:szCs w:val="24"/>
        </w:rPr>
        <w:t>ором страхования, оплачивается в следующих размерах от годовой страховой премии:</w:t>
      </w:r>
    </w:p>
    <w:p w14:paraId="106B5D42" w14:textId="77777777" w:rsidR="00C60312" w:rsidRPr="006A7A58" w:rsidRDefault="00C60312" w:rsidP="00C60312">
      <w:pPr>
        <w:ind w:firstLine="709"/>
        <w:jc w:val="both"/>
        <w:rPr>
          <w:sz w:val="24"/>
          <w:szCs w:val="24"/>
        </w:rPr>
      </w:pPr>
    </w:p>
    <w:tbl>
      <w:tblPr>
        <w:tblStyle w:val="16"/>
        <w:tblW w:w="0" w:type="auto"/>
        <w:tblInd w:w="108" w:type="dxa"/>
        <w:tblLook w:val="04A0" w:firstRow="1" w:lastRow="0" w:firstColumn="1" w:lastColumn="0" w:noHBand="0" w:noVBand="1"/>
      </w:tblPr>
      <w:tblGrid>
        <w:gridCol w:w="3307"/>
        <w:gridCol w:w="559"/>
        <w:gridCol w:w="559"/>
        <w:gridCol w:w="559"/>
        <w:gridCol w:w="559"/>
        <w:gridCol w:w="560"/>
        <w:gridCol w:w="560"/>
        <w:gridCol w:w="560"/>
        <w:gridCol w:w="560"/>
        <w:gridCol w:w="560"/>
        <w:gridCol w:w="560"/>
        <w:gridCol w:w="560"/>
      </w:tblGrid>
      <w:tr w:rsidR="009C5ADD" w:rsidRPr="006A7A58" w14:paraId="39DC3892" w14:textId="77777777" w:rsidTr="002C099F">
        <w:tc>
          <w:tcPr>
            <w:tcW w:w="3402" w:type="dxa"/>
          </w:tcPr>
          <w:p w14:paraId="01E553DE" w14:textId="77777777" w:rsidR="00C60312" w:rsidRPr="006A7A58" w:rsidRDefault="00C60312" w:rsidP="002C099F">
            <w:r w:rsidRPr="006A7A58">
              <w:rPr>
                <w:sz w:val="24"/>
              </w:rPr>
              <w:t>Срок страхования в месяцах</w:t>
            </w:r>
          </w:p>
        </w:tc>
        <w:tc>
          <w:tcPr>
            <w:tcW w:w="567" w:type="dxa"/>
          </w:tcPr>
          <w:p w14:paraId="55CF298A" w14:textId="77777777" w:rsidR="00C60312" w:rsidRPr="006A7A58" w:rsidRDefault="00C60312" w:rsidP="002C099F"/>
          <w:p w14:paraId="07796E54" w14:textId="77777777" w:rsidR="00C60312" w:rsidRPr="006A7A58" w:rsidRDefault="00C60312" w:rsidP="002C099F">
            <w:r w:rsidRPr="006A7A58">
              <w:t>1</w:t>
            </w:r>
          </w:p>
        </w:tc>
        <w:tc>
          <w:tcPr>
            <w:tcW w:w="567" w:type="dxa"/>
          </w:tcPr>
          <w:p w14:paraId="588A32CE" w14:textId="77777777" w:rsidR="00C60312" w:rsidRPr="006A7A58" w:rsidRDefault="00C60312" w:rsidP="002C099F"/>
          <w:p w14:paraId="48CBDBB5" w14:textId="77777777" w:rsidR="00C60312" w:rsidRPr="006A7A58" w:rsidRDefault="00C60312" w:rsidP="002C099F">
            <w:r w:rsidRPr="006A7A58">
              <w:t>2</w:t>
            </w:r>
          </w:p>
        </w:tc>
        <w:tc>
          <w:tcPr>
            <w:tcW w:w="567" w:type="dxa"/>
          </w:tcPr>
          <w:p w14:paraId="4FB8848C" w14:textId="77777777" w:rsidR="00C60312" w:rsidRPr="006A7A58" w:rsidRDefault="00C60312" w:rsidP="002C099F"/>
          <w:p w14:paraId="74C1C7DF" w14:textId="77777777" w:rsidR="00C60312" w:rsidRPr="006A7A58" w:rsidRDefault="00C60312" w:rsidP="002C099F">
            <w:r w:rsidRPr="006A7A58">
              <w:t>3</w:t>
            </w:r>
          </w:p>
        </w:tc>
        <w:tc>
          <w:tcPr>
            <w:tcW w:w="567" w:type="dxa"/>
          </w:tcPr>
          <w:p w14:paraId="491DAE1F" w14:textId="77777777" w:rsidR="00C60312" w:rsidRPr="006A7A58" w:rsidRDefault="00C60312" w:rsidP="002C099F"/>
          <w:p w14:paraId="12ADBBB3" w14:textId="77777777" w:rsidR="00C60312" w:rsidRPr="006A7A58" w:rsidRDefault="00C60312" w:rsidP="002C099F">
            <w:r w:rsidRPr="006A7A58">
              <w:t>4</w:t>
            </w:r>
          </w:p>
        </w:tc>
        <w:tc>
          <w:tcPr>
            <w:tcW w:w="567" w:type="dxa"/>
          </w:tcPr>
          <w:p w14:paraId="2E066CBD" w14:textId="77777777" w:rsidR="00C60312" w:rsidRPr="006A7A58" w:rsidRDefault="00C60312" w:rsidP="002C099F"/>
          <w:p w14:paraId="478656AB" w14:textId="77777777" w:rsidR="00C60312" w:rsidRPr="006A7A58" w:rsidRDefault="00C60312" w:rsidP="002C099F">
            <w:r w:rsidRPr="006A7A58">
              <w:t>5</w:t>
            </w:r>
          </w:p>
        </w:tc>
        <w:tc>
          <w:tcPr>
            <w:tcW w:w="567" w:type="dxa"/>
          </w:tcPr>
          <w:p w14:paraId="07B7A6F5" w14:textId="77777777" w:rsidR="00C60312" w:rsidRPr="006A7A58" w:rsidRDefault="00C60312" w:rsidP="002C099F"/>
          <w:p w14:paraId="2B8CA766" w14:textId="77777777" w:rsidR="00C60312" w:rsidRPr="006A7A58" w:rsidRDefault="00C60312" w:rsidP="002C099F">
            <w:r w:rsidRPr="006A7A58">
              <w:t>6</w:t>
            </w:r>
          </w:p>
        </w:tc>
        <w:tc>
          <w:tcPr>
            <w:tcW w:w="567" w:type="dxa"/>
          </w:tcPr>
          <w:p w14:paraId="4DFEB5D7" w14:textId="77777777" w:rsidR="00C60312" w:rsidRPr="006A7A58" w:rsidRDefault="00C60312" w:rsidP="002C099F"/>
          <w:p w14:paraId="3F92E561" w14:textId="77777777" w:rsidR="00C60312" w:rsidRPr="006A7A58" w:rsidRDefault="00C60312" w:rsidP="002C099F">
            <w:r w:rsidRPr="006A7A58">
              <w:t>7</w:t>
            </w:r>
          </w:p>
        </w:tc>
        <w:tc>
          <w:tcPr>
            <w:tcW w:w="567" w:type="dxa"/>
          </w:tcPr>
          <w:p w14:paraId="01767FC7" w14:textId="77777777" w:rsidR="00C60312" w:rsidRPr="006A7A58" w:rsidRDefault="00C60312" w:rsidP="002C099F"/>
          <w:p w14:paraId="3A1097FC" w14:textId="77777777" w:rsidR="00C60312" w:rsidRPr="006A7A58" w:rsidRDefault="00C60312" w:rsidP="002C099F">
            <w:r w:rsidRPr="006A7A58">
              <w:t>8</w:t>
            </w:r>
          </w:p>
        </w:tc>
        <w:tc>
          <w:tcPr>
            <w:tcW w:w="567" w:type="dxa"/>
          </w:tcPr>
          <w:p w14:paraId="29A37C36" w14:textId="77777777" w:rsidR="00C60312" w:rsidRPr="006A7A58" w:rsidRDefault="00C60312" w:rsidP="002C099F"/>
          <w:p w14:paraId="7FE0E480" w14:textId="77777777" w:rsidR="00C60312" w:rsidRPr="006A7A58" w:rsidRDefault="00C60312" w:rsidP="002C099F">
            <w:r w:rsidRPr="006A7A58">
              <w:t>9</w:t>
            </w:r>
          </w:p>
        </w:tc>
        <w:tc>
          <w:tcPr>
            <w:tcW w:w="567" w:type="dxa"/>
          </w:tcPr>
          <w:p w14:paraId="71AB0E3D" w14:textId="77777777" w:rsidR="00C60312" w:rsidRPr="006A7A58" w:rsidRDefault="00C60312" w:rsidP="002C099F"/>
          <w:p w14:paraId="4A4E3139" w14:textId="77777777" w:rsidR="00C60312" w:rsidRPr="006A7A58" w:rsidRDefault="00C60312" w:rsidP="002C099F">
            <w:r w:rsidRPr="006A7A58">
              <w:t>10</w:t>
            </w:r>
          </w:p>
        </w:tc>
        <w:tc>
          <w:tcPr>
            <w:tcW w:w="567" w:type="dxa"/>
          </w:tcPr>
          <w:p w14:paraId="34C32350" w14:textId="77777777" w:rsidR="00C60312" w:rsidRPr="006A7A58" w:rsidRDefault="00C60312" w:rsidP="002C099F"/>
          <w:p w14:paraId="3D2E721B" w14:textId="77777777" w:rsidR="00C60312" w:rsidRPr="006A7A58" w:rsidRDefault="00C60312" w:rsidP="002C099F">
            <w:r w:rsidRPr="006A7A58">
              <w:t>11</w:t>
            </w:r>
          </w:p>
        </w:tc>
      </w:tr>
      <w:tr w:rsidR="009C5ADD" w:rsidRPr="006A7A58" w14:paraId="7D5BC46E" w14:textId="77777777" w:rsidTr="002C099F">
        <w:tc>
          <w:tcPr>
            <w:tcW w:w="3402" w:type="dxa"/>
          </w:tcPr>
          <w:p w14:paraId="50730CCF" w14:textId="77777777" w:rsidR="00C60312" w:rsidRPr="006A7A58" w:rsidRDefault="00C60312" w:rsidP="002C099F">
            <w:r w:rsidRPr="006A7A58">
              <w:rPr>
                <w:sz w:val="24"/>
              </w:rPr>
              <w:t>Процент от общего годового размера страховой премии (%)</w:t>
            </w:r>
          </w:p>
        </w:tc>
        <w:tc>
          <w:tcPr>
            <w:tcW w:w="567" w:type="dxa"/>
          </w:tcPr>
          <w:p w14:paraId="68BF3DE2" w14:textId="77777777" w:rsidR="00C60312" w:rsidRPr="006A7A58" w:rsidRDefault="00C60312" w:rsidP="002C099F"/>
          <w:p w14:paraId="0BB5FB65" w14:textId="77777777" w:rsidR="00C60312" w:rsidRPr="006A7A58" w:rsidRDefault="00C60312" w:rsidP="002C099F">
            <w:r w:rsidRPr="006A7A58">
              <w:t>25</w:t>
            </w:r>
          </w:p>
        </w:tc>
        <w:tc>
          <w:tcPr>
            <w:tcW w:w="567" w:type="dxa"/>
          </w:tcPr>
          <w:p w14:paraId="5F7A0192" w14:textId="77777777" w:rsidR="00C60312" w:rsidRPr="006A7A58" w:rsidRDefault="00C60312" w:rsidP="002C099F"/>
          <w:p w14:paraId="669B1A80" w14:textId="77777777" w:rsidR="00C60312" w:rsidRPr="006A7A58" w:rsidRDefault="00C60312" w:rsidP="002C099F">
            <w:r w:rsidRPr="006A7A58">
              <w:t>35</w:t>
            </w:r>
          </w:p>
        </w:tc>
        <w:tc>
          <w:tcPr>
            <w:tcW w:w="567" w:type="dxa"/>
          </w:tcPr>
          <w:p w14:paraId="67547FE2" w14:textId="77777777" w:rsidR="00C60312" w:rsidRPr="006A7A58" w:rsidRDefault="00C60312" w:rsidP="002C099F"/>
          <w:p w14:paraId="2FBAE3B5" w14:textId="77777777" w:rsidR="00C60312" w:rsidRPr="006A7A58" w:rsidRDefault="00C60312" w:rsidP="002C099F">
            <w:r w:rsidRPr="006A7A58">
              <w:t>40</w:t>
            </w:r>
          </w:p>
        </w:tc>
        <w:tc>
          <w:tcPr>
            <w:tcW w:w="567" w:type="dxa"/>
          </w:tcPr>
          <w:p w14:paraId="2FBE7218" w14:textId="77777777" w:rsidR="00C60312" w:rsidRPr="006A7A58" w:rsidRDefault="00C60312" w:rsidP="002C099F"/>
          <w:p w14:paraId="382BC64E" w14:textId="77777777" w:rsidR="00C60312" w:rsidRPr="006A7A58" w:rsidRDefault="00C60312" w:rsidP="002C099F">
            <w:r w:rsidRPr="006A7A58">
              <w:t>50</w:t>
            </w:r>
          </w:p>
        </w:tc>
        <w:tc>
          <w:tcPr>
            <w:tcW w:w="567" w:type="dxa"/>
          </w:tcPr>
          <w:p w14:paraId="02637209" w14:textId="77777777" w:rsidR="00C60312" w:rsidRPr="006A7A58" w:rsidRDefault="00C60312" w:rsidP="002C099F"/>
          <w:p w14:paraId="3C1A72A0" w14:textId="77777777" w:rsidR="00C60312" w:rsidRPr="006A7A58" w:rsidRDefault="00C60312" w:rsidP="002C099F">
            <w:r w:rsidRPr="006A7A58">
              <w:t>60</w:t>
            </w:r>
          </w:p>
        </w:tc>
        <w:tc>
          <w:tcPr>
            <w:tcW w:w="567" w:type="dxa"/>
          </w:tcPr>
          <w:p w14:paraId="5DAC362C" w14:textId="77777777" w:rsidR="00C60312" w:rsidRPr="006A7A58" w:rsidRDefault="00C60312" w:rsidP="002C099F"/>
          <w:p w14:paraId="32A722DB" w14:textId="77777777" w:rsidR="00C60312" w:rsidRPr="006A7A58" w:rsidRDefault="00C60312" w:rsidP="002C099F">
            <w:r w:rsidRPr="006A7A58">
              <w:t>70</w:t>
            </w:r>
          </w:p>
        </w:tc>
        <w:tc>
          <w:tcPr>
            <w:tcW w:w="567" w:type="dxa"/>
          </w:tcPr>
          <w:p w14:paraId="50F1027A" w14:textId="77777777" w:rsidR="00C60312" w:rsidRPr="006A7A58" w:rsidRDefault="00C60312" w:rsidP="002C099F"/>
          <w:p w14:paraId="48F8D0C5" w14:textId="77777777" w:rsidR="00C60312" w:rsidRPr="006A7A58" w:rsidRDefault="00C60312" w:rsidP="002C099F">
            <w:r w:rsidRPr="006A7A58">
              <w:t>75</w:t>
            </w:r>
          </w:p>
        </w:tc>
        <w:tc>
          <w:tcPr>
            <w:tcW w:w="567" w:type="dxa"/>
          </w:tcPr>
          <w:p w14:paraId="0C6DF63A" w14:textId="77777777" w:rsidR="00C60312" w:rsidRPr="006A7A58" w:rsidRDefault="00C60312" w:rsidP="002C099F"/>
          <w:p w14:paraId="718BCEAF" w14:textId="77777777" w:rsidR="00C60312" w:rsidRPr="006A7A58" w:rsidRDefault="00C60312" w:rsidP="002C099F">
            <w:r w:rsidRPr="006A7A58">
              <w:t>80</w:t>
            </w:r>
          </w:p>
        </w:tc>
        <w:tc>
          <w:tcPr>
            <w:tcW w:w="567" w:type="dxa"/>
          </w:tcPr>
          <w:p w14:paraId="1B84F195" w14:textId="77777777" w:rsidR="00C60312" w:rsidRPr="006A7A58" w:rsidRDefault="00C60312" w:rsidP="002C099F"/>
          <w:p w14:paraId="5634AB15" w14:textId="77777777" w:rsidR="00C60312" w:rsidRPr="006A7A58" w:rsidRDefault="00C60312" w:rsidP="002C099F">
            <w:r w:rsidRPr="006A7A58">
              <w:t>85</w:t>
            </w:r>
          </w:p>
        </w:tc>
        <w:tc>
          <w:tcPr>
            <w:tcW w:w="567" w:type="dxa"/>
          </w:tcPr>
          <w:p w14:paraId="3D94292F" w14:textId="77777777" w:rsidR="00C60312" w:rsidRPr="006A7A58" w:rsidRDefault="00C60312" w:rsidP="002C099F"/>
          <w:p w14:paraId="77FCC0C5" w14:textId="77777777" w:rsidR="00C60312" w:rsidRPr="006A7A58" w:rsidRDefault="00C60312" w:rsidP="002C099F">
            <w:r w:rsidRPr="006A7A58">
              <w:t>90</w:t>
            </w:r>
          </w:p>
        </w:tc>
        <w:tc>
          <w:tcPr>
            <w:tcW w:w="567" w:type="dxa"/>
          </w:tcPr>
          <w:p w14:paraId="367C3775" w14:textId="77777777" w:rsidR="00C60312" w:rsidRPr="006A7A58" w:rsidRDefault="00C60312" w:rsidP="002C099F"/>
          <w:p w14:paraId="566860F0" w14:textId="77777777" w:rsidR="00C60312" w:rsidRPr="006A7A58" w:rsidRDefault="00C60312" w:rsidP="002C099F">
            <w:r w:rsidRPr="006A7A58">
              <w:t>95</w:t>
            </w:r>
          </w:p>
        </w:tc>
      </w:tr>
    </w:tbl>
    <w:p w14:paraId="448BA9B8" w14:textId="77777777" w:rsidR="00C60312" w:rsidRPr="006A7A58" w:rsidRDefault="00C60312" w:rsidP="00C60312">
      <w:pPr>
        <w:ind w:firstLine="709"/>
        <w:jc w:val="both"/>
        <w:rPr>
          <w:sz w:val="24"/>
          <w:szCs w:val="24"/>
        </w:rPr>
      </w:pPr>
    </w:p>
    <w:p w14:paraId="3CFAD821" w14:textId="77777777" w:rsidR="00C60312" w:rsidRPr="006A7A58" w:rsidRDefault="00C60312" w:rsidP="00C60312">
      <w:pPr>
        <w:ind w:firstLine="709"/>
        <w:jc w:val="both"/>
        <w:rPr>
          <w:sz w:val="24"/>
          <w:szCs w:val="24"/>
        </w:rPr>
      </w:pPr>
      <w:r w:rsidRPr="006A7A58">
        <w:rPr>
          <w:sz w:val="24"/>
          <w:szCs w:val="24"/>
        </w:rPr>
        <w:t>Неполный месяц считается как полный.</w:t>
      </w:r>
    </w:p>
    <w:p w14:paraId="7E422D1F" w14:textId="77777777" w:rsidR="00C60312" w:rsidRPr="006A7A58" w:rsidRDefault="00C60312" w:rsidP="00C60312">
      <w:pPr>
        <w:ind w:firstLine="709"/>
        <w:jc w:val="both"/>
        <w:rPr>
          <w:sz w:val="24"/>
          <w:szCs w:val="24"/>
        </w:rPr>
      </w:pPr>
      <w:r w:rsidRPr="006A7A58">
        <w:rPr>
          <w:sz w:val="24"/>
          <w:szCs w:val="24"/>
        </w:rPr>
        <w:t>5.1</w:t>
      </w:r>
      <w:r w:rsidR="00FC075A" w:rsidRPr="006A7A58">
        <w:rPr>
          <w:sz w:val="24"/>
          <w:szCs w:val="24"/>
        </w:rPr>
        <w:t>5</w:t>
      </w:r>
      <w:r w:rsidRPr="006A7A58">
        <w:rPr>
          <w:sz w:val="24"/>
          <w:szCs w:val="24"/>
        </w:rPr>
        <w:t xml:space="preserve">. Порядок и сроки оплаты страховой премии определяются при заключении </w:t>
      </w:r>
      <w:r w:rsidR="001805D9" w:rsidRPr="006A7A58">
        <w:rPr>
          <w:sz w:val="24"/>
          <w:szCs w:val="24"/>
        </w:rPr>
        <w:t>Догов</w:t>
      </w:r>
      <w:r w:rsidRPr="006A7A58">
        <w:rPr>
          <w:sz w:val="24"/>
          <w:szCs w:val="24"/>
        </w:rPr>
        <w:t>ора страхования.</w:t>
      </w:r>
    </w:p>
    <w:p w14:paraId="4BC9F4DF" w14:textId="77777777" w:rsidR="00C60312" w:rsidRPr="006A7A58" w:rsidRDefault="00C60312" w:rsidP="00C60312">
      <w:pPr>
        <w:ind w:firstLine="709"/>
        <w:jc w:val="both"/>
        <w:rPr>
          <w:sz w:val="24"/>
          <w:szCs w:val="24"/>
        </w:rPr>
      </w:pPr>
      <w:r w:rsidRPr="006A7A58">
        <w:rPr>
          <w:sz w:val="24"/>
          <w:szCs w:val="24"/>
        </w:rPr>
        <w:t>5.1</w:t>
      </w:r>
      <w:r w:rsidR="00FC075A" w:rsidRPr="006A7A58">
        <w:rPr>
          <w:sz w:val="24"/>
          <w:szCs w:val="24"/>
        </w:rPr>
        <w:t>6</w:t>
      </w:r>
      <w:r w:rsidRPr="006A7A58">
        <w:rPr>
          <w:sz w:val="24"/>
          <w:szCs w:val="24"/>
        </w:rPr>
        <w:t xml:space="preserve">. При страховании на условиях генерального </w:t>
      </w:r>
      <w:r w:rsidR="001805D9" w:rsidRPr="006A7A58">
        <w:rPr>
          <w:sz w:val="24"/>
          <w:szCs w:val="24"/>
        </w:rPr>
        <w:t>Догов</w:t>
      </w:r>
      <w:r w:rsidRPr="006A7A58">
        <w:rPr>
          <w:sz w:val="24"/>
          <w:szCs w:val="24"/>
        </w:rPr>
        <w:t xml:space="preserve">ора согласно п. 6.4. настоящих Правил, страховая премия по </w:t>
      </w:r>
      <w:r w:rsidR="001805D9" w:rsidRPr="006A7A58">
        <w:rPr>
          <w:sz w:val="24"/>
          <w:szCs w:val="24"/>
        </w:rPr>
        <w:t>Догов</w:t>
      </w:r>
      <w:r w:rsidRPr="006A7A58">
        <w:rPr>
          <w:sz w:val="24"/>
          <w:szCs w:val="24"/>
        </w:rPr>
        <w:t xml:space="preserve">ору страхования устанавливается как первоначально уплачиваемая сумма, рассчитанная как согласованная сторонами сумма страховой премий (по запланированным перевозкам в течение одного месяца/квартала, по % от общего объема перевозок или иным образом)  с последующей уплатой в установленный </w:t>
      </w:r>
      <w:r w:rsidR="001805D9" w:rsidRPr="006A7A58">
        <w:rPr>
          <w:sz w:val="24"/>
          <w:szCs w:val="24"/>
        </w:rPr>
        <w:t>Догов</w:t>
      </w:r>
      <w:r w:rsidRPr="006A7A58">
        <w:rPr>
          <w:sz w:val="24"/>
          <w:szCs w:val="24"/>
        </w:rPr>
        <w:t xml:space="preserve">ором страховая срок страховых взносов, исчисленных согласно количеству фактически произведенных перевозок за один месяц/квартал и в соответствии со страховыми тарифами, применяемыми в </w:t>
      </w:r>
      <w:r w:rsidR="001805D9" w:rsidRPr="006A7A58">
        <w:rPr>
          <w:sz w:val="24"/>
          <w:szCs w:val="24"/>
        </w:rPr>
        <w:t>Догов</w:t>
      </w:r>
      <w:r w:rsidRPr="006A7A58">
        <w:rPr>
          <w:sz w:val="24"/>
          <w:szCs w:val="24"/>
        </w:rPr>
        <w:t xml:space="preserve">оре страхования для конкретных грузоперевозок, если иное не установлено </w:t>
      </w:r>
      <w:r w:rsidR="001805D9" w:rsidRPr="006A7A58">
        <w:rPr>
          <w:sz w:val="24"/>
          <w:szCs w:val="24"/>
        </w:rPr>
        <w:t>Догов</w:t>
      </w:r>
      <w:r w:rsidRPr="006A7A58">
        <w:rPr>
          <w:sz w:val="24"/>
          <w:szCs w:val="24"/>
        </w:rPr>
        <w:t>ором страхования.</w:t>
      </w:r>
    </w:p>
    <w:p w14:paraId="1DC3FD89" w14:textId="77777777" w:rsidR="00C60312" w:rsidRPr="006A7A58" w:rsidRDefault="00C60312" w:rsidP="00C60312">
      <w:pPr>
        <w:ind w:firstLine="709"/>
        <w:jc w:val="both"/>
        <w:rPr>
          <w:sz w:val="24"/>
          <w:szCs w:val="24"/>
        </w:rPr>
      </w:pPr>
      <w:r w:rsidRPr="006A7A58">
        <w:rPr>
          <w:sz w:val="24"/>
          <w:szCs w:val="24"/>
        </w:rPr>
        <w:t xml:space="preserve">Уплаченная Страхователем первоначально при заключении </w:t>
      </w:r>
      <w:r w:rsidR="001805D9" w:rsidRPr="006A7A58">
        <w:rPr>
          <w:sz w:val="24"/>
          <w:szCs w:val="24"/>
        </w:rPr>
        <w:t>Догов</w:t>
      </w:r>
      <w:r w:rsidRPr="006A7A58">
        <w:rPr>
          <w:sz w:val="24"/>
          <w:szCs w:val="24"/>
        </w:rPr>
        <w:t xml:space="preserve">ора страхования денежная сумма (депозитная страховая премия) подлежит зачету по условиям </w:t>
      </w:r>
      <w:r w:rsidR="001805D9" w:rsidRPr="006A7A58">
        <w:rPr>
          <w:sz w:val="24"/>
          <w:szCs w:val="24"/>
        </w:rPr>
        <w:t>Догов</w:t>
      </w:r>
      <w:r w:rsidRPr="006A7A58">
        <w:rPr>
          <w:sz w:val="24"/>
          <w:szCs w:val="24"/>
        </w:rPr>
        <w:t xml:space="preserve">ора страхования с суммой страховых взносов, подлежащих оплате в соответствии с фактически полученными от Страховщика страховыми полисами (сертификатами) в порядке, предусмотренном </w:t>
      </w:r>
      <w:r w:rsidR="001805D9" w:rsidRPr="006A7A58">
        <w:rPr>
          <w:sz w:val="24"/>
          <w:szCs w:val="24"/>
        </w:rPr>
        <w:t>Догов</w:t>
      </w:r>
      <w:r w:rsidRPr="006A7A58">
        <w:rPr>
          <w:sz w:val="24"/>
          <w:szCs w:val="24"/>
        </w:rPr>
        <w:t>ором страхования.</w:t>
      </w:r>
    </w:p>
    <w:p w14:paraId="02E2212D" w14:textId="77777777" w:rsidR="00C60312" w:rsidRPr="006A7A58" w:rsidRDefault="00C60312" w:rsidP="00C60312">
      <w:pPr>
        <w:ind w:firstLine="709"/>
        <w:jc w:val="both"/>
        <w:rPr>
          <w:sz w:val="24"/>
          <w:szCs w:val="24"/>
        </w:rPr>
      </w:pPr>
      <w:r w:rsidRPr="006A7A58">
        <w:rPr>
          <w:iCs/>
          <w:sz w:val="24"/>
          <w:szCs w:val="24"/>
        </w:rPr>
        <w:t>5.1</w:t>
      </w:r>
      <w:r w:rsidR="00FC075A" w:rsidRPr="006A7A58">
        <w:rPr>
          <w:iCs/>
          <w:sz w:val="24"/>
          <w:szCs w:val="24"/>
        </w:rPr>
        <w:t>7</w:t>
      </w:r>
      <w:r w:rsidRPr="006A7A58">
        <w:rPr>
          <w:iCs/>
          <w:sz w:val="24"/>
          <w:szCs w:val="24"/>
        </w:rPr>
        <w:t xml:space="preserve">. </w:t>
      </w:r>
      <w:r w:rsidRPr="006A7A58">
        <w:rPr>
          <w:sz w:val="24"/>
          <w:szCs w:val="24"/>
        </w:rPr>
        <w:t xml:space="preserve">Днем оплаты страховой премии, если иное не предусмотрено </w:t>
      </w:r>
      <w:r w:rsidR="001805D9" w:rsidRPr="006A7A58">
        <w:rPr>
          <w:sz w:val="24"/>
          <w:szCs w:val="24"/>
        </w:rPr>
        <w:t>Догов</w:t>
      </w:r>
      <w:r w:rsidRPr="006A7A58">
        <w:rPr>
          <w:sz w:val="24"/>
          <w:szCs w:val="24"/>
        </w:rPr>
        <w:t>ором страхования, считается:</w:t>
      </w:r>
    </w:p>
    <w:p w14:paraId="381F7BDD" w14:textId="77777777" w:rsidR="00C60312" w:rsidRPr="006A7A58" w:rsidRDefault="00C60312" w:rsidP="00C60312">
      <w:pPr>
        <w:shd w:val="clear" w:color="auto" w:fill="FFFFFF"/>
        <w:tabs>
          <w:tab w:val="left" w:pos="1001"/>
        </w:tabs>
        <w:ind w:firstLine="709"/>
        <w:jc w:val="both"/>
        <w:rPr>
          <w:sz w:val="24"/>
          <w:szCs w:val="24"/>
        </w:rPr>
      </w:pPr>
      <w:r w:rsidRPr="006A7A58">
        <w:rPr>
          <w:sz w:val="24"/>
          <w:szCs w:val="24"/>
        </w:rPr>
        <w:t>- при оплате по - день поступления страховой премии на расчетный счет Страховщика или его представителя;</w:t>
      </w:r>
    </w:p>
    <w:p w14:paraId="2ADF8FD3" w14:textId="77777777" w:rsidR="00C60312" w:rsidRPr="006A7A58" w:rsidRDefault="00C60312" w:rsidP="00C60312">
      <w:pPr>
        <w:shd w:val="clear" w:color="auto" w:fill="FFFFFF"/>
        <w:tabs>
          <w:tab w:val="left" w:pos="1001"/>
        </w:tabs>
        <w:ind w:firstLine="709"/>
        <w:jc w:val="both"/>
        <w:rPr>
          <w:sz w:val="24"/>
          <w:szCs w:val="24"/>
        </w:rPr>
      </w:pPr>
      <w:r w:rsidRPr="006A7A58">
        <w:rPr>
          <w:sz w:val="24"/>
          <w:szCs w:val="24"/>
        </w:rPr>
        <w:t>- при оплате наличными денежными средствами - день оплаты страховой премии наличными денежными средствами в кассу или представителю Страховщика.</w:t>
      </w:r>
    </w:p>
    <w:p w14:paraId="5D9D6785" w14:textId="77777777" w:rsidR="00C60312" w:rsidRPr="006A7A58" w:rsidRDefault="00C60312" w:rsidP="00C60312">
      <w:pPr>
        <w:shd w:val="clear" w:color="auto" w:fill="FFFFFF"/>
        <w:tabs>
          <w:tab w:val="left" w:pos="1237"/>
        </w:tabs>
        <w:ind w:firstLine="709"/>
        <w:jc w:val="both"/>
        <w:rPr>
          <w:sz w:val="24"/>
          <w:szCs w:val="24"/>
        </w:rPr>
      </w:pPr>
      <w:r w:rsidRPr="006A7A58">
        <w:rPr>
          <w:sz w:val="24"/>
          <w:szCs w:val="24"/>
        </w:rPr>
        <w:t>5.1</w:t>
      </w:r>
      <w:r w:rsidR="00FC075A" w:rsidRPr="006A7A58">
        <w:rPr>
          <w:sz w:val="24"/>
          <w:szCs w:val="24"/>
        </w:rPr>
        <w:t>8</w:t>
      </w:r>
      <w:r w:rsidRPr="006A7A58">
        <w:rPr>
          <w:sz w:val="24"/>
          <w:szCs w:val="24"/>
        </w:rPr>
        <w:t xml:space="preserve">. При неоплате страховой премии либо первой части страховой премии, при оплате в рассрочку в установленный </w:t>
      </w:r>
      <w:r w:rsidR="001805D9" w:rsidRPr="006A7A58">
        <w:rPr>
          <w:sz w:val="24"/>
          <w:szCs w:val="24"/>
        </w:rPr>
        <w:t>Догов</w:t>
      </w:r>
      <w:r w:rsidRPr="006A7A58">
        <w:rPr>
          <w:sz w:val="24"/>
          <w:szCs w:val="24"/>
        </w:rPr>
        <w:t xml:space="preserve">ором страхования срок, если стороны не </w:t>
      </w:r>
      <w:r w:rsidR="002C39EC" w:rsidRPr="006A7A58">
        <w:rPr>
          <w:sz w:val="24"/>
          <w:szCs w:val="24"/>
        </w:rPr>
        <w:t>д</w:t>
      </w:r>
      <w:r w:rsidR="001805D9" w:rsidRPr="006A7A58">
        <w:rPr>
          <w:sz w:val="24"/>
          <w:szCs w:val="24"/>
        </w:rPr>
        <w:t>огов</w:t>
      </w:r>
      <w:r w:rsidRPr="006A7A58">
        <w:rPr>
          <w:sz w:val="24"/>
          <w:szCs w:val="24"/>
        </w:rPr>
        <w:t xml:space="preserve">орились об отсрочке оплаты страховой премии (первой части страховой премии при оплате в рассрочку) путем оформления дополнительного соглашения, </w:t>
      </w:r>
      <w:r w:rsidR="001805D9" w:rsidRPr="006A7A58">
        <w:rPr>
          <w:sz w:val="24"/>
          <w:szCs w:val="24"/>
        </w:rPr>
        <w:t>Догов</w:t>
      </w:r>
      <w:r w:rsidRPr="006A7A58">
        <w:rPr>
          <w:sz w:val="24"/>
          <w:szCs w:val="24"/>
        </w:rPr>
        <w:t xml:space="preserve">ор страхования считается не вступившим в силу и обязательства у Страховщика по </w:t>
      </w:r>
      <w:r w:rsidR="001805D9" w:rsidRPr="006A7A58">
        <w:rPr>
          <w:sz w:val="24"/>
          <w:szCs w:val="24"/>
        </w:rPr>
        <w:t>Догов</w:t>
      </w:r>
      <w:r w:rsidRPr="006A7A58">
        <w:rPr>
          <w:sz w:val="24"/>
          <w:szCs w:val="24"/>
        </w:rPr>
        <w:t>ору страхования не возникают.</w:t>
      </w:r>
    </w:p>
    <w:p w14:paraId="7A99394C" w14:textId="77777777" w:rsidR="00143833" w:rsidRPr="006A7A58" w:rsidRDefault="00143833" w:rsidP="00143833">
      <w:pPr>
        <w:shd w:val="clear" w:color="auto" w:fill="FFFFFF"/>
        <w:tabs>
          <w:tab w:val="left" w:pos="1001"/>
        </w:tabs>
        <w:ind w:firstLine="709"/>
        <w:jc w:val="both"/>
        <w:rPr>
          <w:sz w:val="24"/>
          <w:szCs w:val="24"/>
        </w:rPr>
      </w:pPr>
      <w:r w:rsidRPr="006A7A58">
        <w:rPr>
          <w:sz w:val="24"/>
          <w:szCs w:val="24"/>
        </w:rPr>
        <w:t xml:space="preserve">-  при </w:t>
      </w:r>
      <w:r w:rsidRPr="006A7A58">
        <w:rPr>
          <w:sz w:val="24"/>
          <w:szCs w:val="24"/>
          <w:u w:val="single"/>
        </w:rPr>
        <w:t>оплате денежными средствами безналичным перечислением на расчетный счет Страховщика</w:t>
      </w:r>
      <w:r w:rsidRPr="006A7A58">
        <w:rPr>
          <w:sz w:val="24"/>
          <w:szCs w:val="24"/>
        </w:rPr>
        <w:t xml:space="preserve"> - день поступления страховой премии на расчетный счет Страховщика (или его представителя);</w:t>
      </w:r>
    </w:p>
    <w:p w14:paraId="63380C99" w14:textId="77777777" w:rsidR="00143833" w:rsidRPr="006A7A58" w:rsidRDefault="00143833" w:rsidP="00143833">
      <w:pPr>
        <w:shd w:val="clear" w:color="auto" w:fill="FFFFFF"/>
        <w:tabs>
          <w:tab w:val="left" w:pos="1001"/>
        </w:tabs>
        <w:ind w:right="11" w:firstLine="709"/>
        <w:jc w:val="both"/>
        <w:rPr>
          <w:sz w:val="24"/>
          <w:szCs w:val="24"/>
        </w:rPr>
      </w:pPr>
      <w:r w:rsidRPr="006A7A58">
        <w:rPr>
          <w:sz w:val="24"/>
          <w:szCs w:val="24"/>
        </w:rPr>
        <w:t xml:space="preserve">- при оплате наличными денежными средствами - день оплаты страховой премии наличными денежными средствами представителю Страховщика или в кассу в Офисе Страховщика. </w:t>
      </w:r>
    </w:p>
    <w:p w14:paraId="78482A50" w14:textId="77777777" w:rsidR="00143833" w:rsidRPr="006A7A58" w:rsidRDefault="00143833" w:rsidP="00143833">
      <w:pPr>
        <w:shd w:val="clear" w:color="auto" w:fill="FFFFFF"/>
        <w:tabs>
          <w:tab w:val="left" w:pos="4858"/>
        </w:tabs>
        <w:ind w:firstLine="709"/>
        <w:jc w:val="both"/>
        <w:rPr>
          <w:sz w:val="24"/>
          <w:szCs w:val="24"/>
        </w:rPr>
      </w:pPr>
      <w:r w:rsidRPr="006A7A58">
        <w:rPr>
          <w:sz w:val="24"/>
          <w:szCs w:val="24"/>
        </w:rPr>
        <w:t>5.</w:t>
      </w:r>
      <w:r w:rsidR="00FC075A" w:rsidRPr="006A7A58">
        <w:rPr>
          <w:sz w:val="24"/>
          <w:szCs w:val="24"/>
        </w:rPr>
        <w:t>19</w:t>
      </w:r>
      <w:r w:rsidRPr="006A7A58">
        <w:rPr>
          <w:sz w:val="24"/>
          <w:szCs w:val="24"/>
        </w:rPr>
        <w:t xml:space="preserve">. </w:t>
      </w:r>
      <w:r w:rsidR="00D8772E" w:rsidRPr="006A7A58">
        <w:rPr>
          <w:sz w:val="24"/>
          <w:szCs w:val="24"/>
        </w:rPr>
        <w:t>При неуплате Страхователем страховой премии единовременно (первого страхового взноса при оплате страховой премии в рассрочку) в установленный Договором страхования срок или ее (его) уплаты не в полном размере Договор страхования считается не вступившим в силу и обязательства у Страховщика по Договору страхования не возникают, если иное не предусмотрено Договором страхования.</w:t>
      </w:r>
    </w:p>
    <w:p w14:paraId="038C2C03" w14:textId="77777777" w:rsidR="00143833" w:rsidRPr="006A7A58" w:rsidRDefault="00143833" w:rsidP="00143833">
      <w:pPr>
        <w:shd w:val="clear" w:color="auto" w:fill="FFFFFF"/>
        <w:tabs>
          <w:tab w:val="left" w:pos="1237"/>
        </w:tabs>
        <w:ind w:right="16" w:firstLine="709"/>
        <w:jc w:val="both"/>
        <w:rPr>
          <w:sz w:val="24"/>
          <w:szCs w:val="24"/>
        </w:rPr>
      </w:pPr>
      <w:r w:rsidRPr="006A7A58">
        <w:rPr>
          <w:sz w:val="24"/>
          <w:szCs w:val="24"/>
        </w:rPr>
        <w:t xml:space="preserve"> При просрочке уплаты Страхователем очередного взноса (при уплате страховой премии в рассрочку) или его уплаты не в полном объеме Договор страхования досрочно прекращает свое действие, если стороны не договорились об отсрочке уплаты очередного взноса (договоренность об отсрочке уплаты очередного страхового взноса оформляется дополнительным соглашением к Договору страхования). Договор страхования считается прекратившим своё действие с даты, указанной в уведомлении о прекращении Договора страхования, направленном Страховщиком Страхователю в письменной форме или иным способом, согласованным сторонами в Договоре страхования, но не ранее даты получения Страхователем указанного уведомления.</w:t>
      </w:r>
    </w:p>
    <w:p w14:paraId="338126C3" w14:textId="77777777" w:rsidR="00143833" w:rsidRPr="006A7A58" w:rsidRDefault="00143833" w:rsidP="00143833">
      <w:pPr>
        <w:shd w:val="clear" w:color="auto" w:fill="FFFFFF"/>
        <w:tabs>
          <w:tab w:val="left" w:pos="1237"/>
        </w:tabs>
        <w:ind w:right="16" w:firstLine="709"/>
        <w:jc w:val="both"/>
        <w:rPr>
          <w:sz w:val="24"/>
          <w:szCs w:val="24"/>
        </w:rPr>
      </w:pPr>
      <w:r w:rsidRPr="006A7A58">
        <w:rPr>
          <w:sz w:val="24"/>
          <w:szCs w:val="24"/>
        </w:rPr>
        <w:t>Договором страхования могут быть определены иные последствия неуплаты в установленные сроки очередной части страховой премии.</w:t>
      </w:r>
    </w:p>
    <w:p w14:paraId="7CB8DF1A" w14:textId="77777777" w:rsidR="00C60312" w:rsidRPr="006A7A58" w:rsidRDefault="00C60312" w:rsidP="00C60312">
      <w:pPr>
        <w:widowControl w:val="0"/>
        <w:ind w:firstLine="709"/>
        <w:jc w:val="both"/>
        <w:rPr>
          <w:sz w:val="24"/>
          <w:szCs w:val="24"/>
        </w:rPr>
      </w:pPr>
      <w:r w:rsidRPr="006A7A58">
        <w:rPr>
          <w:sz w:val="24"/>
          <w:szCs w:val="24"/>
        </w:rPr>
        <w:t>5.2</w:t>
      </w:r>
      <w:r w:rsidR="00FC075A" w:rsidRPr="006A7A58">
        <w:rPr>
          <w:sz w:val="24"/>
          <w:szCs w:val="24"/>
        </w:rPr>
        <w:t>0</w:t>
      </w:r>
      <w:r w:rsidRPr="006A7A58">
        <w:rPr>
          <w:sz w:val="24"/>
          <w:szCs w:val="24"/>
        </w:rPr>
        <w:t xml:space="preserve">. Если страховой случай наступил до уплаты очередного страхового взноса, внесение которого по согласованию сторон отсрочено, Страховщик вправе при определении размера подлежащего выплате страхового возмещения зачесть сумму отсроченного взноса с согласия Страхователя. </w:t>
      </w:r>
    </w:p>
    <w:p w14:paraId="5B53E799" w14:textId="77777777" w:rsidR="00C60312" w:rsidRPr="006A7A58" w:rsidRDefault="00C60312" w:rsidP="00C60312">
      <w:pPr>
        <w:pStyle w:val="a9"/>
        <w:widowControl w:val="0"/>
        <w:spacing w:after="0"/>
        <w:ind w:left="0" w:firstLine="709"/>
        <w:rPr>
          <w:rFonts w:ascii="Times New Roman" w:hAnsi="Times New Roman"/>
          <w:color w:val="auto"/>
          <w:sz w:val="24"/>
          <w:szCs w:val="24"/>
        </w:rPr>
      </w:pPr>
    </w:p>
    <w:p w14:paraId="3CE8BBDD" w14:textId="77777777" w:rsidR="00C60312" w:rsidRPr="006A7A58" w:rsidRDefault="00C60312" w:rsidP="00C60312">
      <w:pPr>
        <w:shd w:val="clear" w:color="auto" w:fill="FFFFFF"/>
        <w:ind w:firstLine="709"/>
        <w:jc w:val="center"/>
        <w:rPr>
          <w:b/>
          <w:bCs/>
          <w:sz w:val="24"/>
          <w:szCs w:val="24"/>
        </w:rPr>
      </w:pPr>
      <w:r w:rsidRPr="006A7A58">
        <w:rPr>
          <w:b/>
          <w:bCs/>
          <w:sz w:val="24"/>
          <w:szCs w:val="24"/>
        </w:rPr>
        <w:t xml:space="preserve">6. ПОРЯДОК ЗАКЛЮЧЕНИЯ, ИСПОЛНЕНИЯ И ПРЕКРАЩЕНИЯ </w:t>
      </w:r>
      <w:r w:rsidR="001805D9" w:rsidRPr="006A7A58">
        <w:rPr>
          <w:b/>
          <w:bCs/>
          <w:sz w:val="24"/>
          <w:szCs w:val="24"/>
        </w:rPr>
        <w:t>ДОГОВ</w:t>
      </w:r>
      <w:r w:rsidRPr="006A7A58">
        <w:rPr>
          <w:b/>
          <w:bCs/>
          <w:sz w:val="24"/>
          <w:szCs w:val="24"/>
        </w:rPr>
        <w:t>ОРА СТРАХОВАНИЯ. ИЗМЕНЕНИЕ СТЕПЕНИ РИСКА</w:t>
      </w:r>
    </w:p>
    <w:p w14:paraId="477BDA9C" w14:textId="77777777" w:rsidR="00C60312" w:rsidRPr="006A7A58" w:rsidRDefault="00C60312" w:rsidP="00C60312">
      <w:pPr>
        <w:shd w:val="clear" w:color="auto" w:fill="FFFFFF"/>
        <w:ind w:firstLine="709"/>
        <w:jc w:val="center"/>
        <w:rPr>
          <w:b/>
          <w:bCs/>
          <w:sz w:val="24"/>
          <w:szCs w:val="24"/>
        </w:rPr>
      </w:pPr>
    </w:p>
    <w:p w14:paraId="757E7DE4" w14:textId="77777777" w:rsidR="00C60312" w:rsidRPr="006A7A58" w:rsidRDefault="007917DD" w:rsidP="00F16F46">
      <w:pPr>
        <w:ind w:firstLine="709"/>
        <w:jc w:val="both"/>
        <w:rPr>
          <w:sz w:val="24"/>
          <w:szCs w:val="24"/>
        </w:rPr>
      </w:pPr>
      <w:r w:rsidRPr="006A7A58">
        <w:rPr>
          <w:sz w:val="24"/>
          <w:szCs w:val="24"/>
        </w:rPr>
        <w:t>6.1.</w:t>
      </w:r>
      <w:r w:rsidR="00F16F46" w:rsidRPr="006A7A58">
        <w:rPr>
          <w:sz w:val="24"/>
          <w:szCs w:val="24"/>
        </w:rPr>
        <w:t xml:space="preserve"> </w:t>
      </w:r>
      <w:r w:rsidR="001805D9" w:rsidRPr="006A7A58">
        <w:rPr>
          <w:sz w:val="24"/>
          <w:szCs w:val="24"/>
        </w:rPr>
        <w:t>Догов</w:t>
      </w:r>
      <w:r w:rsidR="0063552E" w:rsidRPr="006A7A58">
        <w:rPr>
          <w:sz w:val="24"/>
          <w:szCs w:val="24"/>
        </w:rPr>
        <w:t xml:space="preserve">ор страхования может быть заключен на основании заявления Страхователя (его представителя) в устной или письменной форме по образцу, установленному Страховщиком, в котором сообщаются данные, необходимые для заключения </w:t>
      </w:r>
      <w:r w:rsidR="001805D9" w:rsidRPr="006A7A58">
        <w:rPr>
          <w:sz w:val="24"/>
          <w:szCs w:val="24"/>
        </w:rPr>
        <w:t>Догов</w:t>
      </w:r>
      <w:r w:rsidR="0063552E" w:rsidRPr="006A7A58">
        <w:rPr>
          <w:sz w:val="24"/>
          <w:szCs w:val="24"/>
        </w:rPr>
        <w:t>ора страхования, к которому прикладываются следующие документы (или их заверенные копии)</w:t>
      </w:r>
      <w:r w:rsidR="00C60312" w:rsidRPr="006A7A58">
        <w:rPr>
          <w:spacing w:val="-1"/>
          <w:sz w:val="24"/>
          <w:szCs w:val="24"/>
        </w:rPr>
        <w:t>:</w:t>
      </w:r>
    </w:p>
    <w:p w14:paraId="10B09143"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Свидетельство о государственной регистрации юридического лица - Страхователя;</w:t>
      </w:r>
    </w:p>
    <w:p w14:paraId="60C16D83"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Свидетельство ИНН юридического лица - Страхователя;</w:t>
      </w:r>
    </w:p>
    <w:p w14:paraId="779320F0"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документы, позволяющие установить бенефициарных владельцев (фамилию, имя, отчество, гражданство, дату и место рождения, копию документа, удостоверяющего личность; документа, подтверждающего право иностранного гражданина или лиц без гражданства на пребывание (проживание) в РФ; адрес места жительства (регистрации) и места пребывания;</w:t>
      </w:r>
    </w:p>
    <w:p w14:paraId="62639C09"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xml:space="preserve">- правоустанавливающие документы на принимаемый на страхование груз, подтверждающие интерес Страхователя в его сохранности как грузовладельца, грузоотправителя, грузополучателя, экспедитора (копия </w:t>
      </w:r>
      <w:r w:rsidR="001805D9" w:rsidRPr="006A7A58">
        <w:rPr>
          <w:spacing w:val="4"/>
          <w:sz w:val="24"/>
          <w:szCs w:val="24"/>
        </w:rPr>
        <w:t>Догов</w:t>
      </w:r>
      <w:r w:rsidRPr="006A7A58">
        <w:rPr>
          <w:spacing w:val="4"/>
          <w:sz w:val="24"/>
          <w:szCs w:val="24"/>
        </w:rPr>
        <w:t xml:space="preserve">ора купли-продажи, копия </w:t>
      </w:r>
      <w:r w:rsidR="001805D9" w:rsidRPr="006A7A58">
        <w:rPr>
          <w:spacing w:val="4"/>
          <w:sz w:val="24"/>
          <w:szCs w:val="24"/>
        </w:rPr>
        <w:t>Догов</w:t>
      </w:r>
      <w:r w:rsidRPr="006A7A58">
        <w:rPr>
          <w:spacing w:val="4"/>
          <w:sz w:val="24"/>
          <w:szCs w:val="24"/>
        </w:rPr>
        <w:t xml:space="preserve">ора поставки со спецификацией, иные </w:t>
      </w:r>
      <w:r w:rsidR="001805D9" w:rsidRPr="006A7A58">
        <w:rPr>
          <w:spacing w:val="4"/>
          <w:sz w:val="24"/>
          <w:szCs w:val="24"/>
        </w:rPr>
        <w:t>Догов</w:t>
      </w:r>
      <w:r w:rsidRPr="006A7A58">
        <w:rPr>
          <w:spacing w:val="4"/>
          <w:sz w:val="24"/>
          <w:szCs w:val="24"/>
        </w:rPr>
        <w:t>оры с грузополучателем, на основании которых осуществляется перевозка);</w:t>
      </w:r>
    </w:p>
    <w:p w14:paraId="2265E10F" w14:textId="77777777" w:rsidR="00C60312" w:rsidRPr="006A7A58" w:rsidRDefault="00C60312" w:rsidP="00C60312">
      <w:pPr>
        <w:pStyle w:val="af5"/>
        <w:shd w:val="clear" w:color="auto" w:fill="FFFFFF"/>
        <w:tabs>
          <w:tab w:val="left" w:pos="182"/>
        </w:tabs>
        <w:ind w:left="0" w:firstLine="709"/>
        <w:jc w:val="both"/>
        <w:rPr>
          <w:spacing w:val="4"/>
          <w:sz w:val="24"/>
          <w:szCs w:val="24"/>
        </w:rPr>
      </w:pPr>
      <w:r w:rsidRPr="006A7A58">
        <w:rPr>
          <w:spacing w:val="4"/>
          <w:sz w:val="24"/>
          <w:szCs w:val="24"/>
        </w:rPr>
        <w:t>- документы, подтверждающие стоимость товара (инвойсы, счета-фактуры, товарные накладные на перевозимый груз, накладные на внутреннее перемещение с указанием стоимости, экспертные заключения);</w:t>
      </w:r>
    </w:p>
    <w:p w14:paraId="3977C37B"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xml:space="preserve">- копия </w:t>
      </w:r>
      <w:r w:rsidR="001805D9" w:rsidRPr="006A7A58">
        <w:rPr>
          <w:spacing w:val="4"/>
          <w:sz w:val="24"/>
          <w:szCs w:val="24"/>
        </w:rPr>
        <w:t>Догов</w:t>
      </w:r>
      <w:r w:rsidRPr="006A7A58">
        <w:rPr>
          <w:spacing w:val="4"/>
          <w:sz w:val="24"/>
          <w:szCs w:val="24"/>
        </w:rPr>
        <w:t>ора (заявки) с транспортной компанией или индивидуальным предпринимателем, осуществляющим непосредственную перевозку застрахованного груза;</w:t>
      </w:r>
    </w:p>
    <w:p w14:paraId="42932704"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xml:space="preserve">- копия </w:t>
      </w:r>
      <w:r w:rsidR="001805D9" w:rsidRPr="006A7A58">
        <w:rPr>
          <w:spacing w:val="4"/>
          <w:sz w:val="24"/>
          <w:szCs w:val="24"/>
        </w:rPr>
        <w:t>Догов</w:t>
      </w:r>
      <w:r w:rsidRPr="006A7A58">
        <w:rPr>
          <w:spacing w:val="4"/>
          <w:sz w:val="24"/>
          <w:szCs w:val="24"/>
        </w:rPr>
        <w:t>ора (заявки) с компаниями, осуществляющими погрузочно-разгрузочные работы, работы по перемещению груза и работы, связанные с креплением груза, а также с компаниями, осуществляющими охрану груза;</w:t>
      </w:r>
    </w:p>
    <w:p w14:paraId="224C9C6C"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xml:space="preserve">- копия </w:t>
      </w:r>
      <w:r w:rsidR="001805D9" w:rsidRPr="006A7A58">
        <w:rPr>
          <w:spacing w:val="4"/>
          <w:sz w:val="24"/>
          <w:szCs w:val="24"/>
        </w:rPr>
        <w:t>Догов</w:t>
      </w:r>
      <w:r w:rsidRPr="006A7A58">
        <w:rPr>
          <w:spacing w:val="4"/>
          <w:sz w:val="24"/>
          <w:szCs w:val="24"/>
        </w:rPr>
        <w:t>ора с компанией, осуществляющей временное хранение груза в процессе перевозки;</w:t>
      </w:r>
    </w:p>
    <w:p w14:paraId="70199826"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копия свидетельства о регистрации юридических лиц или индивидуальных предпринимателей, участвующих в процессе перевозки груза;</w:t>
      </w:r>
    </w:p>
    <w:p w14:paraId="20EEDD7F"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документы, связанные с перевозкой крупногабаритных, тяжеловесных грузов и проектных грузов, транспортно-логистические схемы, схемы крепления, разрешительные и согласовательные документы, связанные с перевозкой;</w:t>
      </w:r>
    </w:p>
    <w:p w14:paraId="06B41600"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копии должностных инструкций водителей перевозчика и листов ознакомления водителей с должностными инструкциями;</w:t>
      </w:r>
    </w:p>
    <w:p w14:paraId="45BCAEB4"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сведения о грузе (точное название груза, спецификация, описание товара, род упаковки, число мест и вес груза, процентное соотношение перевозок по группам перевозимых грузов);</w:t>
      </w:r>
    </w:p>
    <w:p w14:paraId="72870BC6"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номера и даты коносаментов или других перевозочных документов (товарно-транспортной накладной, накладной CMR, железнодорожной накладной, авианакладной, накладной СМГС и т.п.);</w:t>
      </w:r>
    </w:p>
    <w:p w14:paraId="41DBA9B5"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сведения о маршруте перевозки (пункты отправления, перегрузки, перевалки и назначения груза);</w:t>
      </w:r>
    </w:p>
    <w:p w14:paraId="230A6B7C"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сведения о виде транспорта копии документов, связанные с морским и внутренним водным транспортом: классификационное свидетельство на судно, полис страхования гражданской ответственности судовладельца и другие свидетельства на судно (номер ИМО, название судна, флаг, год постройки, класс, тоннаж перевозочного средства, количество и стоимость груза, планируемого к перевозке на одном транспортном средстве);</w:t>
      </w:r>
    </w:p>
    <w:p w14:paraId="61CA28A5"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дата отправки груза и продолжительность перевозки, ориентировочная дата прибытия;</w:t>
      </w:r>
    </w:p>
    <w:p w14:paraId="23862F6A"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сведения о способе отправки груза и об условиях  перевозки в транспортном средстве (размещение в транспортном средстве, наличие запирающих устройств, пломб);</w:t>
      </w:r>
    </w:p>
    <w:p w14:paraId="6DD5B771"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сведения о сопровождении груза (экспедитором, охраной и т.п.);</w:t>
      </w:r>
    </w:p>
    <w:p w14:paraId="3AEB6442"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сведения о перевозчике груза (полное наименование, сведения о страховании его ответственности, сведения об опыте работы в качестве перевозчика);</w:t>
      </w:r>
    </w:p>
    <w:p w14:paraId="73721BB4"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xml:space="preserve">- информация о требуемых Страхователю условиях страхования; </w:t>
      </w:r>
    </w:p>
    <w:p w14:paraId="7B9DBF86"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сведения об общем количестве перевозок, средней и максимальной стоимости грузов при перевозках, общем грузообороте в денежном выражении, процентное соотношение перевозок по группам перевозимых грузов;</w:t>
      </w:r>
    </w:p>
    <w:p w14:paraId="6DC970B0"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сведения о максимальной стоимости груза, перевозимого на одном транспортном средстве;</w:t>
      </w:r>
    </w:p>
    <w:p w14:paraId="63F4F743" w14:textId="77777777" w:rsidR="00C60312" w:rsidRPr="006A7A58" w:rsidRDefault="00C60312" w:rsidP="00C60312">
      <w:pPr>
        <w:pStyle w:val="af5"/>
        <w:widowControl/>
        <w:autoSpaceDE/>
        <w:autoSpaceDN/>
        <w:adjustRightInd/>
        <w:ind w:left="0" w:firstLine="709"/>
        <w:jc w:val="both"/>
        <w:rPr>
          <w:spacing w:val="4"/>
          <w:sz w:val="24"/>
          <w:szCs w:val="24"/>
        </w:rPr>
      </w:pPr>
      <w:r w:rsidRPr="006A7A58">
        <w:rPr>
          <w:spacing w:val="4"/>
          <w:sz w:val="24"/>
          <w:szCs w:val="24"/>
        </w:rPr>
        <w:t>- сведения об убытках за последние три года.</w:t>
      </w:r>
    </w:p>
    <w:p w14:paraId="47BEB1C3" w14:textId="77777777" w:rsidR="00CB565F" w:rsidRPr="006A7A58" w:rsidRDefault="00CB565F" w:rsidP="00C60312">
      <w:pPr>
        <w:shd w:val="clear" w:color="auto" w:fill="FFFFFF"/>
        <w:tabs>
          <w:tab w:val="left" w:pos="4858"/>
        </w:tabs>
        <w:ind w:firstLine="709"/>
        <w:jc w:val="both"/>
        <w:rPr>
          <w:sz w:val="24"/>
          <w:szCs w:val="24"/>
        </w:rPr>
      </w:pPr>
      <w:r w:rsidRPr="006A7A58">
        <w:rPr>
          <w:sz w:val="24"/>
          <w:szCs w:val="24"/>
        </w:rPr>
        <w:t>6.</w:t>
      </w:r>
      <w:r w:rsidR="004E1E84" w:rsidRPr="006A7A58">
        <w:rPr>
          <w:sz w:val="24"/>
          <w:szCs w:val="24"/>
        </w:rPr>
        <w:t>1</w:t>
      </w:r>
      <w:r w:rsidR="007917DD" w:rsidRPr="006A7A58">
        <w:rPr>
          <w:sz w:val="24"/>
          <w:szCs w:val="24"/>
        </w:rPr>
        <w:t>.1</w:t>
      </w:r>
      <w:r w:rsidRPr="006A7A58">
        <w:rPr>
          <w:sz w:val="24"/>
          <w:szCs w:val="24"/>
        </w:rPr>
        <w:t xml:space="preserve">. По просьбе Страхователя и с его слов заявление о заключении </w:t>
      </w:r>
      <w:r w:rsidR="001805D9" w:rsidRPr="006A7A58">
        <w:rPr>
          <w:sz w:val="24"/>
          <w:szCs w:val="24"/>
        </w:rPr>
        <w:t>Догов</w:t>
      </w:r>
      <w:r w:rsidRPr="006A7A58">
        <w:rPr>
          <w:sz w:val="24"/>
          <w:szCs w:val="24"/>
        </w:rPr>
        <w:t xml:space="preserve">ора страхования и прилагаемые к нему документы (описи, списки, анкеты и т.п.) могут быть заполнены представителем Страховщика с соблюдением требований, установленных Стандартами. В случае заполнения заявления в письменной форме оно должно быть подписано Страхователем или его уполномоченным представителем. Заявление о заключении </w:t>
      </w:r>
      <w:r w:rsidR="001805D9" w:rsidRPr="006A7A58">
        <w:rPr>
          <w:sz w:val="24"/>
          <w:szCs w:val="24"/>
        </w:rPr>
        <w:t>Догов</w:t>
      </w:r>
      <w:r w:rsidRPr="006A7A58">
        <w:rPr>
          <w:sz w:val="24"/>
          <w:szCs w:val="24"/>
        </w:rPr>
        <w:t xml:space="preserve">ора страхования, если оно изложено в письменной форме, является неотъемлемой частью </w:t>
      </w:r>
      <w:r w:rsidR="001805D9" w:rsidRPr="006A7A58">
        <w:rPr>
          <w:sz w:val="24"/>
          <w:szCs w:val="24"/>
        </w:rPr>
        <w:t>Догов</w:t>
      </w:r>
      <w:r w:rsidRPr="006A7A58">
        <w:rPr>
          <w:sz w:val="24"/>
          <w:szCs w:val="24"/>
        </w:rPr>
        <w:t>ора страхования.</w:t>
      </w:r>
    </w:p>
    <w:p w14:paraId="79B6594F" w14:textId="77777777" w:rsidR="00C60312" w:rsidRPr="006A7A58" w:rsidRDefault="00C60312" w:rsidP="00C60312">
      <w:pPr>
        <w:shd w:val="clear" w:color="auto" w:fill="FFFFFF"/>
        <w:tabs>
          <w:tab w:val="left" w:pos="4858"/>
        </w:tabs>
        <w:ind w:firstLine="709"/>
        <w:jc w:val="both"/>
        <w:rPr>
          <w:spacing w:val="-3"/>
          <w:sz w:val="24"/>
          <w:szCs w:val="24"/>
        </w:rPr>
      </w:pPr>
      <w:r w:rsidRPr="006A7A58">
        <w:rPr>
          <w:sz w:val="24"/>
          <w:szCs w:val="24"/>
        </w:rPr>
        <w:t>6.</w:t>
      </w:r>
      <w:r w:rsidR="007917DD" w:rsidRPr="006A7A58">
        <w:rPr>
          <w:sz w:val="24"/>
          <w:szCs w:val="24"/>
        </w:rPr>
        <w:t>2.</w:t>
      </w:r>
      <w:r w:rsidRPr="006A7A58">
        <w:rPr>
          <w:sz w:val="24"/>
          <w:szCs w:val="24"/>
        </w:rPr>
        <w:t xml:space="preserve"> После оформления </w:t>
      </w:r>
      <w:r w:rsidR="001805D9" w:rsidRPr="006A7A58">
        <w:rPr>
          <w:sz w:val="24"/>
          <w:szCs w:val="24"/>
        </w:rPr>
        <w:t>Догов</w:t>
      </w:r>
      <w:r w:rsidRPr="006A7A58">
        <w:rPr>
          <w:sz w:val="24"/>
          <w:szCs w:val="24"/>
        </w:rPr>
        <w:t xml:space="preserve">ора страхования, представленные Страхователем документы, становятся </w:t>
      </w:r>
      <w:r w:rsidRPr="006A7A58">
        <w:rPr>
          <w:spacing w:val="-3"/>
          <w:sz w:val="24"/>
          <w:szCs w:val="24"/>
        </w:rPr>
        <w:t>его неотъемлемой частью.</w:t>
      </w:r>
    </w:p>
    <w:p w14:paraId="638D12E0" w14:textId="77777777" w:rsidR="00FC4FFE" w:rsidRPr="006A7A58" w:rsidRDefault="00FC4FFE" w:rsidP="008D36A7">
      <w:pPr>
        <w:ind w:firstLine="709"/>
        <w:jc w:val="both"/>
        <w:rPr>
          <w:sz w:val="24"/>
          <w:szCs w:val="24"/>
        </w:rPr>
      </w:pPr>
      <w:r w:rsidRPr="006A7A58">
        <w:rPr>
          <w:sz w:val="24"/>
          <w:szCs w:val="24"/>
        </w:rPr>
        <w:t>6.</w:t>
      </w:r>
      <w:r w:rsidR="007917DD" w:rsidRPr="006A7A58">
        <w:rPr>
          <w:sz w:val="24"/>
          <w:szCs w:val="24"/>
        </w:rPr>
        <w:t>2.</w:t>
      </w:r>
      <w:r w:rsidR="004E1E84" w:rsidRPr="006A7A58">
        <w:rPr>
          <w:sz w:val="24"/>
          <w:szCs w:val="24"/>
        </w:rPr>
        <w:t>1</w:t>
      </w:r>
      <w:r w:rsidR="007917DD" w:rsidRPr="006A7A58">
        <w:rPr>
          <w:sz w:val="24"/>
          <w:szCs w:val="24"/>
        </w:rPr>
        <w:t>.</w:t>
      </w:r>
      <w:r w:rsidRPr="006A7A58">
        <w:rPr>
          <w:sz w:val="24"/>
          <w:szCs w:val="24"/>
        </w:rPr>
        <w:t xml:space="preserve"> </w:t>
      </w:r>
      <w:r w:rsidR="008D36A7" w:rsidRPr="006A7A58">
        <w:rPr>
          <w:sz w:val="24"/>
          <w:szCs w:val="24"/>
        </w:rPr>
        <w:t>Для соблюдения требований действующего законодательства в целях противодействия легализации (отмыванию) доходов, полученных преступным путем, и финансированию терроризма Страховщик осуществляет идентификацию Страхователей (Выгодоприобретателей), их представителей до приема на обслуживание и при урегулировании требований о страховой выплате. При проведении идентификации Страховщик вправе требовать от Страхователей (Выгодоприобретателей)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действующим законодательством и нормативными актами Банка России</w:t>
      </w:r>
      <w:r w:rsidRPr="006A7A58">
        <w:rPr>
          <w:sz w:val="24"/>
          <w:szCs w:val="24"/>
        </w:rPr>
        <w:t>.</w:t>
      </w:r>
    </w:p>
    <w:p w14:paraId="3619F9DC"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6.</w:t>
      </w:r>
      <w:r w:rsidR="007917DD" w:rsidRPr="006A7A58">
        <w:rPr>
          <w:sz w:val="24"/>
          <w:szCs w:val="24"/>
        </w:rPr>
        <w:t>3</w:t>
      </w:r>
      <w:r w:rsidRPr="006A7A58">
        <w:rPr>
          <w:sz w:val="24"/>
          <w:szCs w:val="24"/>
        </w:rPr>
        <w:t xml:space="preserve">. При заключении </w:t>
      </w:r>
      <w:r w:rsidR="001805D9" w:rsidRPr="006A7A58">
        <w:rPr>
          <w:sz w:val="24"/>
          <w:szCs w:val="24"/>
        </w:rPr>
        <w:t>Догов</w:t>
      </w:r>
      <w:r w:rsidRPr="006A7A58">
        <w:rPr>
          <w:sz w:val="24"/>
          <w:szCs w:val="24"/>
        </w:rPr>
        <w:t>ора страхования Страхователь обязан сообщить Страховщику обо всех известных ему обстоятельствах, имеющих существенное значение для определения степени риска в отношении принимаемых на страхование грузов.</w:t>
      </w:r>
    </w:p>
    <w:p w14:paraId="1D9348A3"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6.</w:t>
      </w:r>
      <w:r w:rsidR="007917DD" w:rsidRPr="006A7A58">
        <w:rPr>
          <w:sz w:val="24"/>
          <w:szCs w:val="24"/>
        </w:rPr>
        <w:t>3</w:t>
      </w:r>
      <w:r w:rsidRPr="006A7A58">
        <w:rPr>
          <w:sz w:val="24"/>
          <w:szCs w:val="24"/>
        </w:rPr>
        <w:t xml:space="preserve">.1. Если указанные документы не позволяют Страховщику оценить страховые риски, то сторонами по </w:t>
      </w:r>
      <w:r w:rsidR="001805D9" w:rsidRPr="006A7A58">
        <w:rPr>
          <w:sz w:val="24"/>
          <w:szCs w:val="24"/>
        </w:rPr>
        <w:t>Догов</w:t>
      </w:r>
      <w:r w:rsidRPr="006A7A58">
        <w:rPr>
          <w:sz w:val="24"/>
          <w:szCs w:val="24"/>
        </w:rPr>
        <w:t>ору страхования может быть достигнуто соглашение об ином перечне документов, которые позволят Страховщику оценить риски, принимаемые на страхование.</w:t>
      </w:r>
    </w:p>
    <w:p w14:paraId="3656554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6.</w:t>
      </w:r>
      <w:r w:rsidR="007917DD" w:rsidRPr="006A7A58">
        <w:rPr>
          <w:sz w:val="24"/>
          <w:szCs w:val="24"/>
        </w:rPr>
        <w:t>3</w:t>
      </w:r>
      <w:r w:rsidRPr="006A7A58">
        <w:rPr>
          <w:sz w:val="24"/>
          <w:szCs w:val="24"/>
        </w:rPr>
        <w:t xml:space="preserve">.2. При заключении </w:t>
      </w:r>
      <w:r w:rsidR="001805D9" w:rsidRPr="006A7A58">
        <w:rPr>
          <w:sz w:val="24"/>
          <w:szCs w:val="24"/>
        </w:rPr>
        <w:t>Догов</w:t>
      </w:r>
      <w:r w:rsidRPr="006A7A58">
        <w:rPr>
          <w:sz w:val="24"/>
          <w:szCs w:val="24"/>
        </w:rPr>
        <w:t>ора страхования Страховщик вправе произвести осмотр принимаемых на страхование грузов, а при необходимости назначить экспертизу в целях установления их действительной стоимости.</w:t>
      </w:r>
    </w:p>
    <w:p w14:paraId="29126A3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При этом оценка страхового риска Страховщиком не является обязательной для Страхователя, который имеет право доказывать иное.</w:t>
      </w:r>
    </w:p>
    <w:p w14:paraId="4282CA7A"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6.</w:t>
      </w:r>
      <w:r w:rsidR="007917DD" w:rsidRPr="006A7A58">
        <w:rPr>
          <w:sz w:val="24"/>
          <w:szCs w:val="24"/>
        </w:rPr>
        <w:t>4</w:t>
      </w:r>
      <w:r w:rsidRPr="006A7A58">
        <w:rPr>
          <w:sz w:val="24"/>
          <w:szCs w:val="24"/>
        </w:rPr>
        <w:t xml:space="preserve">. При заключении </w:t>
      </w:r>
      <w:r w:rsidR="001805D9" w:rsidRPr="006A7A58">
        <w:rPr>
          <w:sz w:val="24"/>
          <w:szCs w:val="24"/>
        </w:rPr>
        <w:t>Догов</w:t>
      </w:r>
      <w:r w:rsidRPr="006A7A58">
        <w:rPr>
          <w:sz w:val="24"/>
          <w:szCs w:val="24"/>
        </w:rPr>
        <w:t>ора страхования между Страхователем и Страховщиком должно быть достигнуто соглашение по следующим существенным условиям:</w:t>
      </w:r>
    </w:p>
    <w:p w14:paraId="2E9E912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а) об имущественном интересе, являющимся объектом страхования;</w:t>
      </w:r>
    </w:p>
    <w:p w14:paraId="14323432"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б) о характере события, на случай наступления которого осуществляется страхование (страхового случая);</w:t>
      </w:r>
    </w:p>
    <w:p w14:paraId="65092526"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в) о размере страховой суммы;</w:t>
      </w:r>
    </w:p>
    <w:p w14:paraId="2AE30B7B"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г) о сроке действия </w:t>
      </w:r>
      <w:r w:rsidR="001805D9" w:rsidRPr="006A7A58">
        <w:rPr>
          <w:sz w:val="24"/>
          <w:szCs w:val="24"/>
        </w:rPr>
        <w:t>Догов</w:t>
      </w:r>
      <w:r w:rsidRPr="006A7A58">
        <w:rPr>
          <w:sz w:val="24"/>
          <w:szCs w:val="24"/>
        </w:rPr>
        <w:t>ора страхования.</w:t>
      </w:r>
    </w:p>
    <w:p w14:paraId="633C3E01" w14:textId="77777777" w:rsidR="00097EC0" w:rsidRPr="006A7A58" w:rsidRDefault="00131D92" w:rsidP="00097EC0">
      <w:pPr>
        <w:ind w:firstLine="709"/>
        <w:jc w:val="both"/>
        <w:rPr>
          <w:sz w:val="24"/>
          <w:szCs w:val="24"/>
        </w:rPr>
      </w:pPr>
      <w:r w:rsidRPr="006A7A58">
        <w:rPr>
          <w:sz w:val="24"/>
          <w:szCs w:val="24"/>
        </w:rPr>
        <w:t>6.</w:t>
      </w:r>
      <w:r w:rsidR="007917DD" w:rsidRPr="006A7A58">
        <w:rPr>
          <w:sz w:val="24"/>
          <w:szCs w:val="24"/>
        </w:rPr>
        <w:t>4</w:t>
      </w:r>
      <w:r w:rsidRPr="006A7A58">
        <w:rPr>
          <w:sz w:val="24"/>
          <w:szCs w:val="24"/>
        </w:rPr>
        <w:t xml:space="preserve">.1. </w:t>
      </w:r>
      <w:r w:rsidR="00097EC0" w:rsidRPr="006A7A58">
        <w:rPr>
          <w:sz w:val="24"/>
          <w:szCs w:val="24"/>
        </w:rPr>
        <w:t>Страховщик проводит проверку наличия имущественного интереса у Страхователей (либо Выгодоприобретателей) при заключении Договора страхования или при принятии решения о страховой выплате по такому Договору. Проверка наличия имущественного интереса у Страхователя (либо Выгодоприобретателя) осуществляется Страховщиком путем запроса (в устной или письменной формах) у указанных лиц документов, подтверждающих наличие имущественного интереса в отношении страхуемого имущества. В этом случае Страхователь (или Выгодоприобретатель) обязан представить необходимые подтверждающие документы или их копии (свидетельство о праве собственности, договор аренды или найма, договор купли-продажи, товарные чеки, отчет об оценке т.п.). Иной порядок проверки наличия имущественного интереса может быть согласован Сторонами в Договоре страхования.</w:t>
      </w:r>
    </w:p>
    <w:p w14:paraId="1923A1C7" w14:textId="77777777" w:rsidR="00131D92" w:rsidRPr="006A7A58" w:rsidRDefault="00097EC0" w:rsidP="00097EC0">
      <w:pPr>
        <w:ind w:firstLine="709"/>
        <w:jc w:val="both"/>
        <w:rPr>
          <w:sz w:val="24"/>
          <w:szCs w:val="24"/>
        </w:rPr>
      </w:pPr>
      <w:r w:rsidRPr="006A7A58">
        <w:rPr>
          <w:sz w:val="24"/>
          <w:szCs w:val="24"/>
        </w:rPr>
        <w:t>В случае, если Договор страхования имущества заключается без проверки наличия имущественного интереса в сохранении застрахованного имущества у Страхователя или Выгодоприобретателя, то Страховщик информирует Страхователя о предусмотренных законодательством возможных последствиях отсутствия имущественного интереса в сохранении застрахованного имущества у Страхователя или Выгодоприобретателя</w:t>
      </w:r>
      <w:r w:rsidR="00131D92" w:rsidRPr="006A7A58">
        <w:rPr>
          <w:sz w:val="24"/>
          <w:szCs w:val="24"/>
        </w:rPr>
        <w:t>.</w:t>
      </w:r>
    </w:p>
    <w:p w14:paraId="07021AF9" w14:textId="77777777" w:rsidR="00143833" w:rsidRPr="006A7A58" w:rsidRDefault="00143833" w:rsidP="00143833">
      <w:pPr>
        <w:shd w:val="clear" w:color="auto" w:fill="FFFFFF"/>
        <w:tabs>
          <w:tab w:val="left" w:pos="4858"/>
        </w:tabs>
        <w:ind w:right="14" w:firstLine="709"/>
        <w:jc w:val="both"/>
        <w:rPr>
          <w:sz w:val="24"/>
          <w:szCs w:val="24"/>
        </w:rPr>
      </w:pPr>
      <w:r w:rsidRPr="006A7A58">
        <w:rPr>
          <w:sz w:val="24"/>
          <w:szCs w:val="24"/>
        </w:rPr>
        <w:t xml:space="preserve">6.4.2. При заключении договора страхования Страхователь и Страховщик могут договориться об изменении или исключении отдельных положений настоящих Правил страхования и о дополнении настоящих Правил страхования. </w:t>
      </w:r>
    </w:p>
    <w:p w14:paraId="76D18777" w14:textId="77777777" w:rsidR="007917DD" w:rsidRPr="006A7A58" w:rsidRDefault="00143833" w:rsidP="00143833">
      <w:pPr>
        <w:shd w:val="clear" w:color="auto" w:fill="FFFFFF"/>
        <w:tabs>
          <w:tab w:val="left" w:pos="4858"/>
        </w:tabs>
        <w:ind w:right="14" w:firstLine="709"/>
        <w:jc w:val="both"/>
        <w:rPr>
          <w:sz w:val="24"/>
          <w:szCs w:val="24"/>
        </w:rPr>
      </w:pPr>
      <w:r w:rsidRPr="006A7A58">
        <w:rPr>
          <w:sz w:val="24"/>
          <w:szCs w:val="24"/>
        </w:rPr>
        <w:t xml:space="preserve">6.4.3. Договор страхования может быть заключен на любой срок. </w:t>
      </w:r>
    </w:p>
    <w:p w14:paraId="5F46C53B" w14:textId="77777777" w:rsidR="00143833" w:rsidRPr="006A7A58" w:rsidRDefault="00143833" w:rsidP="00143833">
      <w:pPr>
        <w:shd w:val="clear" w:color="auto" w:fill="FFFFFF"/>
        <w:tabs>
          <w:tab w:val="left" w:pos="4858"/>
        </w:tabs>
        <w:ind w:right="14" w:firstLine="709"/>
        <w:jc w:val="both"/>
        <w:rPr>
          <w:sz w:val="24"/>
          <w:szCs w:val="24"/>
        </w:rPr>
      </w:pPr>
      <w:r w:rsidRPr="006A7A58">
        <w:rPr>
          <w:sz w:val="24"/>
          <w:szCs w:val="24"/>
        </w:rPr>
        <w:t>Если договором страхования не предусмотрено иное, то Договор страхования вступает в силу не ранее 00 часов дня, следующего за днем оплаты страховой премии (первой ее части при оплате в рассрочку).</w:t>
      </w:r>
    </w:p>
    <w:p w14:paraId="390962F1" w14:textId="77777777" w:rsidR="00143833" w:rsidRPr="006A7A58" w:rsidRDefault="00143833" w:rsidP="00143833">
      <w:pPr>
        <w:shd w:val="clear" w:color="auto" w:fill="FFFFFF"/>
        <w:tabs>
          <w:tab w:val="left" w:pos="4858"/>
        </w:tabs>
        <w:ind w:right="14" w:firstLine="709"/>
        <w:jc w:val="both"/>
        <w:rPr>
          <w:sz w:val="24"/>
          <w:szCs w:val="24"/>
        </w:rPr>
      </w:pPr>
      <w:r w:rsidRPr="006A7A58">
        <w:rPr>
          <w:sz w:val="24"/>
          <w:szCs w:val="24"/>
        </w:rPr>
        <w:t>6.4.4. Срок страхования указывается в Договоре страхования. Если Договором страхования не предусмотрено иное, то дата начала действия страхования наступает не ранее 00 часов дня, следующего за днем оплаты страховой премии (первой ее части при оплате в рассрочку.</w:t>
      </w:r>
    </w:p>
    <w:p w14:paraId="382590B7"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6.4.5. Днем оплаты страховой премии (страхового взноса) считается день поступления денежных средств плательщика на расчетный счет Страховщика (при оплате безналичным перечислением) или день получения Страховщиком (его представителем) суммы страховой премии (или первой ее части при оплате в рассрочку) наличными денежными средствами в момент (дату) заключения Договора страхования.</w:t>
      </w:r>
    </w:p>
    <w:p w14:paraId="142D9C2B"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 xml:space="preserve">6.4.6. В случае неоплаты Страхователем страховой премии (очередного страхового взноса), в установленные Договором страхования сроки, действие Договора страхования прекращается со дня, следующего за днем, установленным Договором страхования для оплаты страховой премии (очередного страхового взноса), если иное не предусмотрено Договором страхования. </w:t>
      </w:r>
    </w:p>
    <w:p w14:paraId="34CCCF60"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6.4.7. Страховщик обязан направить Страхователю письменное уведомление о прекращении Договора страхования в течение 15 (пятнадцати) рабочих дней со дня, установленного как срок оплаты очередного страхового взноса.</w:t>
      </w:r>
    </w:p>
    <w:p w14:paraId="303C60BB"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66.4.8. Действие Договора страхования прекращается по истечении 24 часов дня, который указан в Договоре страхования как день окончания срока его срока его действия.</w:t>
      </w:r>
    </w:p>
    <w:p w14:paraId="1757AB05" w14:textId="77777777" w:rsidR="00081E92" w:rsidRPr="006A7A58" w:rsidRDefault="00081E92" w:rsidP="00632EB8">
      <w:pPr>
        <w:widowControl w:val="0"/>
        <w:ind w:firstLine="709"/>
        <w:jc w:val="both"/>
        <w:rPr>
          <w:sz w:val="24"/>
          <w:szCs w:val="24"/>
        </w:rPr>
      </w:pPr>
      <w:r w:rsidRPr="006A7A58">
        <w:rPr>
          <w:sz w:val="24"/>
          <w:szCs w:val="24"/>
        </w:rPr>
        <w:t>.4.9. Договор страхования, а также изменения и дополнения к нему и соглашение о расторжении Договора страхования должны быть заключены сторонами в письменной форме и подписаны уполномоченными сторонами.</w:t>
      </w:r>
    </w:p>
    <w:p w14:paraId="1948A46D"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6.4.10. По желанию Страхователя вместе с Договором страхования ему может быть выдан страховой полис.</w:t>
      </w:r>
    </w:p>
    <w:p w14:paraId="12D8B9A0" w14:textId="77777777" w:rsidR="00081E92" w:rsidRPr="006A7A58" w:rsidRDefault="00081E92" w:rsidP="00081E92">
      <w:pPr>
        <w:shd w:val="clear" w:color="auto" w:fill="FFFFFF"/>
        <w:tabs>
          <w:tab w:val="left" w:pos="4858"/>
        </w:tabs>
        <w:ind w:firstLine="709"/>
        <w:jc w:val="both"/>
        <w:rPr>
          <w:sz w:val="24"/>
          <w:szCs w:val="24"/>
        </w:rPr>
      </w:pPr>
      <w:r w:rsidRPr="006A7A58">
        <w:rPr>
          <w:sz w:val="24"/>
          <w:szCs w:val="24"/>
        </w:rPr>
        <w:t>Договор страхования может быть заключен в форме Генерального договора страхования (полиса). В таком случае Страхователь будет обязан сообщать Страховщику обусловленные таким генеральным Договором (полисом) сведения о каждой отдельной отправке груза немедленно, как только станет ему известно, если Договором страхования не предусмотрен конкретный срок для предоставления таких сведений.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14:paraId="1F55E24E" w14:textId="77777777" w:rsidR="00081E92" w:rsidRPr="006A7A58" w:rsidRDefault="00081E92" w:rsidP="00081E92">
      <w:pPr>
        <w:shd w:val="clear" w:color="auto" w:fill="FFFFFF"/>
        <w:tabs>
          <w:tab w:val="left" w:pos="4858"/>
        </w:tabs>
        <w:ind w:firstLine="709"/>
        <w:jc w:val="both"/>
        <w:rPr>
          <w:sz w:val="24"/>
          <w:szCs w:val="24"/>
        </w:rPr>
      </w:pPr>
      <w:r w:rsidRPr="006A7A58">
        <w:rPr>
          <w:sz w:val="24"/>
          <w:szCs w:val="24"/>
        </w:rPr>
        <w:t xml:space="preserve">По требованию Страхователя Страховщик будет обязан выдать Страхователю страховые полисы (сертификаты) по каждой отдельной отправке груза, подпадающей под действие заключенного </w:t>
      </w:r>
      <w:r w:rsidR="00650D7D" w:rsidRPr="006A7A58">
        <w:rPr>
          <w:sz w:val="24"/>
          <w:szCs w:val="24"/>
        </w:rPr>
        <w:t>Г</w:t>
      </w:r>
      <w:r w:rsidRPr="006A7A58">
        <w:rPr>
          <w:sz w:val="24"/>
          <w:szCs w:val="24"/>
        </w:rPr>
        <w:t xml:space="preserve">енерального </w:t>
      </w:r>
      <w:r w:rsidR="00650D7D" w:rsidRPr="006A7A58">
        <w:rPr>
          <w:sz w:val="24"/>
          <w:szCs w:val="24"/>
        </w:rPr>
        <w:t>д</w:t>
      </w:r>
      <w:r w:rsidRPr="006A7A58">
        <w:rPr>
          <w:sz w:val="24"/>
          <w:szCs w:val="24"/>
        </w:rPr>
        <w:t>оговора</w:t>
      </w:r>
      <w:r w:rsidR="00650D7D" w:rsidRPr="006A7A58">
        <w:rPr>
          <w:sz w:val="24"/>
          <w:szCs w:val="24"/>
        </w:rPr>
        <w:t xml:space="preserve"> страхования</w:t>
      </w:r>
      <w:r w:rsidRPr="006A7A58">
        <w:rPr>
          <w:sz w:val="24"/>
          <w:szCs w:val="24"/>
        </w:rPr>
        <w:t>.</w:t>
      </w:r>
    </w:p>
    <w:p w14:paraId="3CD78023" w14:textId="77777777" w:rsidR="00081E92" w:rsidRPr="006A7A58" w:rsidRDefault="00081E92" w:rsidP="00081E92">
      <w:pPr>
        <w:shd w:val="clear" w:color="auto" w:fill="FFFFFF"/>
        <w:tabs>
          <w:tab w:val="left" w:pos="4858"/>
        </w:tabs>
        <w:ind w:firstLine="709"/>
        <w:jc w:val="both"/>
        <w:rPr>
          <w:sz w:val="24"/>
          <w:szCs w:val="24"/>
        </w:rPr>
      </w:pPr>
      <w:r w:rsidRPr="006A7A58">
        <w:rPr>
          <w:sz w:val="24"/>
          <w:szCs w:val="24"/>
        </w:rPr>
        <w:t>Если Договором страхования не предусмотрено иное, в случае несоответствия содержания страхового полиса (сертификата) Генеральному договору страхования, приоритет имеет страховой полис (сертификат).</w:t>
      </w:r>
    </w:p>
    <w:p w14:paraId="325B823A"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6.4.11. В случае утраты страхового полиса в течение срока действия Договора страхования Страхователю на основании его заявления в письменной форме выдается дубликат страхового полиса</w:t>
      </w:r>
      <w:r w:rsidR="00650D7D" w:rsidRPr="006A7A58">
        <w:rPr>
          <w:sz w:val="24"/>
          <w:szCs w:val="24"/>
        </w:rPr>
        <w:t xml:space="preserve"> (страхового сертификата)</w:t>
      </w:r>
      <w:r w:rsidRPr="006A7A58">
        <w:rPr>
          <w:sz w:val="24"/>
          <w:szCs w:val="24"/>
        </w:rPr>
        <w:t xml:space="preserve">, после чего утраченный страховой полис </w:t>
      </w:r>
      <w:r w:rsidR="00650D7D" w:rsidRPr="006A7A58">
        <w:rPr>
          <w:sz w:val="24"/>
          <w:szCs w:val="24"/>
        </w:rPr>
        <w:t xml:space="preserve">(страховой сертификат) </w:t>
      </w:r>
      <w:r w:rsidRPr="006A7A58">
        <w:rPr>
          <w:sz w:val="24"/>
          <w:szCs w:val="24"/>
        </w:rPr>
        <w:t>считается аннулированным и страховые выплаты по нему не производятся.</w:t>
      </w:r>
    </w:p>
    <w:p w14:paraId="7B9FB7CB"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6.5. Договор страхования прекращается в случаях:</w:t>
      </w:r>
    </w:p>
    <w:p w14:paraId="395AE6F3"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 xml:space="preserve">6.5.1. истечения срока его действия, указанного в Договоре страхования как день окончания его действия (в 24 часа 00 минут дня, указанного в Договоре страхования, как день окончания его действия); </w:t>
      </w:r>
    </w:p>
    <w:p w14:paraId="6F5ACA06"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6.5.2. исполнения Страховщиком обязательств по Договору страхования в полном объеме (осуществление страховой выплаты в размере страховой суммы), при этом Договор страхования прекращается по тому объекту страхования, по которому была исчерпана страховая сумма.</w:t>
      </w:r>
    </w:p>
    <w:p w14:paraId="0905288B"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6.5.3. неуплаты Страхователем (Выгодоприобретателем) страховых взносов в размере и сроки, установленные Договором страхования;</w:t>
      </w:r>
    </w:p>
    <w:p w14:paraId="25F10063"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6.5.4. добровольной или принудительной ликвидации Страхователя - юридического лица, а также в случае назначения арбитражного управляющего или временной администрации, достижения договоренности с кредиторами, установления контроля деятельности Страхователя со стороны какого-либо государственного органа – в 24 часа 00 минут дня подписания документа о таком решении уполномоченными на то лицами;</w:t>
      </w:r>
    </w:p>
    <w:p w14:paraId="29A8B008"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6.5.5. ликвидации Страховщика, установленном законодательными актами РФ – в 24 часа 00 минут дня подписания документа о таком решении уполномоченными лицами;</w:t>
      </w:r>
    </w:p>
    <w:p w14:paraId="4775E31F"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6.5.6. прекращения действия Договора страхования по решению суда – в 24 часа 00 минут дня признания Договора страхования недействительным в соответствии с законодательством РФ;</w:t>
      </w:r>
    </w:p>
    <w:p w14:paraId="1096E94B"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6.5.7 по требованию Страхователя или Страховщика, если это предусмотрено условиями Договора страхования или по взаимному соглашению сторон в соответствии с нормами гражданского законодательства РФ;</w:t>
      </w:r>
    </w:p>
    <w:p w14:paraId="08808B3C"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6.5.8. в других случаях, предусмотренных законодательством РФ.</w:t>
      </w:r>
    </w:p>
    <w:p w14:paraId="466A3DFC"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 xml:space="preserve">6.6.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 </w:t>
      </w:r>
      <w:r w:rsidR="00650D7D" w:rsidRPr="006A7A58">
        <w:rPr>
          <w:sz w:val="24"/>
          <w:szCs w:val="24"/>
        </w:rPr>
        <w:t xml:space="preserve">утрата (гибель) или повреждение всего или части застрахованного груза </w:t>
      </w:r>
      <w:r w:rsidRPr="006A7A58">
        <w:rPr>
          <w:sz w:val="24"/>
          <w:szCs w:val="24"/>
        </w:rPr>
        <w:t>по причинам иным, чем наступление страхового случая.</w:t>
      </w:r>
    </w:p>
    <w:p w14:paraId="74D8C76F"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.6.1. При досрочном прекращении Договора страхования по обстоятельствам, указанным в п 6.5. настоящих Правил страхования, Страховщик имеет право на получение возврата части страховой премии пропорционально сроку действия Договора страхования.</w:t>
      </w:r>
    </w:p>
    <w:p w14:paraId="3B67D3D4"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6.7. Договор страхования может быть прекращен досрочно по соглашению Страховщика и Страхователя, в соответствии с действующим законодательством РФ. О намерении расторжения Договора страхования стороны обязаны уведомить друг друга в письменной форме не менее, чем за 30 (тридцать) календарных дней до предполагаемой даты прекращения Договора страхования.</w:t>
      </w:r>
    </w:p>
    <w:p w14:paraId="19363214"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В этом случае расторжения Договора страхования Страховщик обязуется вернуть Страхователю часть уплаченной страховой премии (страхового взноса), рассчитываемой пропорционально времени, в течение которого не действовал Договор страхования (в пределах оплаченного периода страхования), за вычетом расходов Страховщика на ведение дела, предусмотренных структурой тарифной ставки.</w:t>
      </w:r>
    </w:p>
    <w:p w14:paraId="4F2BD65F"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6.7.1. Страхователь вправе отказаться от Договора страхования в любое время, если к моменту (дате) отказа возможность наступления страхового случая не отпала по обстоятельствам иным, чем страховой случай.</w:t>
      </w:r>
    </w:p>
    <w:p w14:paraId="5FCBE1B0"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6.7.2. В случае досрочного отказа Страхователя от Договора страхования оплаченная Страховщику страховая премия (часть страховых взносов) возврату не подлежит, если иное не предусмотрено Договором страхования, за исключением случаев, предусмотренных в  п. 6.7.3. настоящих Правил страхования.</w:t>
      </w:r>
    </w:p>
    <w:p w14:paraId="2B9DFB59"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6.7.3. В случае если Страхователь-физическое лицо отказался от Договора страхования в течение Периода охлаждения независимо от момента (даты) уплаты страховой премии (первого страхового взноса, при уплате страховой премии в рассрочку), и до даты начала действия страхования, уплаченная им страховая премия (первый страховой взнос, при уплате страховой премии в рассрочку) подлежит возврату Страховщиком Страхователю-физическому лицу в полном объеме.</w:t>
      </w:r>
    </w:p>
    <w:p w14:paraId="66C05A13"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В случае если Страхователь-физическое лицо отказался от Договора страхования в течение Периода охлаждения независимо от момента (даты) уплаты страховой премии (первого страхового взноса, при уплате страховой премии в рассрочку), но после даты начала действия страхования, Страховщик при возврате уплаченной страховой премии Страхователю-физическому лицу вправе удержать ее (его) часть пропорционально сроку действия Договора страхования, прошедшему с даты начала действия страхования до даты прекращения действия Договора страхования.</w:t>
      </w:r>
    </w:p>
    <w:p w14:paraId="7C4C7572"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 xml:space="preserve">6.7.4. Договор страхования считается прекратившим свое действие с даты получения Страховщиком заявления Страхователя в письменной форме об отказе от Договора страхования или иной даты, установленной по соглашению сторон в Договоре страхования. </w:t>
      </w:r>
    </w:p>
    <w:p w14:paraId="1C42A1DC"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6.7.5. При досрочном прекращении Договора страхования по инициативе Страховщика в связи с невыполнением Страхователем условий Договора страхования и / или настоящих Правил страхования Страхователю может быть возвращена внесенная им страховая премия за не истекший срок действия Договора страхования за вычетом понесенных Страховщиком расходов, включая расходы на ведение дела в размере, предусмотренном структурой тарифной ставки, если иное не предусмотрено Договором страхования.</w:t>
      </w:r>
    </w:p>
    <w:p w14:paraId="434829BF"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6.7.6. Размер части страховой премии, подлежащей возврату Страхователю при досрочном расторжении Договора страхования рассчитывается исходя из фактически внесенной суммы страховой премии, отраженной в платежных документах.</w:t>
      </w:r>
    </w:p>
    <w:p w14:paraId="42766066"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Страховщик осуществляет возврат Страхователю-физическому лицу страховой премии по выбору Страхователя-физического лица наличными денежными средствами или безналичным перечислением и Страхователю-юридическому лицу или индивидуальному предпринимателю безналичным перечислением в срок, не превышающий 10 (десять) рабочих дней со дня получения заявления Страхователя в письменной форме об отказе от Договора страхования.</w:t>
      </w:r>
    </w:p>
    <w:p w14:paraId="525D04FE"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6.7.7. В случае неуплаты (задержки) Страхователем (Выгодоприобретателем) очередной части страховой премии (очередного страхового взноса) либо уплаты очередного страхового взноса в указанные сроки в сумме меньшей, чем предусмотрено договором страхования, Договор страхования прекращает свое действие (считается расторгнутым досрочно) с даты, до которой в соответствии с указанным графиком платежей Страхователь (Выгодоприобретатель) обязан был уплатить Страховщику очередной страховой взнос в полном размере. При этом с указанной даты страхование по Договору страхования не действует и Страховщик освобождается от обязанности производить страховые выплаты по случаям, произошедшим после указанной даты.</w:t>
      </w:r>
    </w:p>
    <w:p w14:paraId="5595593E"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Досрочное прекращение Договора страхования в порядке, предусмотренном настоящим пунктом, не освобождает Страхователя от обязанности уплатить страховой взнос за период действия Договора страхования до даты его досрочного прекращения.</w:t>
      </w:r>
    </w:p>
    <w:p w14:paraId="5D8D789D"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6.8. В течение срока действия Договора страхования Страхователь или Выгодоприобретатель обязаны незамедлительно, как только это станет им известно, сообщать Страховщику обо всех значительных изменениях, относящихся к застрахованному грузу, если эти изменения могут существенно повлиять на увеличение страхового риска согласно п. 7.4.8 настоящих Правил страхования.</w:t>
      </w:r>
    </w:p>
    <w:p w14:paraId="1758F7C1" w14:textId="77777777" w:rsidR="00081E92" w:rsidRPr="006A7A58" w:rsidRDefault="000476F0" w:rsidP="00081E92">
      <w:pPr>
        <w:shd w:val="clear" w:color="auto" w:fill="FFFFFF"/>
        <w:tabs>
          <w:tab w:val="left" w:pos="4858"/>
        </w:tabs>
        <w:ind w:right="14" w:firstLine="709"/>
        <w:jc w:val="both"/>
        <w:rPr>
          <w:sz w:val="24"/>
          <w:szCs w:val="24"/>
        </w:rPr>
      </w:pPr>
      <w:r w:rsidRPr="006A7A58">
        <w:rPr>
          <w:sz w:val="24"/>
          <w:szCs w:val="24"/>
        </w:rPr>
        <w:t>6</w:t>
      </w:r>
      <w:r w:rsidR="00081E92" w:rsidRPr="006A7A58">
        <w:rPr>
          <w:sz w:val="24"/>
          <w:szCs w:val="24"/>
        </w:rPr>
        <w:t xml:space="preserve">.8.1. При неисполнении Страхователем либо Выгодоприобретателем обязанности, предусмотренной п. 6.5. настоящих Правил страхования, Страховщик вправе потребовать расторжения Договора страхования и возмещения убытков, причиненных расторжением Договора страхования, в соответствии с действующим законодательством РФ. </w:t>
      </w:r>
    </w:p>
    <w:p w14:paraId="4B255CFD"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 xml:space="preserve">6.8.2. Страховщик, уведомленный об обстоятельствах, влекущих увеличение риска страхования, вправе потребовать изменения условий Договора страхования или оплаты дополнительной страховой премии, рассчитанной как: </w:t>
      </w:r>
    </w:p>
    <w:p w14:paraId="736D2063" w14:textId="77777777" w:rsidR="00081E92" w:rsidRPr="006A7A58" w:rsidRDefault="00081E92" w:rsidP="00081E92">
      <w:pPr>
        <w:jc w:val="both"/>
        <w:rPr>
          <w:sz w:val="24"/>
          <w:szCs w:val="24"/>
        </w:rPr>
      </w:pPr>
      <w:r w:rsidRPr="006A7A58">
        <w:rPr>
          <w:sz w:val="24"/>
          <w:szCs w:val="24"/>
        </w:rPr>
        <w:t xml:space="preserve">                                                                     (В2 – В1) </w:t>
      </w:r>
      <w:r w:rsidRPr="006A7A58">
        <w:rPr>
          <w:sz w:val="24"/>
          <w:szCs w:val="24"/>
        </w:rPr>
        <w:sym w:font="Symbol" w:char="F0D7"/>
      </w:r>
      <w:r w:rsidRPr="006A7A58">
        <w:rPr>
          <w:sz w:val="24"/>
          <w:szCs w:val="24"/>
        </w:rPr>
        <w:t xml:space="preserve"> </w:t>
      </w:r>
      <w:r w:rsidRPr="006A7A58">
        <w:rPr>
          <w:sz w:val="24"/>
          <w:szCs w:val="24"/>
          <w:lang w:val="en-US"/>
        </w:rPr>
        <w:t>n</w:t>
      </w:r>
    </w:p>
    <w:p w14:paraId="3C8064EF" w14:textId="77777777" w:rsidR="00081E92" w:rsidRPr="006A7A58" w:rsidRDefault="00081E92" w:rsidP="00081E92">
      <w:pPr>
        <w:jc w:val="both"/>
        <w:rPr>
          <w:sz w:val="24"/>
          <w:szCs w:val="24"/>
        </w:rPr>
      </w:pPr>
      <w:r w:rsidRPr="006A7A58">
        <w:rPr>
          <w:noProof/>
        </w:rPr>
        <mc:AlternateContent>
          <mc:Choice Requires="wps">
            <w:drawing>
              <wp:anchor distT="4294967291" distB="4294967291" distL="114300" distR="114300" simplePos="0" relativeHeight="251659264" behindDoc="0" locked="0" layoutInCell="1" allowOverlap="1" wp14:anchorId="60656E0A" wp14:editId="2E3B6F65">
                <wp:simplePos x="0" y="0"/>
                <wp:positionH relativeFrom="column">
                  <wp:posOffset>2591435</wp:posOffset>
                </wp:positionH>
                <wp:positionV relativeFrom="paragraph">
                  <wp:posOffset>115569</wp:posOffset>
                </wp:positionV>
                <wp:extent cx="1113155" cy="0"/>
                <wp:effectExtent l="0" t="0" r="1079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F2D8B"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4.05pt,9.1pt" to="291.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5WwTgIAAFgEAAAOAAAAZHJzL2Uyb0RvYy54bWysVM1uEzEQviPxDpbv6WbTpLSrbiqUTbgU&#10;qNTyAI7tzVp4bct2sokQEvSM1EfgFTiAVKnAM2zeiLHzA4ELQuzBO/bMfPvNN+M9v1jWEi24dUKr&#10;HKdHXYy4opoJNcvxq5tJ5xQj54liRGrFc7ziDl8MHz86b0zGe7rSknGLAES5rDE5rrw3WZI4WvGa&#10;uCNtuAJnqW1NPGztLGGWNIBey6TX7Z4kjbbMWE25c3BabJx4GPHLklP/siwd90jmGLj5uNq4TsOa&#10;DM9JNrPEVIJuaZB/YFEToeCje6iCeILmVvwBVQtqtdOlP6K6TnRZCspjDVBN2v2tmuuKGB5rAXGc&#10;2cvk/h8sfbG4skgw6B1GitTQovbj+t36rv3aflrfofX79nv7pf3c3rff2vv1LdgP6w9gB2f7sD2+&#10;Q2lQsjEuA8CRurJBC7pU1+ZS09cOKT2qiJrxWNHNysBnYkZykBI2zgCfafNcM4ghc6+jrMvS1gES&#10;BEPL2L3Vvnt86RGFwzRNj9PBACO68yUk2yUa6/wzrmsUjBxLoYKwJCOLS+eBOoTuQsKx0hMhZRwO&#10;qVCT47NBbxATnJaCBWcIc3Y2HUmLFiSMV3yCDgB2EGb1XLEIVnHCxlvbEyE3NsRLFfCgFKCztTbz&#10;8+asezY+HZ/2O/3eybjT7xZF5+lk1O+cTNIng+K4GI2K9G2glvazSjDGVWC3m+W0/3ezsr1Vmync&#10;T/NehuQQPZYIZHfvSDr2MrRvMwhTzVZXNqgR2grjG4O3Vy3cj1/3MernD2H4AwAA//8DAFBLAwQU&#10;AAYACAAAACEAgBFxvN0AAAAJAQAADwAAAGRycy9kb3ducmV2LnhtbEyPwU7DMAyG70i8Q2QkLhNL&#10;1w1UlaYTAnrjwgBx9RrTVjRO12Rb4ekx2gGO9v/p9+diPbleHWgMnWcDi3kCirj2tuPGwOtLdZWB&#10;ChHZYu+ZDHxRgHV5flZgbv2Rn+mwiY2SEg45GmhjHHKtQ92SwzD3A7FkH350GGUcG21HPEq563Wa&#10;JDfaYcdyocWB7luqPzd7ZyBUb7Srvmf1LHlfNp7S3cPTIxpzeTHd3YKKNMU/GH71RR1Kcdr6Pdug&#10;egOrJFsIKkGWghLgOluuQG1PC10W+v8H5Q8AAAD//wMAUEsBAi0AFAAGAAgAAAAhALaDOJL+AAAA&#10;4QEAABMAAAAAAAAAAAAAAAAAAAAAAFtDb250ZW50X1R5cGVzXS54bWxQSwECLQAUAAYACAAAACEA&#10;OP0h/9YAAACUAQAACwAAAAAAAAAAAAAAAAAvAQAAX3JlbHMvLnJlbHNQSwECLQAUAAYACAAAACEA&#10;CduVsE4CAABYBAAADgAAAAAAAAAAAAAAAAAuAgAAZHJzL2Uyb0RvYy54bWxQSwECLQAUAAYACAAA&#10;ACEAgBFxvN0AAAAJAQAADwAAAAAAAAAAAAAAAACoBAAAZHJzL2Rvd25yZXYueG1sUEsFBgAAAAAE&#10;AAQA8wAAALIFAAAAAA==&#10;"/>
            </w:pict>
          </mc:Fallback>
        </mc:AlternateContent>
      </w:r>
      <w:r w:rsidRPr="006A7A58">
        <w:rPr>
          <w:sz w:val="24"/>
          <w:szCs w:val="24"/>
        </w:rPr>
        <w:t xml:space="preserve">                                                        Д = </w:t>
      </w:r>
    </w:p>
    <w:p w14:paraId="24ACFF1D" w14:textId="77777777" w:rsidR="00081E92" w:rsidRPr="006A7A58" w:rsidRDefault="00081E92" w:rsidP="00081E92">
      <w:pPr>
        <w:jc w:val="both"/>
        <w:rPr>
          <w:sz w:val="24"/>
          <w:szCs w:val="24"/>
        </w:rPr>
      </w:pPr>
      <w:r w:rsidRPr="006A7A58">
        <w:rPr>
          <w:sz w:val="24"/>
          <w:szCs w:val="24"/>
        </w:rPr>
        <w:t xml:space="preserve">                                                                             12</w:t>
      </w:r>
    </w:p>
    <w:p w14:paraId="1BC3D0A8" w14:textId="77777777" w:rsidR="00081E92" w:rsidRPr="006A7A58" w:rsidRDefault="00081E92" w:rsidP="00081E92">
      <w:pPr>
        <w:ind w:firstLine="709"/>
        <w:jc w:val="both"/>
        <w:rPr>
          <w:sz w:val="24"/>
          <w:szCs w:val="24"/>
        </w:rPr>
      </w:pPr>
      <w:r w:rsidRPr="006A7A58">
        <w:rPr>
          <w:sz w:val="24"/>
          <w:szCs w:val="24"/>
        </w:rPr>
        <w:t>где: Д - дополнительная страховая премия;</w:t>
      </w:r>
    </w:p>
    <w:p w14:paraId="42287DB2" w14:textId="77777777" w:rsidR="00081E92" w:rsidRPr="006A7A58" w:rsidRDefault="00081E92" w:rsidP="00081E92">
      <w:pPr>
        <w:ind w:firstLine="709"/>
        <w:jc w:val="both"/>
        <w:rPr>
          <w:sz w:val="24"/>
          <w:szCs w:val="24"/>
        </w:rPr>
      </w:pPr>
      <w:r w:rsidRPr="006A7A58">
        <w:rPr>
          <w:sz w:val="24"/>
          <w:szCs w:val="24"/>
        </w:rPr>
        <w:t>В1 - страховая премия по Договору страхования, рассчитанная исходя из степени риска на момент (дату) заключения Договора страхования;</w:t>
      </w:r>
    </w:p>
    <w:p w14:paraId="266AE624" w14:textId="77777777" w:rsidR="00081E92" w:rsidRPr="006A7A58" w:rsidRDefault="00081E92" w:rsidP="00081E92">
      <w:pPr>
        <w:ind w:firstLine="709"/>
        <w:jc w:val="both"/>
        <w:rPr>
          <w:sz w:val="24"/>
          <w:szCs w:val="24"/>
        </w:rPr>
      </w:pPr>
      <w:r w:rsidRPr="006A7A58">
        <w:rPr>
          <w:sz w:val="24"/>
          <w:szCs w:val="24"/>
        </w:rPr>
        <w:t xml:space="preserve">В2 - страховая премия по Договору страхования, рассчитанная исходя из степени риска на момент (дату) изменений Договора страхования; </w:t>
      </w:r>
    </w:p>
    <w:p w14:paraId="6E0BA9B3" w14:textId="77777777" w:rsidR="00081E92" w:rsidRPr="006A7A58" w:rsidRDefault="00081E92" w:rsidP="00081E92">
      <w:pPr>
        <w:ind w:firstLine="709"/>
        <w:jc w:val="both"/>
        <w:rPr>
          <w:sz w:val="24"/>
          <w:szCs w:val="24"/>
        </w:rPr>
      </w:pPr>
      <w:r w:rsidRPr="006A7A58">
        <w:rPr>
          <w:sz w:val="24"/>
          <w:szCs w:val="24"/>
          <w:lang w:val="en-US"/>
        </w:rPr>
        <w:t>n</w:t>
      </w:r>
      <w:r w:rsidRPr="006A7A58">
        <w:rPr>
          <w:sz w:val="24"/>
          <w:szCs w:val="24"/>
        </w:rPr>
        <w:t xml:space="preserve"> - количество полных месяцев, оставшихся до окончания срока действия Договора страхования. При расчете дополнительной страховой премии неполный месяц принимается за полный.</w:t>
      </w:r>
    </w:p>
    <w:p w14:paraId="507A21D3"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6.8.3. Все изменения и дополнения к Договору страхования оформляются путем заключения дополнительного соглашения</w:t>
      </w:r>
      <w:r w:rsidR="00650D7D" w:rsidRPr="006A7A58">
        <w:rPr>
          <w:sz w:val="24"/>
          <w:szCs w:val="24"/>
        </w:rPr>
        <w:t xml:space="preserve"> в письменной форме</w:t>
      </w:r>
      <w:r w:rsidRPr="006A7A58">
        <w:rPr>
          <w:sz w:val="24"/>
          <w:szCs w:val="24"/>
        </w:rPr>
        <w:t>, подписанного уполномоченными сторонами.</w:t>
      </w:r>
    </w:p>
    <w:p w14:paraId="787087C5" w14:textId="77777777" w:rsidR="00081E92" w:rsidRPr="006A7A58" w:rsidRDefault="00081E92" w:rsidP="00081E92">
      <w:pPr>
        <w:widowControl w:val="0"/>
        <w:ind w:firstLine="709"/>
        <w:jc w:val="both"/>
        <w:rPr>
          <w:snapToGrid w:val="0"/>
          <w:sz w:val="24"/>
          <w:szCs w:val="24"/>
        </w:rPr>
      </w:pPr>
      <w:r w:rsidRPr="006A7A58">
        <w:rPr>
          <w:snapToGrid w:val="0"/>
          <w:sz w:val="24"/>
          <w:szCs w:val="24"/>
        </w:rPr>
        <w:t>Если Страхователь возражает против изменения условий Договора страхования или доплаты страховой премии, Страховщик вправе потребовать расторжения Договора страхования и возмещения убытков, причиненных расторжением Договора страхования (пункт 5 статьи 453 ГК РФ), уведомив Страхователя в письменной форме об этом в письменной форме в течение 5 (пяти) рабочих дней со дня принятия решения. Стороны не вправе требовать возвращения того, что было исполнено ими по обязательству до момента (даты) расторжения Договора страхования, если иное не установлено законодательством РФ.</w:t>
      </w:r>
    </w:p>
    <w:p w14:paraId="101594E5" w14:textId="77777777" w:rsidR="00081E92" w:rsidRPr="006A7A58" w:rsidRDefault="00081E92" w:rsidP="00081E92">
      <w:pPr>
        <w:widowControl w:val="0"/>
        <w:ind w:firstLine="709"/>
        <w:jc w:val="both"/>
        <w:rPr>
          <w:snapToGrid w:val="0"/>
          <w:sz w:val="24"/>
          <w:szCs w:val="24"/>
        </w:rPr>
      </w:pPr>
      <w:r w:rsidRPr="006A7A58">
        <w:rPr>
          <w:snapToGrid w:val="0"/>
          <w:sz w:val="24"/>
          <w:szCs w:val="24"/>
        </w:rPr>
        <w:t>Страховщик не вправе требовать расторжения Договора страхования, если обстоятельства, влекущие увеличение страхового риска, уже отпали.</w:t>
      </w:r>
    </w:p>
    <w:p w14:paraId="26FDC047"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6.8.4. Изменение Договора страхования возможно по соглашению Сторон, если иное не предусмотрено Договором страхования, при существенном изменении обстоятельств, из которых Стороны исходили при заключении Договора страхования.</w:t>
      </w:r>
    </w:p>
    <w:p w14:paraId="6FC62846"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6.8.5. Изменение обстоятельств признается существенным, когда они изменились настолько, что, если бы Стороны могли это разумно предвидеть, страхования вообще не был бы ими заключен или был бы заключен на значительно отличающихся условиях.</w:t>
      </w:r>
    </w:p>
    <w:p w14:paraId="20040662" w14:textId="77777777" w:rsidR="00B5450A" w:rsidRPr="006A7A58" w:rsidRDefault="00B5450A" w:rsidP="00B5450A">
      <w:pPr>
        <w:shd w:val="clear" w:color="auto" w:fill="FFFFFF"/>
        <w:tabs>
          <w:tab w:val="left" w:pos="4858"/>
        </w:tabs>
        <w:ind w:firstLine="709"/>
        <w:jc w:val="both"/>
        <w:rPr>
          <w:sz w:val="24"/>
          <w:szCs w:val="24"/>
        </w:rPr>
      </w:pPr>
      <w:r w:rsidRPr="006A7A58">
        <w:rPr>
          <w:sz w:val="24"/>
          <w:szCs w:val="24"/>
        </w:rPr>
        <w:t>Изменение обстоятельств признается существенным, когда они изменились настолько, что если бы Стороны могли это разумно предвидеть, Договор страхования вообще не был бы ими заключен или был бы заключен на значительно отличающихся условиях:</w:t>
      </w:r>
    </w:p>
    <w:p w14:paraId="5575A84E" w14:textId="77777777" w:rsidR="00B5450A" w:rsidRPr="006A7A58" w:rsidRDefault="00B5450A" w:rsidP="00B5450A">
      <w:pPr>
        <w:ind w:firstLine="709"/>
        <w:jc w:val="both"/>
        <w:rPr>
          <w:sz w:val="24"/>
          <w:szCs w:val="24"/>
        </w:rPr>
      </w:pPr>
      <w:r w:rsidRPr="006A7A58">
        <w:rPr>
          <w:sz w:val="24"/>
          <w:szCs w:val="24"/>
        </w:rPr>
        <w:t>- изменение маршрута перевозки;</w:t>
      </w:r>
    </w:p>
    <w:p w14:paraId="1DC695D9" w14:textId="77777777" w:rsidR="00B5450A" w:rsidRPr="006A7A58" w:rsidRDefault="00B5450A" w:rsidP="00B5450A">
      <w:pPr>
        <w:ind w:firstLine="709"/>
        <w:jc w:val="both"/>
        <w:rPr>
          <w:sz w:val="24"/>
          <w:szCs w:val="24"/>
        </w:rPr>
      </w:pPr>
      <w:r w:rsidRPr="006A7A58">
        <w:rPr>
          <w:sz w:val="24"/>
          <w:szCs w:val="24"/>
        </w:rPr>
        <w:t>- изменение способа и/или условий перевозки;</w:t>
      </w:r>
    </w:p>
    <w:p w14:paraId="666F73AE" w14:textId="77777777" w:rsidR="00B5450A" w:rsidRPr="006A7A58" w:rsidRDefault="00B5450A" w:rsidP="00B5450A">
      <w:pPr>
        <w:shd w:val="clear" w:color="auto" w:fill="FFFFFF"/>
        <w:tabs>
          <w:tab w:val="left" w:pos="4858"/>
        </w:tabs>
        <w:ind w:firstLine="709"/>
        <w:jc w:val="both"/>
        <w:rPr>
          <w:sz w:val="24"/>
          <w:szCs w:val="24"/>
        </w:rPr>
      </w:pPr>
      <w:r w:rsidRPr="006A7A58">
        <w:rPr>
          <w:sz w:val="24"/>
          <w:szCs w:val="24"/>
        </w:rPr>
        <w:t xml:space="preserve">- увеличение срока перевозки или промежуточного хранения; </w:t>
      </w:r>
    </w:p>
    <w:p w14:paraId="5CB5CFD9" w14:textId="77777777" w:rsidR="00B5450A" w:rsidRPr="006A7A58" w:rsidRDefault="00B5450A" w:rsidP="00B5450A">
      <w:pPr>
        <w:shd w:val="clear" w:color="auto" w:fill="FFFFFF"/>
        <w:tabs>
          <w:tab w:val="left" w:pos="4858"/>
        </w:tabs>
        <w:ind w:firstLine="709"/>
        <w:jc w:val="both"/>
        <w:rPr>
          <w:sz w:val="24"/>
          <w:szCs w:val="24"/>
        </w:rPr>
      </w:pPr>
      <w:r w:rsidRPr="006A7A58">
        <w:rPr>
          <w:sz w:val="24"/>
          <w:szCs w:val="24"/>
        </w:rPr>
        <w:t xml:space="preserve">- изменение пункта перегрузки, выгрузки, хранения или назначения груза; </w:t>
      </w:r>
    </w:p>
    <w:p w14:paraId="45F3986A" w14:textId="77777777" w:rsidR="00B5450A" w:rsidRPr="006A7A58" w:rsidRDefault="00B5450A" w:rsidP="00B5450A">
      <w:pPr>
        <w:shd w:val="clear" w:color="auto" w:fill="FFFFFF"/>
        <w:tabs>
          <w:tab w:val="left" w:pos="4858"/>
        </w:tabs>
        <w:ind w:firstLine="709"/>
        <w:jc w:val="both"/>
        <w:rPr>
          <w:sz w:val="24"/>
          <w:szCs w:val="24"/>
        </w:rPr>
      </w:pPr>
      <w:r w:rsidRPr="006A7A58">
        <w:rPr>
          <w:sz w:val="24"/>
          <w:szCs w:val="24"/>
        </w:rPr>
        <w:t xml:space="preserve">- перегрузка на другое перевозочное средство; </w:t>
      </w:r>
    </w:p>
    <w:p w14:paraId="2D2AF985" w14:textId="77777777" w:rsidR="00B5450A" w:rsidRPr="006A7A58" w:rsidRDefault="00B5450A" w:rsidP="00B5450A">
      <w:pPr>
        <w:shd w:val="clear" w:color="auto" w:fill="FFFFFF"/>
        <w:tabs>
          <w:tab w:val="left" w:pos="4858"/>
        </w:tabs>
        <w:ind w:firstLine="709"/>
        <w:jc w:val="both"/>
        <w:rPr>
          <w:sz w:val="24"/>
          <w:szCs w:val="24"/>
        </w:rPr>
      </w:pPr>
      <w:r w:rsidRPr="006A7A58">
        <w:rPr>
          <w:sz w:val="24"/>
          <w:szCs w:val="24"/>
        </w:rPr>
        <w:t>- оставление груза на зимовку.</w:t>
      </w:r>
    </w:p>
    <w:p w14:paraId="64B32314" w14:textId="77777777" w:rsidR="00081E92" w:rsidRPr="006A7A58" w:rsidRDefault="00081E92" w:rsidP="00081E92">
      <w:pPr>
        <w:shd w:val="clear" w:color="auto" w:fill="FFFFFF"/>
        <w:tabs>
          <w:tab w:val="left" w:pos="4858"/>
        </w:tabs>
        <w:ind w:right="14" w:firstLine="709"/>
        <w:jc w:val="both"/>
        <w:rPr>
          <w:sz w:val="24"/>
          <w:szCs w:val="24"/>
        </w:rPr>
      </w:pPr>
      <w:r w:rsidRPr="006A7A58">
        <w:rPr>
          <w:sz w:val="24"/>
          <w:szCs w:val="24"/>
        </w:rPr>
        <w:t>6.8.6. Если после заключения Договора страхования будет установлено, что Страхователь сообщил Страховщику заведомо ложные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Страховщик вправе потребовать признания Договора страхования недействительным и применения последствий в соответствии с законодательством РФ, за исключением случая, когда обстоятельства, о которых умолчал Страхователь, уже отпали.</w:t>
      </w:r>
    </w:p>
    <w:p w14:paraId="4755A635" w14:textId="77777777" w:rsidR="00C60312" w:rsidRPr="006A7A58" w:rsidRDefault="00C60312" w:rsidP="00C60312">
      <w:pPr>
        <w:shd w:val="clear" w:color="auto" w:fill="FFFFFF"/>
        <w:tabs>
          <w:tab w:val="left" w:pos="1627"/>
        </w:tabs>
        <w:ind w:firstLine="709"/>
        <w:jc w:val="center"/>
        <w:rPr>
          <w:b/>
          <w:bCs/>
          <w:sz w:val="24"/>
          <w:szCs w:val="24"/>
        </w:rPr>
      </w:pPr>
    </w:p>
    <w:p w14:paraId="3BD62754" w14:textId="77777777" w:rsidR="003A512E" w:rsidRPr="006A7A58" w:rsidRDefault="003A512E" w:rsidP="00C60312">
      <w:pPr>
        <w:shd w:val="clear" w:color="auto" w:fill="FFFFFF"/>
        <w:tabs>
          <w:tab w:val="left" w:pos="1627"/>
        </w:tabs>
        <w:ind w:firstLine="709"/>
        <w:jc w:val="center"/>
        <w:rPr>
          <w:b/>
          <w:bCs/>
          <w:sz w:val="24"/>
          <w:szCs w:val="24"/>
        </w:rPr>
      </w:pPr>
    </w:p>
    <w:p w14:paraId="21AFA6D2" w14:textId="77777777" w:rsidR="003A512E" w:rsidRPr="006A7A58" w:rsidRDefault="003A512E" w:rsidP="00C60312">
      <w:pPr>
        <w:shd w:val="clear" w:color="auto" w:fill="FFFFFF"/>
        <w:tabs>
          <w:tab w:val="left" w:pos="1627"/>
        </w:tabs>
        <w:ind w:firstLine="709"/>
        <w:jc w:val="center"/>
        <w:rPr>
          <w:b/>
          <w:bCs/>
          <w:sz w:val="24"/>
          <w:szCs w:val="24"/>
        </w:rPr>
      </w:pPr>
    </w:p>
    <w:p w14:paraId="6A9F8FF1" w14:textId="77777777" w:rsidR="003A512E" w:rsidRPr="006A7A58" w:rsidRDefault="003A512E" w:rsidP="00C60312">
      <w:pPr>
        <w:shd w:val="clear" w:color="auto" w:fill="FFFFFF"/>
        <w:tabs>
          <w:tab w:val="left" w:pos="1627"/>
        </w:tabs>
        <w:ind w:firstLine="709"/>
        <w:jc w:val="center"/>
        <w:rPr>
          <w:b/>
          <w:bCs/>
          <w:sz w:val="24"/>
          <w:szCs w:val="24"/>
        </w:rPr>
      </w:pPr>
    </w:p>
    <w:p w14:paraId="0661FF99" w14:textId="77777777" w:rsidR="003A512E" w:rsidRPr="006A7A58" w:rsidRDefault="003A512E" w:rsidP="00C60312">
      <w:pPr>
        <w:shd w:val="clear" w:color="auto" w:fill="FFFFFF"/>
        <w:tabs>
          <w:tab w:val="left" w:pos="1627"/>
        </w:tabs>
        <w:ind w:firstLine="709"/>
        <w:jc w:val="center"/>
        <w:rPr>
          <w:b/>
          <w:bCs/>
          <w:sz w:val="24"/>
          <w:szCs w:val="24"/>
        </w:rPr>
      </w:pPr>
    </w:p>
    <w:p w14:paraId="78974B66" w14:textId="77777777" w:rsidR="003A512E" w:rsidRPr="006A7A58" w:rsidRDefault="003A512E" w:rsidP="00C60312">
      <w:pPr>
        <w:shd w:val="clear" w:color="auto" w:fill="FFFFFF"/>
        <w:tabs>
          <w:tab w:val="left" w:pos="1627"/>
        </w:tabs>
        <w:ind w:firstLine="709"/>
        <w:jc w:val="center"/>
        <w:rPr>
          <w:b/>
          <w:bCs/>
          <w:sz w:val="24"/>
          <w:szCs w:val="24"/>
        </w:rPr>
      </w:pPr>
    </w:p>
    <w:p w14:paraId="5F347872" w14:textId="77777777" w:rsidR="00C60312" w:rsidRPr="006A7A58" w:rsidRDefault="00C60312" w:rsidP="00C60312">
      <w:pPr>
        <w:pStyle w:val="15"/>
        <w:ind w:firstLine="709"/>
      </w:pPr>
      <w:r w:rsidRPr="006A7A58">
        <w:t>7. ПРАВА И ОБЯЗАННОСТИ СТОРОН</w:t>
      </w:r>
    </w:p>
    <w:p w14:paraId="7AFD98EF" w14:textId="77777777" w:rsidR="00C60312" w:rsidRPr="006A7A58" w:rsidRDefault="00C60312" w:rsidP="00C60312">
      <w:pPr>
        <w:shd w:val="clear" w:color="auto" w:fill="FFFFFF"/>
        <w:tabs>
          <w:tab w:val="left" w:pos="4858"/>
        </w:tabs>
        <w:ind w:firstLine="709"/>
        <w:jc w:val="both"/>
        <w:rPr>
          <w:sz w:val="24"/>
          <w:szCs w:val="24"/>
        </w:rPr>
      </w:pPr>
    </w:p>
    <w:p w14:paraId="6DE0FBC3" w14:textId="77777777" w:rsidR="00C60312" w:rsidRPr="006A7A58" w:rsidRDefault="00C60312" w:rsidP="00C60312">
      <w:pPr>
        <w:shd w:val="clear" w:color="auto" w:fill="FFFFFF"/>
        <w:tabs>
          <w:tab w:val="left" w:pos="4858"/>
        </w:tabs>
        <w:ind w:firstLine="709"/>
        <w:jc w:val="both"/>
        <w:rPr>
          <w:b/>
          <w:sz w:val="24"/>
          <w:szCs w:val="24"/>
        </w:rPr>
      </w:pPr>
      <w:r w:rsidRPr="006A7A58">
        <w:rPr>
          <w:b/>
          <w:sz w:val="24"/>
          <w:szCs w:val="24"/>
        </w:rPr>
        <w:t>7.1. Страховщик имеет право:</w:t>
      </w:r>
    </w:p>
    <w:p w14:paraId="6B275A41"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7.1.1. проверять состояние застрахованных грузов, в том числе на соответствие условиям, указанным в заявлении на страхование, на соблюдение норм и правил перевозки и погрузки в транспортное средство;</w:t>
      </w:r>
    </w:p>
    <w:p w14:paraId="5FBE578A"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7.1.2. проверять выполнение Страхователем (Выгодоприобретателем) требований настоящих Правил страхования и </w:t>
      </w:r>
      <w:r w:rsidR="001805D9" w:rsidRPr="006A7A58">
        <w:rPr>
          <w:sz w:val="24"/>
          <w:szCs w:val="24"/>
        </w:rPr>
        <w:t>Догов</w:t>
      </w:r>
      <w:r w:rsidRPr="006A7A58">
        <w:rPr>
          <w:sz w:val="24"/>
          <w:szCs w:val="24"/>
        </w:rPr>
        <w:t xml:space="preserve">ора страхования; </w:t>
      </w:r>
    </w:p>
    <w:p w14:paraId="24312093"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7.1.3. при заключении </w:t>
      </w:r>
      <w:r w:rsidR="001805D9" w:rsidRPr="006A7A58">
        <w:rPr>
          <w:sz w:val="24"/>
          <w:szCs w:val="24"/>
        </w:rPr>
        <w:t>Догов</w:t>
      </w:r>
      <w:r w:rsidRPr="006A7A58">
        <w:rPr>
          <w:sz w:val="24"/>
          <w:szCs w:val="24"/>
        </w:rPr>
        <w:t>ора страхования произвести осмотр принимаемых на страхование грузов;</w:t>
      </w:r>
    </w:p>
    <w:p w14:paraId="0BBB8045"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w:t>
      </w:r>
      <w:r w:rsidR="00DE7DB0" w:rsidRPr="006A7A58">
        <w:rPr>
          <w:sz w:val="24"/>
          <w:szCs w:val="24"/>
        </w:rPr>
        <w:t>4</w:t>
      </w:r>
      <w:r w:rsidRPr="006A7A58">
        <w:rPr>
          <w:sz w:val="24"/>
          <w:szCs w:val="24"/>
        </w:rPr>
        <w:t>. направлять запросы в компетентные органы по вопросам, связанным с расследованием причин и определением размера причиненного убытка;</w:t>
      </w:r>
    </w:p>
    <w:p w14:paraId="33349AE1"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w:t>
      </w:r>
      <w:r w:rsidR="00DE7DB0" w:rsidRPr="006A7A58">
        <w:rPr>
          <w:sz w:val="24"/>
          <w:szCs w:val="24"/>
        </w:rPr>
        <w:t>5</w:t>
      </w:r>
      <w:r w:rsidRPr="006A7A58">
        <w:rPr>
          <w:sz w:val="24"/>
          <w:szCs w:val="24"/>
        </w:rPr>
        <w:t>. участвовать в сохранении и спасании застрахованного имущества, а также давать инструкции, направленные на уменьшение убытков, являющиеся обязательными для Страхователя (Выгодоприобретателя);</w:t>
      </w:r>
    </w:p>
    <w:p w14:paraId="04266BFB"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w:t>
      </w:r>
      <w:r w:rsidR="00DE7DB0" w:rsidRPr="006A7A58">
        <w:rPr>
          <w:sz w:val="24"/>
          <w:szCs w:val="24"/>
        </w:rPr>
        <w:t>6</w:t>
      </w:r>
      <w:r w:rsidRPr="006A7A58">
        <w:rPr>
          <w:sz w:val="24"/>
          <w:szCs w:val="24"/>
        </w:rPr>
        <w:t xml:space="preserve">. произвести осмотр поврежденного имущества и составить акт осмотра, в т.ч. с привлечением независимого эксперта; </w:t>
      </w:r>
    </w:p>
    <w:p w14:paraId="51091F2D"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Страхователь не вправе препятствовать в этом Страховщику.</w:t>
      </w:r>
    </w:p>
    <w:p w14:paraId="65FDD484" w14:textId="77777777" w:rsidR="00C60312" w:rsidRPr="006A7A58" w:rsidRDefault="00C60312" w:rsidP="00C60312">
      <w:pPr>
        <w:shd w:val="clear" w:color="auto" w:fill="FFFFFF"/>
        <w:ind w:firstLine="709"/>
        <w:jc w:val="both"/>
        <w:rPr>
          <w:sz w:val="24"/>
          <w:szCs w:val="24"/>
        </w:rPr>
      </w:pPr>
      <w:r w:rsidRPr="006A7A58">
        <w:rPr>
          <w:sz w:val="24"/>
          <w:szCs w:val="24"/>
        </w:rPr>
        <w:t>7.1.</w:t>
      </w:r>
      <w:r w:rsidR="00DE7DB0" w:rsidRPr="006A7A58">
        <w:rPr>
          <w:sz w:val="24"/>
          <w:szCs w:val="24"/>
        </w:rPr>
        <w:t>7</w:t>
      </w:r>
      <w:r w:rsidRPr="006A7A58">
        <w:rPr>
          <w:sz w:val="24"/>
          <w:szCs w:val="24"/>
        </w:rPr>
        <w:t>. при необходимости Страховщик вправе запрашивать сведения, связанные с наступившим страховым событием, у компетентных органов и других организаций (правоохранительных органов, аварийно-технических и аварийно-спасательных служб, специальных или ведомственных органов надзора и т.д.), располагающих информацией о наступившем событии;</w:t>
      </w:r>
    </w:p>
    <w:p w14:paraId="55CEBD9E"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w:t>
      </w:r>
      <w:r w:rsidR="00DE7DB0" w:rsidRPr="006A7A58">
        <w:rPr>
          <w:sz w:val="24"/>
          <w:szCs w:val="24"/>
        </w:rPr>
        <w:t>8</w:t>
      </w:r>
      <w:r w:rsidRPr="006A7A58">
        <w:rPr>
          <w:sz w:val="24"/>
          <w:szCs w:val="24"/>
        </w:rPr>
        <w:t xml:space="preserve">. требовать от Выгодоприобретателя, выполнения обязанностей по </w:t>
      </w:r>
      <w:r w:rsidR="001805D9" w:rsidRPr="006A7A58">
        <w:rPr>
          <w:sz w:val="24"/>
          <w:szCs w:val="24"/>
        </w:rPr>
        <w:t>Догов</w:t>
      </w:r>
      <w:r w:rsidRPr="006A7A58">
        <w:rPr>
          <w:sz w:val="24"/>
          <w:szCs w:val="24"/>
        </w:rPr>
        <w:t>ору страхования, включая обязанности, лежащие на Страхователе, но не выполненные им, при предъявлении Выгодоприобретателем требования о страховой выплате.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14:paraId="774D454A"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w:t>
      </w:r>
      <w:r w:rsidR="00DE7DB0" w:rsidRPr="006A7A58">
        <w:rPr>
          <w:sz w:val="24"/>
          <w:szCs w:val="24"/>
        </w:rPr>
        <w:t>9</w:t>
      </w:r>
      <w:r w:rsidRPr="006A7A58">
        <w:rPr>
          <w:sz w:val="24"/>
          <w:szCs w:val="24"/>
        </w:rPr>
        <w:t>. принимать такие меры, которые он считает необходимыми для сокращения убытков;</w:t>
      </w:r>
    </w:p>
    <w:p w14:paraId="6A68217D"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w:t>
      </w:r>
      <w:r w:rsidR="00DE7DB0" w:rsidRPr="006A7A58">
        <w:rPr>
          <w:sz w:val="24"/>
          <w:szCs w:val="24"/>
        </w:rPr>
        <w:t>10</w:t>
      </w:r>
      <w:r w:rsidRPr="006A7A58">
        <w:rPr>
          <w:sz w:val="24"/>
          <w:szCs w:val="24"/>
        </w:rPr>
        <w:t>. отсрочить страховую выплату в случае возбуждения уголовного дела по факту утраты (гибели) или повреждения застрахованного имущества, до вынесения приговора судом или приостановления производства по делу следователем;</w:t>
      </w:r>
    </w:p>
    <w:p w14:paraId="37D9B11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w:t>
      </w:r>
      <w:r w:rsidR="00DE7DB0" w:rsidRPr="006A7A58">
        <w:rPr>
          <w:sz w:val="24"/>
          <w:szCs w:val="24"/>
        </w:rPr>
        <w:t>11</w:t>
      </w:r>
      <w:r w:rsidRPr="006A7A58">
        <w:rPr>
          <w:sz w:val="24"/>
          <w:szCs w:val="24"/>
        </w:rPr>
        <w:t xml:space="preserve">. независимо от того, наступило ли повышение степени риска или нет, Страховщик имеет право в течение срока действия </w:t>
      </w:r>
      <w:r w:rsidR="001805D9" w:rsidRPr="006A7A58">
        <w:rPr>
          <w:sz w:val="24"/>
          <w:szCs w:val="24"/>
        </w:rPr>
        <w:t>Догов</w:t>
      </w:r>
      <w:r w:rsidRPr="006A7A58">
        <w:rPr>
          <w:sz w:val="24"/>
          <w:szCs w:val="24"/>
        </w:rPr>
        <w:t>ора страхования проверять состояние и стоимость застрахованного имущества, а также правильность сообщенных Страхователем сведений;</w:t>
      </w:r>
    </w:p>
    <w:p w14:paraId="356CBDA4"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w:t>
      </w:r>
      <w:r w:rsidR="00DE7DB0" w:rsidRPr="006A7A58">
        <w:rPr>
          <w:sz w:val="24"/>
          <w:szCs w:val="24"/>
        </w:rPr>
        <w:t>12</w:t>
      </w:r>
      <w:r w:rsidRPr="006A7A58">
        <w:rPr>
          <w:sz w:val="24"/>
          <w:szCs w:val="24"/>
        </w:rPr>
        <w:t xml:space="preserve">. при уведомлении об обстоятельствах, влекущих увеличение страхового риска, потребовать изменения условий </w:t>
      </w:r>
      <w:r w:rsidR="001805D9" w:rsidRPr="006A7A58">
        <w:rPr>
          <w:sz w:val="24"/>
          <w:szCs w:val="24"/>
        </w:rPr>
        <w:t>Догов</w:t>
      </w:r>
      <w:r w:rsidRPr="006A7A58">
        <w:rPr>
          <w:sz w:val="24"/>
          <w:szCs w:val="24"/>
        </w:rPr>
        <w:t xml:space="preserve">ора страхования и/или оплаты дополнительной страховой премии соразмерно увеличению риска, а если Страхователь (Выгодоприобретатель) возражает против изменения условий </w:t>
      </w:r>
      <w:r w:rsidR="001805D9" w:rsidRPr="006A7A58">
        <w:rPr>
          <w:sz w:val="24"/>
          <w:szCs w:val="24"/>
        </w:rPr>
        <w:t>Догов</w:t>
      </w:r>
      <w:r w:rsidRPr="006A7A58">
        <w:rPr>
          <w:sz w:val="24"/>
          <w:szCs w:val="24"/>
        </w:rPr>
        <w:t xml:space="preserve">ора страхования или доплаты страховой премии, потребовать расторжения </w:t>
      </w:r>
      <w:r w:rsidR="001805D9" w:rsidRPr="006A7A58">
        <w:rPr>
          <w:sz w:val="24"/>
          <w:szCs w:val="24"/>
        </w:rPr>
        <w:t>Догов</w:t>
      </w:r>
      <w:r w:rsidRPr="006A7A58">
        <w:rPr>
          <w:sz w:val="24"/>
          <w:szCs w:val="24"/>
        </w:rPr>
        <w:t xml:space="preserve">ора страхования и возмещения убытков, причиненных расторжением </w:t>
      </w:r>
      <w:r w:rsidR="001805D9" w:rsidRPr="006A7A58">
        <w:rPr>
          <w:sz w:val="24"/>
          <w:szCs w:val="24"/>
        </w:rPr>
        <w:t>Догов</w:t>
      </w:r>
      <w:r w:rsidRPr="006A7A58">
        <w:rPr>
          <w:sz w:val="24"/>
          <w:szCs w:val="24"/>
        </w:rPr>
        <w:t xml:space="preserve">ора страхования. </w:t>
      </w:r>
    </w:p>
    <w:p w14:paraId="27B40C14"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7.1.</w:t>
      </w:r>
      <w:r w:rsidR="00DE7DB0" w:rsidRPr="006A7A58">
        <w:rPr>
          <w:sz w:val="24"/>
          <w:szCs w:val="24"/>
        </w:rPr>
        <w:t>13</w:t>
      </w:r>
      <w:r w:rsidRPr="006A7A58">
        <w:rPr>
          <w:sz w:val="24"/>
          <w:szCs w:val="24"/>
        </w:rPr>
        <w:t xml:space="preserve">. расторгнуть в одностороннем порядке, без обращения в суд (п. 3 ст. 450 ГК РФ) </w:t>
      </w:r>
      <w:r w:rsidR="001805D9" w:rsidRPr="006A7A58">
        <w:rPr>
          <w:sz w:val="24"/>
          <w:szCs w:val="24"/>
        </w:rPr>
        <w:t>Догов</w:t>
      </w:r>
      <w:r w:rsidRPr="006A7A58">
        <w:rPr>
          <w:sz w:val="24"/>
          <w:szCs w:val="24"/>
        </w:rPr>
        <w:t xml:space="preserve">ор страхования в случае неоплаты в установленные </w:t>
      </w:r>
      <w:r w:rsidR="001805D9" w:rsidRPr="006A7A58">
        <w:rPr>
          <w:sz w:val="24"/>
          <w:szCs w:val="24"/>
        </w:rPr>
        <w:t>Догов</w:t>
      </w:r>
      <w:r w:rsidRPr="006A7A58">
        <w:rPr>
          <w:sz w:val="24"/>
          <w:szCs w:val="24"/>
        </w:rPr>
        <w:t xml:space="preserve">ором страхования сроки очередных страховых взносов, предварительно уведомив об этом Страхователя за 30 (тридцать) календарных дней до предполагаемой даты расторжения </w:t>
      </w:r>
      <w:r w:rsidR="001805D9" w:rsidRPr="006A7A58">
        <w:rPr>
          <w:sz w:val="24"/>
          <w:szCs w:val="24"/>
        </w:rPr>
        <w:t>Догов</w:t>
      </w:r>
      <w:r w:rsidRPr="006A7A58">
        <w:rPr>
          <w:sz w:val="24"/>
          <w:szCs w:val="24"/>
        </w:rPr>
        <w:t>ора страхования.</w:t>
      </w:r>
    </w:p>
    <w:p w14:paraId="41402A64" w14:textId="77777777" w:rsidR="00C60312" w:rsidRPr="006A7A58" w:rsidRDefault="00C60312" w:rsidP="00C60312">
      <w:pPr>
        <w:shd w:val="clear" w:color="auto" w:fill="FFFFFF"/>
        <w:tabs>
          <w:tab w:val="left" w:pos="4858"/>
        </w:tabs>
        <w:ind w:firstLine="709"/>
        <w:jc w:val="both"/>
        <w:rPr>
          <w:b/>
          <w:sz w:val="24"/>
          <w:szCs w:val="24"/>
        </w:rPr>
      </w:pPr>
      <w:r w:rsidRPr="006A7A58">
        <w:rPr>
          <w:b/>
          <w:sz w:val="24"/>
          <w:szCs w:val="24"/>
        </w:rPr>
        <w:t>7.2. Страховщик обязан:</w:t>
      </w:r>
    </w:p>
    <w:p w14:paraId="55A710F9"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7.2.1. ознакомить Страхователя с настоящими Правилами страхования и вручить ему экземпляр настоящих Правил страхования после подписания </w:t>
      </w:r>
      <w:r w:rsidR="001805D9" w:rsidRPr="006A7A58">
        <w:rPr>
          <w:sz w:val="24"/>
          <w:szCs w:val="24"/>
        </w:rPr>
        <w:t>Догов</w:t>
      </w:r>
      <w:r w:rsidRPr="006A7A58">
        <w:rPr>
          <w:sz w:val="24"/>
          <w:szCs w:val="24"/>
        </w:rPr>
        <w:t>ора страхования.</w:t>
      </w:r>
    </w:p>
    <w:p w14:paraId="054307B6"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7.2.2. соблюдать условия настоящих Правил страхования и </w:t>
      </w:r>
      <w:r w:rsidR="001805D9" w:rsidRPr="006A7A58">
        <w:rPr>
          <w:sz w:val="24"/>
          <w:szCs w:val="24"/>
        </w:rPr>
        <w:t>Догов</w:t>
      </w:r>
      <w:r w:rsidRPr="006A7A58">
        <w:rPr>
          <w:sz w:val="24"/>
          <w:szCs w:val="24"/>
        </w:rPr>
        <w:t>ора страхования.</w:t>
      </w:r>
    </w:p>
    <w:p w14:paraId="778B9021"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7.2.3. обеспечить конфиденциальность в отношении информации, касающейся Страхователя.</w:t>
      </w:r>
    </w:p>
    <w:p w14:paraId="402538FA" w14:textId="77777777" w:rsidR="005B5159" w:rsidRPr="006A7A58" w:rsidRDefault="005B5159" w:rsidP="005B5159">
      <w:pPr>
        <w:shd w:val="clear" w:color="auto" w:fill="FFFFFF"/>
        <w:tabs>
          <w:tab w:val="left" w:pos="4858"/>
        </w:tabs>
        <w:ind w:firstLine="709"/>
        <w:jc w:val="both"/>
        <w:rPr>
          <w:sz w:val="24"/>
          <w:szCs w:val="24"/>
        </w:rPr>
      </w:pPr>
      <w:r w:rsidRPr="006A7A58">
        <w:rPr>
          <w:sz w:val="24"/>
          <w:szCs w:val="24"/>
        </w:rPr>
        <w:t xml:space="preserve">7.2.4. </w:t>
      </w:r>
      <w:r w:rsidR="002B2CFF" w:rsidRPr="006A7A58">
        <w:rPr>
          <w:sz w:val="24"/>
          <w:szCs w:val="24"/>
        </w:rPr>
        <w:t>Раскрывать и доводить (предоставлять) информацию Страхователю (Выгодоприобретателю) в объеме и порядке, установленном действующим законодательством и Правилами страхования</w:t>
      </w:r>
      <w:r w:rsidRPr="006A7A58">
        <w:rPr>
          <w:sz w:val="24"/>
          <w:szCs w:val="24"/>
        </w:rPr>
        <w:t>.</w:t>
      </w:r>
    </w:p>
    <w:p w14:paraId="6F079361" w14:textId="77777777" w:rsidR="005B5159" w:rsidRPr="006A7A58" w:rsidRDefault="005B5159" w:rsidP="005B5159">
      <w:pPr>
        <w:shd w:val="clear" w:color="auto" w:fill="FFFFFF"/>
        <w:tabs>
          <w:tab w:val="left" w:pos="4858"/>
        </w:tabs>
        <w:ind w:firstLine="709"/>
        <w:jc w:val="both"/>
        <w:rPr>
          <w:sz w:val="24"/>
          <w:szCs w:val="24"/>
        </w:rPr>
      </w:pPr>
      <w:r w:rsidRPr="006A7A58">
        <w:rPr>
          <w:sz w:val="24"/>
          <w:szCs w:val="24"/>
        </w:rPr>
        <w:t xml:space="preserve">7.2.5. Уведомлять Страхователей о дополнительных условиях (в частности, об осмотре подлежащего страхованию имущества) и о порядке их выполнения в случаях, когда Страховщик устанавливает такие дополнительные условия для заключения </w:t>
      </w:r>
      <w:r w:rsidR="001805D9" w:rsidRPr="006A7A58">
        <w:rPr>
          <w:sz w:val="24"/>
          <w:szCs w:val="24"/>
        </w:rPr>
        <w:t>Догов</w:t>
      </w:r>
      <w:r w:rsidRPr="006A7A58">
        <w:rPr>
          <w:sz w:val="24"/>
          <w:szCs w:val="24"/>
        </w:rPr>
        <w:t>ора страхования.</w:t>
      </w:r>
    </w:p>
    <w:p w14:paraId="10ADD1CC" w14:textId="77777777" w:rsidR="005B5159" w:rsidRPr="006A7A58" w:rsidRDefault="005B5159" w:rsidP="005B5159">
      <w:pPr>
        <w:shd w:val="clear" w:color="auto" w:fill="FFFFFF"/>
        <w:tabs>
          <w:tab w:val="left" w:pos="4858"/>
        </w:tabs>
        <w:ind w:firstLine="709"/>
        <w:jc w:val="both"/>
        <w:rPr>
          <w:sz w:val="24"/>
          <w:szCs w:val="24"/>
        </w:rPr>
      </w:pPr>
      <w:r w:rsidRPr="006A7A58">
        <w:rPr>
          <w:sz w:val="24"/>
          <w:szCs w:val="24"/>
        </w:rPr>
        <w:t xml:space="preserve">7.2.6. </w:t>
      </w:r>
      <w:r w:rsidR="00814A26" w:rsidRPr="006A7A58">
        <w:rPr>
          <w:sz w:val="24"/>
          <w:szCs w:val="24"/>
        </w:rPr>
        <w:t>По запросу  Страхователя один раз по одному Договору страхования бесплатно предоставить  Страхователю заверенный Страховщиком расчет суммы страховой премии (части страховой премии), подлежащей возврату в связи с расторжением или досрочным прекращением Договора страхования. К указанному расчету по запросу  Страхователя прилагаются письменные или даются устные пояснения со ссылками на нормы права и (или) условия Договора страхования и Правил страхования, на основании которых произведен расчет</w:t>
      </w:r>
      <w:r w:rsidRPr="006A7A58">
        <w:rPr>
          <w:sz w:val="24"/>
          <w:szCs w:val="24"/>
        </w:rPr>
        <w:t>.</w:t>
      </w:r>
    </w:p>
    <w:p w14:paraId="775645C4" w14:textId="77777777" w:rsidR="005B5159" w:rsidRPr="006A7A58" w:rsidRDefault="005B5159" w:rsidP="005B5159">
      <w:pPr>
        <w:shd w:val="clear" w:color="auto" w:fill="FFFFFF"/>
        <w:tabs>
          <w:tab w:val="left" w:pos="4858"/>
        </w:tabs>
        <w:ind w:firstLine="709"/>
        <w:jc w:val="both"/>
        <w:rPr>
          <w:sz w:val="24"/>
          <w:szCs w:val="24"/>
        </w:rPr>
      </w:pPr>
      <w:r w:rsidRPr="006A7A58">
        <w:rPr>
          <w:sz w:val="24"/>
          <w:szCs w:val="24"/>
        </w:rPr>
        <w:t xml:space="preserve">7.2.7. По запросу Страхователя, позволяющему подтвердить факт его получения Страховщиком, предоставлять ему копии </w:t>
      </w:r>
      <w:r w:rsidR="001805D9" w:rsidRPr="006A7A58">
        <w:rPr>
          <w:sz w:val="24"/>
          <w:szCs w:val="24"/>
        </w:rPr>
        <w:t>Догов</w:t>
      </w:r>
      <w:r w:rsidRPr="006A7A58">
        <w:rPr>
          <w:sz w:val="24"/>
          <w:szCs w:val="24"/>
        </w:rPr>
        <w:t xml:space="preserve">ора (полиса) страхования и иных документов, являющихся неотъемлемой частью </w:t>
      </w:r>
      <w:r w:rsidR="001805D9" w:rsidRPr="006A7A58">
        <w:rPr>
          <w:sz w:val="24"/>
          <w:szCs w:val="24"/>
        </w:rPr>
        <w:t>Догов</w:t>
      </w:r>
      <w:r w:rsidRPr="006A7A58">
        <w:rPr>
          <w:sz w:val="24"/>
          <w:szCs w:val="24"/>
        </w:rPr>
        <w:t xml:space="preserve">ора страхования, за исключением информации, не подлежащей разглашению. Страховщик обязан предоставить Страхователю копии указанных документов по действующим </w:t>
      </w:r>
      <w:r w:rsidR="001805D9" w:rsidRPr="006A7A58">
        <w:rPr>
          <w:sz w:val="24"/>
          <w:szCs w:val="24"/>
        </w:rPr>
        <w:t>Догов</w:t>
      </w:r>
      <w:r w:rsidRPr="006A7A58">
        <w:rPr>
          <w:sz w:val="24"/>
          <w:szCs w:val="24"/>
        </w:rPr>
        <w:t>орам страхования бесплатно один раз.</w:t>
      </w:r>
    </w:p>
    <w:p w14:paraId="43BF550F" w14:textId="77777777" w:rsidR="005B5159" w:rsidRPr="006A7A58" w:rsidRDefault="005B5159" w:rsidP="005B5159">
      <w:pPr>
        <w:shd w:val="clear" w:color="auto" w:fill="FFFFFF"/>
        <w:tabs>
          <w:tab w:val="left" w:pos="4858"/>
        </w:tabs>
        <w:ind w:firstLine="709"/>
        <w:jc w:val="both"/>
        <w:rPr>
          <w:sz w:val="24"/>
          <w:szCs w:val="24"/>
        </w:rPr>
      </w:pPr>
      <w:r w:rsidRPr="006A7A58">
        <w:rPr>
          <w:sz w:val="24"/>
          <w:szCs w:val="24"/>
        </w:rPr>
        <w:t>7.2.</w:t>
      </w:r>
      <w:r w:rsidR="006178DF" w:rsidRPr="006A7A58">
        <w:rPr>
          <w:sz w:val="24"/>
          <w:szCs w:val="24"/>
        </w:rPr>
        <w:t>8</w:t>
      </w:r>
      <w:r w:rsidRPr="006A7A58">
        <w:rPr>
          <w:sz w:val="24"/>
          <w:szCs w:val="24"/>
        </w:rPr>
        <w:t xml:space="preserve">. Выдать дубликат </w:t>
      </w:r>
      <w:r w:rsidR="001805D9" w:rsidRPr="006A7A58">
        <w:rPr>
          <w:sz w:val="24"/>
          <w:szCs w:val="24"/>
        </w:rPr>
        <w:t>Догов</w:t>
      </w:r>
      <w:r w:rsidRPr="006A7A58">
        <w:rPr>
          <w:sz w:val="24"/>
          <w:szCs w:val="24"/>
        </w:rPr>
        <w:t xml:space="preserve">ора страхования (полиса) в случае его утраты на основании заявления Страхователя в письменной форме. Утраченный </w:t>
      </w:r>
      <w:r w:rsidR="001805D9" w:rsidRPr="006A7A58">
        <w:rPr>
          <w:sz w:val="24"/>
          <w:szCs w:val="24"/>
        </w:rPr>
        <w:t>Догов</w:t>
      </w:r>
      <w:r w:rsidRPr="006A7A58">
        <w:rPr>
          <w:sz w:val="24"/>
          <w:szCs w:val="24"/>
        </w:rPr>
        <w:t>ор (полис) страхования с момента (даты) выдачи дубликата считается недействительным, и страховые выплаты по нему не осуществляются.</w:t>
      </w:r>
    </w:p>
    <w:p w14:paraId="1E2EE6CF" w14:textId="77777777" w:rsidR="005B5159" w:rsidRPr="006A7A58" w:rsidRDefault="005B5159" w:rsidP="005B5159">
      <w:pPr>
        <w:shd w:val="clear" w:color="auto" w:fill="FFFFFF"/>
        <w:tabs>
          <w:tab w:val="left" w:pos="4858"/>
        </w:tabs>
        <w:ind w:firstLine="709"/>
        <w:jc w:val="both"/>
        <w:rPr>
          <w:sz w:val="24"/>
          <w:szCs w:val="24"/>
        </w:rPr>
      </w:pPr>
      <w:r w:rsidRPr="006A7A58">
        <w:rPr>
          <w:sz w:val="24"/>
          <w:szCs w:val="24"/>
        </w:rPr>
        <w:t>7.2.</w:t>
      </w:r>
      <w:r w:rsidR="006178DF" w:rsidRPr="006A7A58">
        <w:rPr>
          <w:sz w:val="24"/>
          <w:szCs w:val="24"/>
        </w:rPr>
        <w:t>9</w:t>
      </w:r>
      <w:r w:rsidRPr="006A7A58">
        <w:rPr>
          <w:sz w:val="24"/>
          <w:szCs w:val="24"/>
        </w:rPr>
        <w:t xml:space="preserve">. Проинформировать Страхователя о факте просрочки уплаты очередного страхового взноса или факте его уплаты не в полном объеме, а также о последствиях таких нарушений способом, согласованным со Страхователем при заключении </w:t>
      </w:r>
      <w:r w:rsidR="001805D9" w:rsidRPr="006A7A58">
        <w:rPr>
          <w:sz w:val="24"/>
          <w:szCs w:val="24"/>
        </w:rPr>
        <w:t>Догов</w:t>
      </w:r>
      <w:r w:rsidRPr="006A7A58">
        <w:rPr>
          <w:sz w:val="24"/>
          <w:szCs w:val="24"/>
        </w:rPr>
        <w:t>ора страхования.</w:t>
      </w:r>
    </w:p>
    <w:p w14:paraId="08595C2F" w14:textId="77777777" w:rsidR="00C60312" w:rsidRPr="006A7A58" w:rsidRDefault="00C60312" w:rsidP="005B5159">
      <w:pPr>
        <w:shd w:val="clear" w:color="auto" w:fill="FFFFFF"/>
        <w:tabs>
          <w:tab w:val="left" w:pos="4858"/>
        </w:tabs>
        <w:ind w:firstLine="709"/>
        <w:jc w:val="both"/>
        <w:rPr>
          <w:sz w:val="24"/>
          <w:szCs w:val="24"/>
        </w:rPr>
      </w:pPr>
      <w:r w:rsidRPr="006A7A58">
        <w:rPr>
          <w:sz w:val="24"/>
          <w:szCs w:val="24"/>
        </w:rPr>
        <w:t>7.2.</w:t>
      </w:r>
      <w:r w:rsidR="002C099F" w:rsidRPr="006A7A58">
        <w:rPr>
          <w:sz w:val="24"/>
          <w:szCs w:val="24"/>
        </w:rPr>
        <w:t>1</w:t>
      </w:r>
      <w:r w:rsidR="006178DF" w:rsidRPr="006A7A58">
        <w:rPr>
          <w:sz w:val="24"/>
          <w:szCs w:val="24"/>
        </w:rPr>
        <w:t>0</w:t>
      </w:r>
      <w:r w:rsidRPr="006A7A58">
        <w:rPr>
          <w:sz w:val="24"/>
          <w:szCs w:val="24"/>
        </w:rPr>
        <w:t xml:space="preserve">. </w:t>
      </w:r>
      <w:r w:rsidR="00E23164" w:rsidRPr="006A7A58">
        <w:rPr>
          <w:sz w:val="24"/>
          <w:szCs w:val="24"/>
        </w:rPr>
        <w:t>П</w:t>
      </w:r>
      <w:r w:rsidRPr="006A7A58">
        <w:rPr>
          <w:sz w:val="24"/>
          <w:szCs w:val="24"/>
        </w:rPr>
        <w:t>осле получения сообщения о наступлении события, имеющего признаки страхового случая, Страховщик обязан:</w:t>
      </w:r>
    </w:p>
    <w:p w14:paraId="67322767"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7.2.</w:t>
      </w:r>
      <w:r w:rsidR="002C099F" w:rsidRPr="006A7A58">
        <w:rPr>
          <w:sz w:val="24"/>
          <w:szCs w:val="24"/>
        </w:rPr>
        <w:t>1</w:t>
      </w:r>
      <w:r w:rsidR="006178DF" w:rsidRPr="006A7A58">
        <w:rPr>
          <w:sz w:val="24"/>
          <w:szCs w:val="24"/>
        </w:rPr>
        <w:t>0</w:t>
      </w:r>
      <w:r w:rsidRPr="006A7A58">
        <w:rPr>
          <w:sz w:val="24"/>
          <w:szCs w:val="24"/>
        </w:rPr>
        <w:t xml:space="preserve">.1. </w:t>
      </w:r>
      <w:r w:rsidR="00E23164" w:rsidRPr="006A7A58">
        <w:rPr>
          <w:sz w:val="24"/>
          <w:szCs w:val="24"/>
        </w:rPr>
        <w:t>П</w:t>
      </w:r>
      <w:r w:rsidRPr="006A7A58">
        <w:rPr>
          <w:sz w:val="24"/>
          <w:szCs w:val="24"/>
        </w:rPr>
        <w:t>ринять от Страхователя все необходимые документы для выяснения обстоятельств произошедшего события, имеющего признаки страхового случая, и определения размера причиненных убытков.</w:t>
      </w:r>
    </w:p>
    <w:p w14:paraId="0A1E7A54"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7.2.</w:t>
      </w:r>
      <w:r w:rsidR="002C099F" w:rsidRPr="006A7A58">
        <w:rPr>
          <w:sz w:val="24"/>
          <w:szCs w:val="24"/>
        </w:rPr>
        <w:t>1</w:t>
      </w:r>
      <w:r w:rsidR="006178DF" w:rsidRPr="006A7A58">
        <w:rPr>
          <w:sz w:val="24"/>
          <w:szCs w:val="24"/>
        </w:rPr>
        <w:t>0</w:t>
      </w:r>
      <w:r w:rsidRPr="006A7A58">
        <w:rPr>
          <w:sz w:val="24"/>
          <w:szCs w:val="24"/>
        </w:rPr>
        <w:t xml:space="preserve">.2.  </w:t>
      </w:r>
      <w:r w:rsidR="00E23164" w:rsidRPr="006A7A58">
        <w:rPr>
          <w:sz w:val="24"/>
          <w:szCs w:val="24"/>
        </w:rPr>
        <w:t>В</w:t>
      </w:r>
      <w:r w:rsidRPr="006A7A58">
        <w:rPr>
          <w:sz w:val="24"/>
          <w:szCs w:val="24"/>
        </w:rPr>
        <w:t xml:space="preserve"> порядке и в сроки, установленные настоящими Правилами страхования и/или </w:t>
      </w:r>
      <w:r w:rsidR="001805D9" w:rsidRPr="006A7A58">
        <w:rPr>
          <w:sz w:val="24"/>
          <w:szCs w:val="24"/>
        </w:rPr>
        <w:t>Догов</w:t>
      </w:r>
      <w:r w:rsidRPr="006A7A58">
        <w:rPr>
          <w:sz w:val="24"/>
          <w:szCs w:val="24"/>
        </w:rPr>
        <w:t>ором страхования, составить страховой акт и осуществить страховую выплату Выгодоприобретателю в случае признания наступившего события страховым случаем.</w:t>
      </w:r>
    </w:p>
    <w:p w14:paraId="4E47AF2C" w14:textId="77777777" w:rsidR="00C60312" w:rsidRPr="006A7A58" w:rsidRDefault="00C60312" w:rsidP="00C60312">
      <w:pPr>
        <w:shd w:val="clear" w:color="auto" w:fill="FFFFFF"/>
        <w:tabs>
          <w:tab w:val="left" w:pos="4858"/>
        </w:tabs>
        <w:ind w:firstLine="709"/>
        <w:jc w:val="both"/>
        <w:rPr>
          <w:b/>
          <w:sz w:val="24"/>
          <w:szCs w:val="24"/>
        </w:rPr>
      </w:pPr>
      <w:r w:rsidRPr="006A7A58">
        <w:rPr>
          <w:b/>
          <w:sz w:val="24"/>
          <w:szCs w:val="24"/>
        </w:rPr>
        <w:t>7.3. Страхователь имеет право:</w:t>
      </w:r>
    </w:p>
    <w:p w14:paraId="2F180FD7"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7.3.1. ознакомиться с настоящими Правилами страхования при заключении </w:t>
      </w:r>
      <w:r w:rsidR="001805D9" w:rsidRPr="006A7A58">
        <w:rPr>
          <w:sz w:val="24"/>
          <w:szCs w:val="24"/>
        </w:rPr>
        <w:t>Догов</w:t>
      </w:r>
      <w:r w:rsidRPr="006A7A58">
        <w:rPr>
          <w:sz w:val="24"/>
          <w:szCs w:val="24"/>
        </w:rPr>
        <w:t xml:space="preserve">ора страхования; </w:t>
      </w:r>
    </w:p>
    <w:p w14:paraId="4924715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7.3.2. требовать разъяснения положений, содержащихся в настоящих Правилах страхования и </w:t>
      </w:r>
      <w:r w:rsidR="001805D9" w:rsidRPr="006A7A58">
        <w:rPr>
          <w:sz w:val="24"/>
          <w:szCs w:val="24"/>
        </w:rPr>
        <w:t>Догов</w:t>
      </w:r>
      <w:r w:rsidRPr="006A7A58">
        <w:rPr>
          <w:sz w:val="24"/>
          <w:szCs w:val="24"/>
        </w:rPr>
        <w:t>оре страхования.</w:t>
      </w:r>
    </w:p>
    <w:p w14:paraId="161BEB79"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7.3.3 требовать от Страховщика выполнения обязательств по </w:t>
      </w:r>
      <w:r w:rsidR="001805D9" w:rsidRPr="006A7A58">
        <w:rPr>
          <w:sz w:val="24"/>
          <w:szCs w:val="24"/>
        </w:rPr>
        <w:t>Догов</w:t>
      </w:r>
      <w:r w:rsidRPr="006A7A58">
        <w:rPr>
          <w:sz w:val="24"/>
          <w:szCs w:val="24"/>
        </w:rPr>
        <w:t>ору страхования.</w:t>
      </w:r>
    </w:p>
    <w:p w14:paraId="48253987"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7.3.4. получить у Страховщика дубликат </w:t>
      </w:r>
      <w:r w:rsidR="001805D9" w:rsidRPr="006A7A58">
        <w:rPr>
          <w:sz w:val="24"/>
          <w:szCs w:val="24"/>
        </w:rPr>
        <w:t>Догов</w:t>
      </w:r>
      <w:r w:rsidRPr="006A7A58">
        <w:rPr>
          <w:sz w:val="24"/>
          <w:szCs w:val="24"/>
        </w:rPr>
        <w:t>ора (полиса) страхования в случае его утраты, направив в его адрес заявление в письменной форме;</w:t>
      </w:r>
    </w:p>
    <w:p w14:paraId="571CCF33"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7.3.5. отказаться от </w:t>
      </w:r>
      <w:r w:rsidR="001805D9" w:rsidRPr="006A7A58">
        <w:rPr>
          <w:sz w:val="24"/>
          <w:szCs w:val="24"/>
        </w:rPr>
        <w:t>Догов</w:t>
      </w:r>
      <w:r w:rsidRPr="006A7A58">
        <w:rPr>
          <w:sz w:val="24"/>
          <w:szCs w:val="24"/>
        </w:rPr>
        <w:t>ора страхования в любое время, если к моменту отказа возможность наступления страхового случая не отпала по обстоятельствам иным, чем страховой случай.</w:t>
      </w:r>
    </w:p>
    <w:p w14:paraId="0745CB9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7.3.6. претендовать на часть неиспользованной страховой премии при досрочном отказе от </w:t>
      </w:r>
      <w:r w:rsidR="001805D9" w:rsidRPr="006A7A58">
        <w:rPr>
          <w:sz w:val="24"/>
          <w:szCs w:val="24"/>
        </w:rPr>
        <w:t>Догов</w:t>
      </w:r>
      <w:r w:rsidRPr="006A7A58">
        <w:rPr>
          <w:sz w:val="24"/>
          <w:szCs w:val="24"/>
        </w:rPr>
        <w:t xml:space="preserve">ора страхования, если это предусмотрено </w:t>
      </w:r>
      <w:r w:rsidR="001805D9" w:rsidRPr="006A7A58">
        <w:rPr>
          <w:sz w:val="24"/>
          <w:szCs w:val="24"/>
        </w:rPr>
        <w:t>Догов</w:t>
      </w:r>
      <w:r w:rsidRPr="006A7A58">
        <w:rPr>
          <w:sz w:val="24"/>
          <w:szCs w:val="24"/>
        </w:rPr>
        <w:t>ором страхования.</w:t>
      </w:r>
    </w:p>
    <w:p w14:paraId="1BA0478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7.3.7. доказывать иную оценку застрахованного имущества, чем оценка его Страховщиком, в т. ч. воспользоваться услугами независимой экспертизы в целях определения действительной стоимости имущества;</w:t>
      </w:r>
    </w:p>
    <w:p w14:paraId="6EE5FB6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7.3.8. увеличить по согласованию со Страховщиком в период действия </w:t>
      </w:r>
      <w:r w:rsidR="001805D9" w:rsidRPr="006A7A58">
        <w:rPr>
          <w:sz w:val="24"/>
          <w:szCs w:val="24"/>
        </w:rPr>
        <w:t>Догов</w:t>
      </w:r>
      <w:r w:rsidRPr="006A7A58">
        <w:rPr>
          <w:sz w:val="24"/>
          <w:szCs w:val="24"/>
        </w:rPr>
        <w:t xml:space="preserve">ора страхования размер страховой суммы, если имущество было застраховано на неполную страховую стоимость или стоимость имущества возросла, оформив дополнительное соглашение к </w:t>
      </w:r>
      <w:r w:rsidR="001805D9" w:rsidRPr="006A7A58">
        <w:rPr>
          <w:sz w:val="24"/>
          <w:szCs w:val="24"/>
        </w:rPr>
        <w:t>Догов</w:t>
      </w:r>
      <w:r w:rsidRPr="006A7A58">
        <w:rPr>
          <w:sz w:val="24"/>
          <w:szCs w:val="24"/>
        </w:rPr>
        <w:t>ору с оплатой дополнительной страховой премии;</w:t>
      </w:r>
    </w:p>
    <w:p w14:paraId="07EAC96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7.3.9. </w:t>
      </w:r>
      <w:r w:rsidR="00BE3791" w:rsidRPr="006A7A58">
        <w:rPr>
          <w:sz w:val="24"/>
          <w:szCs w:val="24"/>
        </w:rPr>
        <w:t xml:space="preserve">в течение срока действия </w:t>
      </w:r>
      <w:r w:rsidR="001805D9" w:rsidRPr="006A7A58">
        <w:rPr>
          <w:sz w:val="24"/>
          <w:szCs w:val="24"/>
        </w:rPr>
        <w:t>Догов</w:t>
      </w:r>
      <w:r w:rsidR="00BE3791" w:rsidRPr="006A7A58">
        <w:rPr>
          <w:sz w:val="24"/>
          <w:szCs w:val="24"/>
        </w:rPr>
        <w:t xml:space="preserve">ора страхования заменить Выгодоприобретателя, названного в </w:t>
      </w:r>
      <w:r w:rsidR="001805D9" w:rsidRPr="006A7A58">
        <w:rPr>
          <w:sz w:val="24"/>
          <w:szCs w:val="24"/>
        </w:rPr>
        <w:t>Догов</w:t>
      </w:r>
      <w:r w:rsidR="00BE3791" w:rsidRPr="006A7A58">
        <w:rPr>
          <w:sz w:val="24"/>
          <w:szCs w:val="24"/>
        </w:rPr>
        <w:t xml:space="preserve">оре страхования, другим лицом, уведомив об этом Страховщика в письменной форме, кроме случаев, когда заявленный в </w:t>
      </w:r>
      <w:r w:rsidR="001805D9" w:rsidRPr="006A7A58">
        <w:rPr>
          <w:sz w:val="24"/>
          <w:szCs w:val="24"/>
        </w:rPr>
        <w:t>Догов</w:t>
      </w:r>
      <w:r w:rsidR="00BE3791" w:rsidRPr="006A7A58">
        <w:rPr>
          <w:sz w:val="24"/>
          <w:szCs w:val="24"/>
        </w:rPr>
        <w:t xml:space="preserve">оре страхования Выгодоприобретатель выполнил какую - либо из обязанностей по </w:t>
      </w:r>
      <w:r w:rsidR="001805D9" w:rsidRPr="006A7A58">
        <w:rPr>
          <w:sz w:val="24"/>
          <w:szCs w:val="24"/>
        </w:rPr>
        <w:t>Догов</w:t>
      </w:r>
      <w:r w:rsidR="00BE3791" w:rsidRPr="006A7A58">
        <w:rPr>
          <w:sz w:val="24"/>
          <w:szCs w:val="24"/>
        </w:rPr>
        <w:t>ору страхования или предъявил Страховщику требование о страховой выплате</w:t>
      </w:r>
      <w:r w:rsidRPr="006A7A58">
        <w:rPr>
          <w:sz w:val="24"/>
          <w:szCs w:val="24"/>
        </w:rPr>
        <w:t>;</w:t>
      </w:r>
    </w:p>
    <w:p w14:paraId="553D61BD"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7.3.10. осуществить страхование одного и того же объекта у другого Страховщика, в случае, когда объект застрахован лишь в части страховой стоимости. При этом страховая сумма по всем </w:t>
      </w:r>
      <w:r w:rsidR="001805D9" w:rsidRPr="006A7A58">
        <w:rPr>
          <w:sz w:val="24"/>
          <w:szCs w:val="24"/>
        </w:rPr>
        <w:t>Догов</w:t>
      </w:r>
      <w:r w:rsidRPr="006A7A58">
        <w:rPr>
          <w:sz w:val="24"/>
          <w:szCs w:val="24"/>
        </w:rPr>
        <w:t>орам не должна превышать страховую стоимость объекта.</w:t>
      </w:r>
    </w:p>
    <w:p w14:paraId="2EDB6A06" w14:textId="77777777" w:rsidR="00C60312" w:rsidRPr="006A7A58" w:rsidRDefault="00C60312" w:rsidP="00C60312">
      <w:pPr>
        <w:shd w:val="clear" w:color="auto" w:fill="FFFFFF"/>
        <w:tabs>
          <w:tab w:val="left" w:pos="4858"/>
        </w:tabs>
        <w:ind w:firstLine="709"/>
        <w:jc w:val="both"/>
        <w:rPr>
          <w:b/>
          <w:sz w:val="24"/>
          <w:szCs w:val="24"/>
        </w:rPr>
      </w:pPr>
      <w:r w:rsidRPr="006A7A58">
        <w:rPr>
          <w:b/>
          <w:sz w:val="24"/>
          <w:szCs w:val="24"/>
        </w:rPr>
        <w:t>7.4. Страхователь обязан:</w:t>
      </w:r>
    </w:p>
    <w:p w14:paraId="327F4445"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7.4.1. своевременно оплачивать страховую премию (страховые взносы) в размере и порядке, предусмотренные </w:t>
      </w:r>
      <w:r w:rsidR="001805D9" w:rsidRPr="006A7A58">
        <w:rPr>
          <w:sz w:val="24"/>
          <w:szCs w:val="24"/>
        </w:rPr>
        <w:t>Догов</w:t>
      </w:r>
      <w:r w:rsidRPr="006A7A58">
        <w:rPr>
          <w:sz w:val="24"/>
          <w:szCs w:val="24"/>
        </w:rPr>
        <w:t>ором страхования;</w:t>
      </w:r>
    </w:p>
    <w:p w14:paraId="576AC79B"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7.4.2. при заключении </w:t>
      </w:r>
      <w:r w:rsidR="001805D9" w:rsidRPr="006A7A58">
        <w:rPr>
          <w:sz w:val="24"/>
          <w:szCs w:val="24"/>
        </w:rPr>
        <w:t>Догов</w:t>
      </w:r>
      <w:r w:rsidRPr="006A7A58">
        <w:rPr>
          <w:sz w:val="24"/>
          <w:szCs w:val="24"/>
        </w:rPr>
        <w:t xml:space="preserve">ора страхования сообщать Страховщику обо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 а также обо всех заключенных или заключаемых </w:t>
      </w:r>
      <w:r w:rsidR="001805D9" w:rsidRPr="006A7A58">
        <w:rPr>
          <w:sz w:val="24"/>
          <w:szCs w:val="24"/>
        </w:rPr>
        <w:t>Догов</w:t>
      </w:r>
      <w:r w:rsidRPr="006A7A58">
        <w:rPr>
          <w:sz w:val="24"/>
          <w:szCs w:val="24"/>
        </w:rPr>
        <w:t>орах страхования в отношении объекта страхования;</w:t>
      </w:r>
    </w:p>
    <w:p w14:paraId="36787C85"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7.4.3. соблюдать условия настоящих Правил страхования и </w:t>
      </w:r>
      <w:r w:rsidR="001805D9" w:rsidRPr="006A7A58">
        <w:rPr>
          <w:sz w:val="24"/>
          <w:szCs w:val="24"/>
        </w:rPr>
        <w:t>Догов</w:t>
      </w:r>
      <w:r w:rsidRPr="006A7A58">
        <w:rPr>
          <w:sz w:val="24"/>
          <w:szCs w:val="24"/>
        </w:rPr>
        <w:t>ора страхования;</w:t>
      </w:r>
    </w:p>
    <w:p w14:paraId="474DD3C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7.4.4. </w:t>
      </w:r>
      <w:r w:rsidR="002243C5" w:rsidRPr="006A7A58">
        <w:rPr>
          <w:sz w:val="24"/>
          <w:szCs w:val="24"/>
        </w:rPr>
        <w:t xml:space="preserve">оплачивать страховую премию (страховые взносы) в размере и сроки, установленные </w:t>
      </w:r>
      <w:r w:rsidR="001805D9" w:rsidRPr="006A7A58">
        <w:rPr>
          <w:sz w:val="24"/>
          <w:szCs w:val="24"/>
        </w:rPr>
        <w:t>Догов</w:t>
      </w:r>
      <w:r w:rsidR="002243C5" w:rsidRPr="006A7A58">
        <w:rPr>
          <w:sz w:val="24"/>
          <w:szCs w:val="24"/>
        </w:rPr>
        <w:t>ором страхования</w:t>
      </w:r>
      <w:r w:rsidRPr="006A7A58">
        <w:rPr>
          <w:sz w:val="24"/>
          <w:szCs w:val="24"/>
        </w:rPr>
        <w:t>.</w:t>
      </w:r>
    </w:p>
    <w:p w14:paraId="0FC274DA"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7.4.5. при наступлении события, имеющего признаки страхового случая, Страхователь обязан:</w:t>
      </w:r>
    </w:p>
    <w:p w14:paraId="320996D4"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а) не позднее 3</w:t>
      </w:r>
      <w:r w:rsidR="00F71D66" w:rsidRPr="006A7A58">
        <w:rPr>
          <w:sz w:val="24"/>
          <w:szCs w:val="24"/>
        </w:rPr>
        <w:t xml:space="preserve"> (трех)</w:t>
      </w:r>
      <w:r w:rsidRPr="006A7A58">
        <w:rPr>
          <w:sz w:val="24"/>
          <w:szCs w:val="24"/>
        </w:rPr>
        <w:t xml:space="preserve"> рабочих дней со дня как Страхователю стало известно об утрате (гибели) или повреждении застрахованного имущества, если </w:t>
      </w:r>
      <w:r w:rsidR="001805D9" w:rsidRPr="006A7A58">
        <w:rPr>
          <w:sz w:val="24"/>
          <w:szCs w:val="24"/>
        </w:rPr>
        <w:t>Догов</w:t>
      </w:r>
      <w:r w:rsidRPr="006A7A58">
        <w:rPr>
          <w:sz w:val="24"/>
          <w:szCs w:val="24"/>
        </w:rPr>
        <w:t xml:space="preserve">ором страхования не предусмотрен иной срок уведомления, известить об этом Страховщика или его представителя (так же, как и на Страхователе, обязанность незамедлительного уведомления о факте утраты (гибели) или повреждении застрахованного имущества лежит и на Выгодоприобретателе, которому известно о заключении </w:t>
      </w:r>
      <w:r w:rsidR="001805D9" w:rsidRPr="006A7A58">
        <w:rPr>
          <w:sz w:val="24"/>
          <w:szCs w:val="24"/>
        </w:rPr>
        <w:t>Догов</w:t>
      </w:r>
      <w:r w:rsidRPr="006A7A58">
        <w:rPr>
          <w:sz w:val="24"/>
          <w:szCs w:val="24"/>
        </w:rPr>
        <w:t>ора страхования в его пользу, если он намерен воспользоваться правом на получение страховой выплаты);</w:t>
      </w:r>
    </w:p>
    <w:p w14:paraId="34EC0F5E"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б) принять разумные и доступные в сложившейся обстановке меры к спасанию имущества, предотвращению дальнейшего повреждения и устранению причин, способствующих возникновению дополнительного убытка, по установлению лица, на которое возлагается ответственность за причиненный ущерб.  Принимая такие меры, Страхователь должен следовать указаниям Страховщика, если они сообщены Страхователю; </w:t>
      </w:r>
    </w:p>
    <w:p w14:paraId="5F166682"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в) не позднее одного рабочего дня сообщить в компетентные органы о произошедшем событии:</w:t>
      </w:r>
    </w:p>
    <w:p w14:paraId="79676F8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в органы полиции - в результате противоправных действий третьих лиц;</w:t>
      </w:r>
    </w:p>
    <w:p w14:paraId="102D7F62"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в органы Государственной автоинспекции - в случае ДТП или наезда ТС;</w:t>
      </w:r>
    </w:p>
    <w:p w14:paraId="3C7C8C12"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в органы Государственного пожарного надзора (МЧС) - при пожаре или ударе молнии;</w:t>
      </w:r>
    </w:p>
    <w:p w14:paraId="1116749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в соответствующие органы государственной аварийной службы - в результате взрыва или аварии в системах водоснабжения, отопления, канализации или автоматического пожаротушения;</w:t>
      </w:r>
    </w:p>
    <w:p w14:paraId="2583ADD5"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г) сохранить до прибытия представителя Страховщика весь поврежденный груз или его часть в том виде, в котором оно оказалось после произошедшего события;</w:t>
      </w:r>
    </w:p>
    <w:p w14:paraId="47B08A36"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д) предъявить Страховщику весь поврежденный груз или его часть или остатки от него, а также поврежденное транспортное средство, использованное для перевозки или остатки от них;</w:t>
      </w:r>
    </w:p>
    <w:p w14:paraId="5AB31E8B"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е) обеспечить представителю Страховщика возможность беспрепятственного осмотра всего поврежденного груза или его части, выяснения причин, размеров убытка, а также обеспечить участие представителя Страховщика в любых комиссиях, создаваемых для установления причин и определения размера убытка;</w:t>
      </w:r>
    </w:p>
    <w:p w14:paraId="24A7AE0A"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ж) предоставить Страховщику описание (опись) всего утраченного (погибшего), недостающего, поврежденного (испорченного) груза или его части, с указанием степени повреждения;</w:t>
      </w:r>
    </w:p>
    <w:p w14:paraId="4FCC6C8E"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з) предоставить документы, подтверждающие наличие права собственности или иного </w:t>
      </w:r>
      <w:r w:rsidRPr="006A7A58">
        <w:rPr>
          <w:b/>
          <w:sz w:val="24"/>
          <w:szCs w:val="24"/>
        </w:rPr>
        <w:t>имущественного интереса</w:t>
      </w:r>
      <w:r w:rsidRPr="006A7A58">
        <w:rPr>
          <w:sz w:val="24"/>
          <w:szCs w:val="24"/>
        </w:rPr>
        <w:t xml:space="preserve"> во всем утраченном (погибшем) или поврежденном грузе или его части на момент страхового случая:</w:t>
      </w:r>
    </w:p>
    <w:p w14:paraId="706D62E4"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накладную документацию (това</w:t>
      </w:r>
      <w:r w:rsidR="0028299C" w:rsidRPr="006A7A58">
        <w:rPr>
          <w:sz w:val="24"/>
          <w:szCs w:val="24"/>
        </w:rPr>
        <w:t>р</w:t>
      </w:r>
      <w:r w:rsidRPr="006A7A58">
        <w:rPr>
          <w:sz w:val="24"/>
          <w:szCs w:val="24"/>
        </w:rPr>
        <w:t>ные накладные, фактуры, счета, инвойсы, счета-фактуры, упаковочные листы, иные, приравненные к ним документы);</w:t>
      </w:r>
    </w:p>
    <w:p w14:paraId="2F77C6D4"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001805D9" w:rsidRPr="006A7A58">
        <w:rPr>
          <w:sz w:val="24"/>
          <w:szCs w:val="24"/>
        </w:rPr>
        <w:t>Догов</w:t>
      </w:r>
      <w:r w:rsidRPr="006A7A58">
        <w:rPr>
          <w:sz w:val="24"/>
          <w:szCs w:val="24"/>
        </w:rPr>
        <w:t>оры купли-продажи;</w:t>
      </w:r>
    </w:p>
    <w:p w14:paraId="2113928D"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выписка из баланса юридического лица - Страхователя об остаточной стоимости всего принятого на страхование груза или его части для определения страховой стоимости и страховой суммы;</w:t>
      </w:r>
    </w:p>
    <w:p w14:paraId="06E9F56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платёжные и иные (товарные накладные и т.п.) документы, подтверждающие приобретение товара по его закупочной стоимости;</w:t>
      </w:r>
    </w:p>
    <w:p w14:paraId="58784383"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инвентаризационная опись всего принятого на страхование груза или его части;</w:t>
      </w:r>
    </w:p>
    <w:p w14:paraId="18C2E34A"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иные </w:t>
      </w:r>
      <w:r w:rsidR="001805D9" w:rsidRPr="006A7A58">
        <w:rPr>
          <w:sz w:val="24"/>
          <w:szCs w:val="24"/>
        </w:rPr>
        <w:t>Догов</w:t>
      </w:r>
      <w:r w:rsidRPr="006A7A58">
        <w:rPr>
          <w:sz w:val="24"/>
          <w:szCs w:val="24"/>
        </w:rPr>
        <w:t>оры, подтверждающие наличие имущественного интереса Страхователя (Выгодоприобретателя);</w:t>
      </w:r>
    </w:p>
    <w:p w14:paraId="07965A8A"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и) документы, подтверждающие </w:t>
      </w:r>
      <w:r w:rsidRPr="006A7A58">
        <w:rPr>
          <w:sz w:val="24"/>
        </w:rPr>
        <w:t>факт осуществления перевозки</w:t>
      </w:r>
      <w:r w:rsidRPr="006A7A58">
        <w:rPr>
          <w:sz w:val="24"/>
          <w:szCs w:val="24"/>
        </w:rPr>
        <w:t xml:space="preserve"> застрахованного груза:</w:t>
      </w:r>
    </w:p>
    <w:p w14:paraId="2E1C0CA4"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001805D9" w:rsidRPr="006A7A58">
        <w:rPr>
          <w:sz w:val="24"/>
          <w:szCs w:val="24"/>
        </w:rPr>
        <w:t>Догов</w:t>
      </w:r>
      <w:r w:rsidRPr="006A7A58">
        <w:rPr>
          <w:sz w:val="24"/>
          <w:szCs w:val="24"/>
        </w:rPr>
        <w:t>ор на перевозку / транспортно-экспедиторские услуги;</w:t>
      </w:r>
    </w:p>
    <w:p w14:paraId="051DC56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перевозочная документация (коносаменты, железнодорожные, авто и авиа накладные, иные приравненные к ним перевозочные документы);</w:t>
      </w:r>
    </w:p>
    <w:p w14:paraId="6229A686"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при страховании фрахта  - чартер-партии и коносаменты.</w:t>
      </w:r>
    </w:p>
    <w:p w14:paraId="72E65AC9"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план погрузки, план следования (с заходом в какие порты при перевозке морским и внутренним водным транспортом);</w:t>
      </w:r>
    </w:p>
    <w:p w14:paraId="0A35D7B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001805D9" w:rsidRPr="006A7A58">
        <w:rPr>
          <w:sz w:val="24"/>
          <w:szCs w:val="24"/>
        </w:rPr>
        <w:t>Догов</w:t>
      </w:r>
      <w:r w:rsidRPr="006A7A58">
        <w:rPr>
          <w:sz w:val="24"/>
          <w:szCs w:val="24"/>
        </w:rPr>
        <w:t>ор на охрану груза (если заключался);</w:t>
      </w:r>
    </w:p>
    <w:p w14:paraId="4EA25E47"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к) документы, подтверждающие </w:t>
      </w:r>
      <w:r w:rsidRPr="006A7A58">
        <w:rPr>
          <w:sz w:val="24"/>
        </w:rPr>
        <w:t>факт наступления страхового случая</w:t>
      </w:r>
      <w:r w:rsidRPr="006A7A58">
        <w:rPr>
          <w:sz w:val="24"/>
          <w:szCs w:val="24"/>
        </w:rPr>
        <w:t>:</w:t>
      </w:r>
    </w:p>
    <w:p w14:paraId="4607A3DB" w14:textId="77777777" w:rsidR="00C60312" w:rsidRPr="006A7A58" w:rsidRDefault="00C60312" w:rsidP="00C60312">
      <w:pPr>
        <w:shd w:val="clear" w:color="auto" w:fill="FFFFFF"/>
        <w:tabs>
          <w:tab w:val="left" w:pos="4858"/>
        </w:tabs>
        <w:ind w:firstLine="709"/>
        <w:jc w:val="both"/>
        <w:rPr>
          <w:b/>
          <w:sz w:val="24"/>
          <w:szCs w:val="24"/>
        </w:rPr>
      </w:pPr>
      <w:r w:rsidRPr="006A7A58">
        <w:rPr>
          <w:b/>
          <w:sz w:val="24"/>
          <w:szCs w:val="24"/>
        </w:rPr>
        <w:t>при перевозке морским транспортом и внутренним водным транспортом:</w:t>
      </w:r>
    </w:p>
    <w:p w14:paraId="2E25EF23"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морской протест, ответ на протест или документ, подтверждающий передачу протеста;</w:t>
      </w:r>
    </w:p>
    <w:p w14:paraId="0053DEB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акт регистра;</w:t>
      </w:r>
    </w:p>
    <w:p w14:paraId="2C94EE6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выписка из судового журнала</w:t>
      </w:r>
      <w:r w:rsidR="0028299C" w:rsidRPr="006A7A58">
        <w:rPr>
          <w:sz w:val="24"/>
          <w:szCs w:val="24"/>
        </w:rPr>
        <w:t>;</w:t>
      </w:r>
    </w:p>
    <w:p w14:paraId="68899A1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судовой манифест</w:t>
      </w:r>
      <w:r w:rsidR="0028299C" w:rsidRPr="006A7A58">
        <w:rPr>
          <w:sz w:val="24"/>
          <w:szCs w:val="24"/>
        </w:rPr>
        <w:t>;</w:t>
      </w:r>
    </w:p>
    <w:p w14:paraId="01E84117"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аварийный сертификат</w:t>
      </w:r>
      <w:r w:rsidR="0028299C" w:rsidRPr="006A7A58">
        <w:rPr>
          <w:sz w:val="24"/>
          <w:szCs w:val="24"/>
        </w:rPr>
        <w:t>;</w:t>
      </w:r>
    </w:p>
    <w:p w14:paraId="4615CAB3"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акт диспашера об общей аварии</w:t>
      </w:r>
    </w:p>
    <w:p w14:paraId="4D0E0979"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и другие к ним приравненные официальные документы с указанием причины страхового случая: акт внутреннего расследования; заявление об утрате (гибели), недостаче, повреждении (порче) груза; коммерческий акт; акт общей формы (в иностранных портах указанные обстоятельства удостоверяются в соответствии с существующими в конкретном порту правилами) и другие официальные документы с указанием обстоятельств и причин страхового случая, а также лиц, виновных в его наступлении (если таковые известны); </w:t>
      </w:r>
    </w:p>
    <w:p w14:paraId="2E8E4CA3"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в случае пропажи судна без вести - достоверные сведения о его выходе из последнего порта и ожидаемой дате прибытия в очередной порт. Судно считается пропавшим без вести, когда о нем не поступило никаких сведений в течение трех месяцев, а если получение сведений могло быть задержано вследствие военных действий, - в течение шести месяцев;</w:t>
      </w:r>
    </w:p>
    <w:p w14:paraId="241ECF5A" w14:textId="77777777" w:rsidR="00C60312" w:rsidRPr="006A7A58" w:rsidRDefault="00C60312" w:rsidP="00C60312">
      <w:pPr>
        <w:shd w:val="clear" w:color="auto" w:fill="FFFFFF"/>
        <w:tabs>
          <w:tab w:val="left" w:pos="4858"/>
        </w:tabs>
        <w:ind w:firstLine="709"/>
        <w:jc w:val="both"/>
        <w:rPr>
          <w:sz w:val="24"/>
          <w:szCs w:val="24"/>
        </w:rPr>
      </w:pPr>
      <w:r w:rsidRPr="006A7A58">
        <w:rPr>
          <w:b/>
          <w:sz w:val="24"/>
          <w:szCs w:val="24"/>
        </w:rPr>
        <w:t>при перевозке железнодорожным транспортом:</w:t>
      </w:r>
    </w:p>
    <w:p w14:paraId="4D0563C5"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коммерческий акт составленный представителем железной дороги на станции обнаружения повреждения, хищения груза (нарушения пломбы)</w:t>
      </w:r>
      <w:r w:rsidRPr="006A7A58">
        <w:t xml:space="preserve"> </w:t>
      </w:r>
      <w:r w:rsidRPr="006A7A58">
        <w:rPr>
          <w:sz w:val="24"/>
          <w:szCs w:val="24"/>
        </w:rPr>
        <w:t>либо копия жалобы на отказ от составления коммерческого акта;</w:t>
      </w:r>
    </w:p>
    <w:p w14:paraId="62D15F9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заявление об убытке, направленное в адрес начальника станции назначения;</w:t>
      </w:r>
    </w:p>
    <w:p w14:paraId="154E358D"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коммерческий акт о недостаче груза составленный в пункте назначения за подписями грузополучателя, представителя железной дороги, ВОХР;</w:t>
      </w:r>
    </w:p>
    <w:p w14:paraId="74690D14"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 акт общей формы или другой акт, к нему приравненный, с указанием суммы убытка заверенный печатью грузоперевозчика;</w:t>
      </w:r>
    </w:p>
    <w:p w14:paraId="7D27B491"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свидетельство, составленное руководством отделения железной дороги, на участке которого произошла авария (сход подвижного состава, крушение моста и т.п.), в результате которой наступил страховой случай;</w:t>
      </w:r>
    </w:p>
    <w:p w14:paraId="77472C1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железнодорожная накладная с отметкой об утрате (гибели), недостаче, повреждении (порче) всего или части застрахованного груза;</w:t>
      </w:r>
    </w:p>
    <w:p w14:paraId="007258BA" w14:textId="77777777" w:rsidR="00C60312" w:rsidRPr="006A7A58" w:rsidRDefault="00C60312" w:rsidP="00C60312">
      <w:pPr>
        <w:shd w:val="clear" w:color="auto" w:fill="FFFFFF"/>
        <w:tabs>
          <w:tab w:val="left" w:pos="4858"/>
        </w:tabs>
        <w:ind w:firstLine="709"/>
        <w:jc w:val="both"/>
        <w:rPr>
          <w:b/>
          <w:sz w:val="24"/>
          <w:szCs w:val="24"/>
        </w:rPr>
      </w:pPr>
      <w:r w:rsidRPr="006A7A58">
        <w:rPr>
          <w:b/>
          <w:sz w:val="24"/>
          <w:szCs w:val="24"/>
        </w:rPr>
        <w:t>-  при перевозке автомобильным транспортом:</w:t>
      </w:r>
    </w:p>
    <w:p w14:paraId="3DC2953D"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товарно-транспортная накладная (CMR при международных грузоперевозках) с отметкой о составлении акта  и записями об утрате (гибели), недостаче, повреждении (порче) всего или части застрахованного груза;</w:t>
      </w:r>
    </w:p>
    <w:p w14:paraId="6CE40B71"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акт о недостаче груза (по любой причине), составленный в пункте назначения за подписями грузополучателя, перевозчика (водителя), представителя охраны, таможни (при наличии);</w:t>
      </w:r>
    </w:p>
    <w:p w14:paraId="0397E1E5"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грузовая накладная с отметкой об утрате (гибели), недостаче, повреждении (порче) всего или части застрахованного груза;</w:t>
      </w:r>
    </w:p>
    <w:p w14:paraId="74C1BAC5"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акт экспертизы или иной документ, составленный согласно законам или обычаям того места, где определяется убыток;</w:t>
      </w:r>
    </w:p>
    <w:p w14:paraId="47271AB1" w14:textId="77777777" w:rsidR="00C60312" w:rsidRPr="006A7A58" w:rsidRDefault="00C60312" w:rsidP="00C60312">
      <w:pPr>
        <w:shd w:val="clear" w:color="auto" w:fill="FFFFFF"/>
        <w:tabs>
          <w:tab w:val="left" w:pos="4858"/>
        </w:tabs>
        <w:ind w:firstLine="709"/>
        <w:jc w:val="both"/>
        <w:rPr>
          <w:sz w:val="24"/>
          <w:szCs w:val="24"/>
        </w:rPr>
      </w:pPr>
      <w:r w:rsidRPr="006A7A58">
        <w:rPr>
          <w:b/>
          <w:sz w:val="24"/>
        </w:rPr>
        <w:t xml:space="preserve"> -</w:t>
      </w:r>
      <w:r w:rsidRPr="006A7A58">
        <w:rPr>
          <w:sz w:val="24"/>
          <w:szCs w:val="24"/>
        </w:rPr>
        <w:t xml:space="preserve"> документы, выданные уполномоченными в соответствии с законодательством </w:t>
      </w:r>
      <w:r w:rsidR="001805D9" w:rsidRPr="006A7A58">
        <w:rPr>
          <w:sz w:val="24"/>
          <w:szCs w:val="24"/>
        </w:rPr>
        <w:t>РФ</w:t>
      </w:r>
      <w:r w:rsidRPr="006A7A58">
        <w:rPr>
          <w:sz w:val="24"/>
          <w:szCs w:val="24"/>
        </w:rPr>
        <w:t xml:space="preserve"> органами, подтверждающие факт наступления ДТП, если составление указанных документов является обязательным;</w:t>
      </w:r>
    </w:p>
    <w:p w14:paraId="4237CD5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постановление ОВД о возбуждении уголовного дела по факту хищения или умышленного уничтожения имущества, при фактах хищения или уничтожения </w:t>
      </w:r>
      <w:r w:rsidRPr="006A7A58">
        <w:rPr>
          <w:sz w:val="24"/>
        </w:rPr>
        <w:t>транспортного средства и груза;</w:t>
      </w:r>
    </w:p>
    <w:p w14:paraId="71CD8906"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копия путевого листа с указанием времени даты получения груза и его качественном состоянии, отправки и прибытия в гараж;</w:t>
      </w:r>
    </w:p>
    <w:p w14:paraId="750EA622" w14:textId="77777777" w:rsidR="00C60312" w:rsidRPr="006A7A58" w:rsidRDefault="00C60312" w:rsidP="00C60312">
      <w:pPr>
        <w:shd w:val="clear" w:color="auto" w:fill="FFFFFF"/>
        <w:tabs>
          <w:tab w:val="left" w:pos="4858"/>
        </w:tabs>
        <w:ind w:left="708" w:firstLine="1"/>
        <w:jc w:val="both"/>
        <w:rPr>
          <w:sz w:val="24"/>
          <w:szCs w:val="24"/>
        </w:rPr>
      </w:pPr>
      <w:r w:rsidRPr="006A7A58">
        <w:rPr>
          <w:sz w:val="24"/>
          <w:szCs w:val="24"/>
        </w:rPr>
        <w:t>- объяснительная записка водителя о причинах, приведших к повреждению груза;</w:t>
      </w:r>
    </w:p>
    <w:p w14:paraId="4E086967"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 в случае пропажи автомобильного транспортного средства  без вести - постановление ОВД о возбуждении уголовного дела по факту пропажи без вести;</w:t>
      </w:r>
    </w:p>
    <w:p w14:paraId="33C0626B" w14:textId="77777777" w:rsidR="00C60312" w:rsidRPr="006A7A58" w:rsidRDefault="00C60312" w:rsidP="00C60312">
      <w:pPr>
        <w:shd w:val="clear" w:color="auto" w:fill="FFFFFF"/>
        <w:tabs>
          <w:tab w:val="left" w:pos="4858"/>
        </w:tabs>
        <w:ind w:left="708" w:firstLine="1"/>
        <w:jc w:val="both"/>
        <w:rPr>
          <w:sz w:val="24"/>
          <w:szCs w:val="24"/>
        </w:rPr>
      </w:pPr>
      <w:r w:rsidRPr="006A7A58">
        <w:rPr>
          <w:b/>
          <w:sz w:val="24"/>
          <w:szCs w:val="24"/>
        </w:rPr>
        <w:t>при перевозке авиационным транспортом:</w:t>
      </w:r>
    </w:p>
    <w:p w14:paraId="768C8014"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-коммерческий акт с указанием суммы ущерба, заверенный штампом или печатью авиаперевозчика;</w:t>
      </w:r>
    </w:p>
    <w:p w14:paraId="071A7DF9"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коммерческий акт о факте хищения, повреждения груза с указанием суммы ущерба, заверенный штампом или печатью авиаперевозчика / представителей аэропорта назначения, грузополучателя, таможни (при наличии);</w:t>
      </w:r>
    </w:p>
    <w:p w14:paraId="1E5F72EE"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свидетельство, составленное руководством авиакомпании об авиационном происшествии;</w:t>
      </w:r>
    </w:p>
    <w:p w14:paraId="4EC8D426"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ведомственный акт расследования (если составлялся) и другие официальные документы с указанием обстоятельств и причин страхового случая, а также лиц, виновных в его наступлении (если таковые известны);</w:t>
      </w:r>
    </w:p>
    <w:p w14:paraId="097F9EC8" w14:textId="77777777" w:rsidR="00C60312" w:rsidRPr="006A7A58" w:rsidRDefault="00C60312" w:rsidP="00C60312">
      <w:pPr>
        <w:shd w:val="clear" w:color="auto" w:fill="FFFFFF"/>
        <w:tabs>
          <w:tab w:val="left" w:pos="4858"/>
        </w:tabs>
        <w:ind w:left="708" w:firstLine="1"/>
        <w:jc w:val="both"/>
        <w:rPr>
          <w:sz w:val="24"/>
          <w:szCs w:val="24"/>
        </w:rPr>
      </w:pPr>
      <w:r w:rsidRPr="006A7A58">
        <w:rPr>
          <w:b/>
          <w:sz w:val="24"/>
          <w:szCs w:val="24"/>
        </w:rPr>
        <w:t>при перевозках любым видом транспорта:</w:t>
      </w:r>
    </w:p>
    <w:p w14:paraId="7FFB247C"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sz w:val="24"/>
        </w:rPr>
        <w:t>акты осмотра груза</w:t>
      </w:r>
      <w:r w:rsidRPr="006A7A58">
        <w:rPr>
          <w:sz w:val="24"/>
          <w:szCs w:val="24"/>
        </w:rPr>
        <w:t xml:space="preserve">, составленные уполномоченным </w:t>
      </w:r>
      <w:r w:rsidRPr="006A7A58">
        <w:rPr>
          <w:sz w:val="24"/>
        </w:rPr>
        <w:t>представителем Страховщика (аварийным комиссаром</w:t>
      </w:r>
      <w:r w:rsidRPr="006A7A58">
        <w:rPr>
          <w:sz w:val="24"/>
          <w:szCs w:val="24"/>
        </w:rPr>
        <w:t>/сюрвейером/аджастером);</w:t>
      </w:r>
    </w:p>
    <w:p w14:paraId="60B3B456"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акты экспертизы, оценки и тому подобные документы, составленные согласно законам того места, где определяется убыток, документы (счета, акты-сдачи приемки работ (услуг), квитанции, накладные, иные платежные документы), подтверждающие размер расходов на проведение экспертизы с целью установления причин и/или размера ущерба, в случае, если такие расходы возмещаются по условиям </w:t>
      </w:r>
      <w:r w:rsidR="001805D9" w:rsidRPr="006A7A58">
        <w:rPr>
          <w:sz w:val="24"/>
          <w:szCs w:val="24"/>
        </w:rPr>
        <w:t>Догов</w:t>
      </w:r>
      <w:r w:rsidRPr="006A7A58">
        <w:rPr>
          <w:sz w:val="24"/>
          <w:szCs w:val="24"/>
        </w:rPr>
        <w:t>ора страхования;</w:t>
      </w:r>
    </w:p>
    <w:p w14:paraId="691A3ADB"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документы, подтверждающие выход из строя рефрижераторной установки, термограмма (при страховании рефрижераторных рисков) - при страховании согласно Дополнительным условиям по страхованию замороженной продукции (Приложение 1 к настоящим Правилам страхования);</w:t>
      </w:r>
    </w:p>
    <w:p w14:paraId="2E50C7D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документы на произведенные расходы по спасанию груза;</w:t>
      </w:r>
    </w:p>
    <w:p w14:paraId="6C0E51B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документы, подтверждающие необходимость и обоснованность расходов, произведенных для уменьшения ущерба, возмещаемого Страховщиком, либо выполнения письменных указаний Страховщика. Указанные документы предоставляются в случаях, когда Страхователь (Выгодоприобретатель) понес расходы для уменьшения ущерба, возмещаемого Страховщиком, и/или для выполнения письменных указаний Страховщика;</w:t>
      </w:r>
    </w:p>
    <w:p w14:paraId="7C630EC2"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документы, обеспечивающие Страхователем / Выгодоприобретателем переход к Страховщику права требования (суброгация) к стороне, ответственной за убыток (копии претензионных писем к виновной стороне (перевозчику, экспедитору, иному лицу, виновному в убытке), с отметкой об их получении или копиями почтовых квитанций об их отправке, копии ответных писем виновной стороны, иные документы и доказательства, необходимые для осуществления Страховщиком перешедшего к нему права требования;</w:t>
      </w:r>
    </w:p>
    <w:p w14:paraId="7F3A2AC6" w14:textId="77777777" w:rsidR="00C60312" w:rsidRPr="006A7A58" w:rsidRDefault="00C60312" w:rsidP="00C60312">
      <w:pPr>
        <w:shd w:val="clear" w:color="auto" w:fill="FFFFFF"/>
        <w:tabs>
          <w:tab w:val="left" w:pos="4858"/>
        </w:tabs>
        <w:ind w:firstLine="709"/>
        <w:rPr>
          <w:sz w:val="24"/>
          <w:szCs w:val="24"/>
        </w:rPr>
      </w:pPr>
      <w:r w:rsidRPr="006A7A58">
        <w:rPr>
          <w:sz w:val="24"/>
          <w:szCs w:val="24"/>
        </w:rPr>
        <w:t xml:space="preserve">Указанные документы предоставляются в случае, когда </w:t>
      </w:r>
      <w:r w:rsidR="001805D9" w:rsidRPr="006A7A58">
        <w:rPr>
          <w:sz w:val="24"/>
          <w:szCs w:val="24"/>
        </w:rPr>
        <w:t>Догов</w:t>
      </w:r>
      <w:r w:rsidRPr="006A7A58">
        <w:rPr>
          <w:sz w:val="24"/>
          <w:szCs w:val="24"/>
        </w:rPr>
        <w:t>ором страхования не предусмотрен отказ Страховщика от права требовать возмещения убытков от лица, которое ответственно за их причинение.</w:t>
      </w:r>
    </w:p>
    <w:p w14:paraId="7587E955"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документы, подтверждающие возникновение и размер дополнительных расходов (товарные и кассовые чеки, товарные накладные, акты выполненных работ), включенные в страховую сумму, но не учтенные в цене </w:t>
      </w:r>
      <w:r w:rsidR="001805D9" w:rsidRPr="006A7A58">
        <w:rPr>
          <w:sz w:val="24"/>
          <w:szCs w:val="24"/>
        </w:rPr>
        <w:t>Догов</w:t>
      </w:r>
      <w:r w:rsidRPr="006A7A58">
        <w:rPr>
          <w:sz w:val="24"/>
          <w:szCs w:val="24"/>
        </w:rPr>
        <w:t>оров купли-продажи или иных документах, подтверждающих действительную стоимость груза;</w:t>
      </w:r>
    </w:p>
    <w:p w14:paraId="7A0F685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отказ собственника от права собственности на застрахованное имущество в пользу Страховщика. Указанный документ предоставляется в случаях утраты или гибели застрахованного имущества, если собственник отказался в пользу Страховщика от своего права собственности на такое имущество.</w:t>
      </w:r>
    </w:p>
    <w:p w14:paraId="3C240683"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м) представить документы, выданные компетентными органами, либо другими уполномоченными организациями, подтверждающие факт, причины наступления страхового события, а также размер ущерба, а именно:</w:t>
      </w:r>
    </w:p>
    <w:p w14:paraId="4D1AAF1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b/>
          <w:sz w:val="24"/>
          <w:szCs w:val="24"/>
        </w:rPr>
        <w:t>при пожаре -</w:t>
      </w:r>
      <w:r w:rsidRPr="006A7A58">
        <w:rPr>
          <w:sz w:val="24"/>
          <w:szCs w:val="24"/>
        </w:rPr>
        <w:t xml:space="preserve"> документы из органов надзорной деятельности МЧС РФ, правоохранительных органов в виде постановлений, актов, определений, протоколов, заключения пожарно-технической экспертизы, акты (заключения) аварийно-технических служб, государственных и ведомственных комиссий, данные, свидетельствующие об уровне пожарной безопасности, с указанием даты последнего обследования места страхования государственным инспектором по пожарному надзору (в том числе имеющиеся предписания об устранении нарушений), акты об обследовании взрывоопасных объектов, расположенных на месте страхования или в непосредственной близости от него,</w:t>
      </w:r>
    </w:p>
    <w:p w14:paraId="13BD28CF"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b/>
          <w:sz w:val="24"/>
          <w:szCs w:val="24"/>
        </w:rPr>
        <w:t>при ударе молнии</w:t>
      </w:r>
      <w:r w:rsidRPr="006A7A58">
        <w:rPr>
          <w:sz w:val="24"/>
          <w:szCs w:val="24"/>
        </w:rPr>
        <w:t xml:space="preserve"> - справку из Федеральной службы РФ по гидрометеорологии и мониторингу окружающей среды (Росгидромет) и/или территориального органа МЧС; акты (заключения) органов Государственного пожарного надзора; справка районной энергообеспечивающей организации о перепадах в напряжении или о перенапряжениях в результате грозовых явлений;</w:t>
      </w:r>
    </w:p>
    <w:p w14:paraId="5AD339EE"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b/>
          <w:sz w:val="24"/>
          <w:szCs w:val="24"/>
        </w:rPr>
        <w:t>при взрыве</w:t>
      </w:r>
      <w:r w:rsidRPr="006A7A58">
        <w:rPr>
          <w:sz w:val="24"/>
          <w:szCs w:val="24"/>
        </w:rPr>
        <w:t xml:space="preserve"> - акты (заключения) аварийно-технических служб, процессуальные документы из правоохранительных органов, заключения производственно-технической экспертизы;</w:t>
      </w:r>
    </w:p>
    <w:p w14:paraId="74624A2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b/>
          <w:sz w:val="24"/>
          <w:szCs w:val="24"/>
        </w:rPr>
        <w:t>при аварии</w:t>
      </w:r>
      <w:r w:rsidRPr="006A7A58">
        <w:rPr>
          <w:sz w:val="24"/>
          <w:szCs w:val="24"/>
        </w:rPr>
        <w:t xml:space="preserve"> - постановление о возбуждении правоохранительными органами уголовного дела по факту данного происшествия или копия постановления об отказе в возбуждении уголовного дела (в случае, если по действующему законодательству РФ о факте данного происшествия требуется заявлять в правоохранительные органы), акт (заключение, справка) аварийно-спасательной службы или акт расследования произошедшего события; </w:t>
      </w:r>
    </w:p>
    <w:p w14:paraId="79C3D38B"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b/>
          <w:sz w:val="24"/>
          <w:szCs w:val="24"/>
        </w:rPr>
        <w:t>при воздействии пара и/или жидкости (веществ)</w:t>
      </w:r>
      <w:r w:rsidRPr="006A7A58">
        <w:rPr>
          <w:sz w:val="24"/>
          <w:szCs w:val="24"/>
        </w:rPr>
        <w:t xml:space="preserve"> из систем водоснабжения, отопления, канализации, кондиционирования и пожаротушения - внутренний акт Страхователя (Выгодоприобретателя) о расследовании произошедшего события; акты специализированных служб, эксплуатирующих инженерные системы и сети, с описанием причины выхода из строя данных систем, определения виновной стороны, справки жилищно-эксплуатационного управления (или иных подобных организаций, управляющих компаний) в случае, если здание (помещение) жилое;</w:t>
      </w:r>
    </w:p>
    <w:p w14:paraId="689774CE" w14:textId="77777777" w:rsidR="00C60312" w:rsidRPr="006A7A58" w:rsidRDefault="00C60312" w:rsidP="00C60312">
      <w:pPr>
        <w:shd w:val="clear" w:color="auto" w:fill="FFFFFF"/>
        <w:tabs>
          <w:tab w:val="left" w:pos="4858"/>
        </w:tabs>
        <w:ind w:firstLine="709"/>
        <w:jc w:val="both"/>
        <w:rPr>
          <w:sz w:val="24"/>
          <w:szCs w:val="24"/>
        </w:rPr>
      </w:pPr>
      <w:r w:rsidRPr="006A7A58">
        <w:rPr>
          <w:b/>
          <w:sz w:val="24"/>
          <w:szCs w:val="24"/>
        </w:rPr>
        <w:t>- падении летательного аппарата, предметов, выпавших из него или иных предметов</w:t>
      </w:r>
      <w:r w:rsidRPr="006A7A58">
        <w:rPr>
          <w:sz w:val="24"/>
          <w:szCs w:val="24"/>
        </w:rPr>
        <w:t xml:space="preserve"> - заключение (отчет) государственной (межведомственной) комиссии по факту расследования авиационного происшествия или акт расследования произошедшего события, подписанный Страхователем (Выгодоприобретателем), документы иных компетентных органов, подтверждающие факт, причины наступления страхового события;</w:t>
      </w:r>
    </w:p>
    <w:p w14:paraId="1568DFAD"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b/>
          <w:sz w:val="24"/>
          <w:szCs w:val="24"/>
        </w:rPr>
        <w:t>при воздействии животных</w:t>
      </w:r>
      <w:r w:rsidRPr="006A7A58">
        <w:rPr>
          <w:sz w:val="24"/>
          <w:szCs w:val="24"/>
        </w:rPr>
        <w:t xml:space="preserve"> - акт (заключение, справка) аварийно-спасательной службы или акт расследования обстоятельств и причин произошедшего события, составленный с участием Страхователя (Выгодоприобретателя), протокол об административном правонарушении, постановление по делу об административном правонарушении;</w:t>
      </w:r>
    </w:p>
    <w:p w14:paraId="7359A558"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b/>
          <w:sz w:val="24"/>
          <w:szCs w:val="24"/>
        </w:rPr>
        <w:t>при воздействии в результате дорожно-транспортного происшествия (ДТП)</w:t>
      </w:r>
      <w:r w:rsidRPr="006A7A58">
        <w:rPr>
          <w:sz w:val="24"/>
          <w:szCs w:val="24"/>
        </w:rPr>
        <w:t xml:space="preserve"> -  документы, выданные уполномоченными в соответствии с законодательством </w:t>
      </w:r>
      <w:r w:rsidR="001805D9" w:rsidRPr="006A7A58">
        <w:rPr>
          <w:sz w:val="24"/>
          <w:szCs w:val="24"/>
        </w:rPr>
        <w:t>РФ</w:t>
      </w:r>
      <w:r w:rsidRPr="006A7A58">
        <w:rPr>
          <w:sz w:val="24"/>
          <w:szCs w:val="24"/>
        </w:rPr>
        <w:t xml:space="preserve"> органами, подтверждающие факт наступления события, имеющего признаки страхового случая, если составление указанных документов является обязательным;</w:t>
      </w:r>
    </w:p>
    <w:p w14:paraId="51291555" w14:textId="77777777" w:rsidR="00C60312" w:rsidRPr="006A7A58" w:rsidRDefault="00C60312" w:rsidP="00C60312">
      <w:pPr>
        <w:pStyle w:val="msonormalmailrucssattributepostfix"/>
        <w:spacing w:before="0" w:beforeAutospacing="0" w:after="0" w:afterAutospacing="0"/>
        <w:ind w:firstLine="709"/>
        <w:jc w:val="both"/>
      </w:pPr>
      <w:r w:rsidRPr="006A7A58">
        <w:t xml:space="preserve">- </w:t>
      </w:r>
      <w:r w:rsidRPr="006A7A58">
        <w:rPr>
          <w:b/>
        </w:rPr>
        <w:t>при происшествии во время внутренней транспортировки</w:t>
      </w:r>
      <w:r w:rsidRPr="006A7A58">
        <w:t xml:space="preserve"> застрахованного груза - оригинал товарно-транспортной накладной, путевой лист, коммерческий акт, составленный с участием перевозчика, акт внутреннего расследования Страхователя;</w:t>
      </w:r>
    </w:p>
    <w:p w14:paraId="30243B2A"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b/>
          <w:sz w:val="24"/>
          <w:szCs w:val="24"/>
        </w:rPr>
        <w:t>при воздействии стихийного бедствия -</w:t>
      </w:r>
      <w:r w:rsidRPr="006A7A58">
        <w:rPr>
          <w:sz w:val="24"/>
          <w:szCs w:val="24"/>
        </w:rPr>
        <w:t xml:space="preserve"> акты (заключения) территориальных подразделений гидрометеослужбы и сейсмологической службы, региональных (ведомственных) комиссий, компетентных органов, аварийно-спасательных служб;</w:t>
      </w:r>
    </w:p>
    <w:p w14:paraId="78FE9990" w14:textId="77777777" w:rsidR="00C60312" w:rsidRPr="006A7A58" w:rsidRDefault="00C60312" w:rsidP="00C60312">
      <w:pPr>
        <w:shd w:val="clear" w:color="auto" w:fill="FFFFFF"/>
        <w:tabs>
          <w:tab w:val="left" w:pos="4858"/>
        </w:tabs>
        <w:ind w:firstLine="709"/>
        <w:jc w:val="both"/>
        <w:rPr>
          <w:sz w:val="24"/>
          <w:szCs w:val="24"/>
        </w:rPr>
      </w:pPr>
      <w:r w:rsidRPr="006A7A58">
        <w:rPr>
          <w:b/>
          <w:sz w:val="24"/>
          <w:szCs w:val="24"/>
        </w:rPr>
        <w:t>- при противоправных действиях третьих лиц</w:t>
      </w:r>
      <w:r w:rsidRPr="006A7A58">
        <w:rPr>
          <w:sz w:val="24"/>
          <w:szCs w:val="24"/>
        </w:rPr>
        <w:t xml:space="preserve">, хищении, кражи со взломом, грабежа, разбоя, </w:t>
      </w:r>
      <w:r w:rsidRPr="006A7A58">
        <w:rPr>
          <w:sz w:val="24"/>
        </w:rPr>
        <w:t>поджога</w:t>
      </w:r>
      <w:r w:rsidRPr="006A7A58">
        <w:rPr>
          <w:sz w:val="24"/>
          <w:szCs w:val="24"/>
        </w:rPr>
        <w:t xml:space="preserve"> - документы из правоохранительных органов (органов дознания и предварительного следствия, прокуратуры, суда), в том числе - копия постановления (определения) о возбуждении (об отказе в возбуждении) уголовного/ административного дела по факту противоправного действия, приведшего к утрате (гибели) или повреждению застрахованного имущества или копия постановления об отказе в возбуждении уголовного дела, постановление о признании потерпевшим, протокол осмотра места происшествия, схема места происшествия, список похищенного имущества, документы, свидетельствующие о наличии, состоянии и срабатывании охранных систем (</w:t>
      </w:r>
      <w:r w:rsidR="001805D9" w:rsidRPr="006A7A58">
        <w:rPr>
          <w:sz w:val="24"/>
          <w:szCs w:val="24"/>
        </w:rPr>
        <w:t>Догов</w:t>
      </w:r>
      <w:r w:rsidRPr="006A7A58">
        <w:rPr>
          <w:sz w:val="24"/>
          <w:szCs w:val="24"/>
        </w:rPr>
        <w:t>оры, контракты, протоколы испытаний, акты, справки);</w:t>
      </w:r>
    </w:p>
    <w:p w14:paraId="5A562B5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xml:space="preserve">- </w:t>
      </w:r>
      <w:r w:rsidRPr="006A7A58">
        <w:rPr>
          <w:b/>
          <w:sz w:val="24"/>
          <w:szCs w:val="24"/>
        </w:rPr>
        <w:t>при террористическом акте, диверсии</w:t>
      </w:r>
      <w:r w:rsidRPr="006A7A58">
        <w:rPr>
          <w:sz w:val="24"/>
          <w:szCs w:val="24"/>
        </w:rPr>
        <w:t xml:space="preserve"> - справку о возбуждении органами внутренних дел уголовного дела по факту данного происшествия, копию постановления о возбуждении уголовного дела, документы, свидетельствующие о наличии состоянии и срабатывании охранных систем (</w:t>
      </w:r>
      <w:r w:rsidR="001805D9" w:rsidRPr="006A7A58">
        <w:rPr>
          <w:sz w:val="24"/>
          <w:szCs w:val="24"/>
        </w:rPr>
        <w:t>Догов</w:t>
      </w:r>
      <w:r w:rsidRPr="006A7A58">
        <w:rPr>
          <w:sz w:val="24"/>
          <w:szCs w:val="24"/>
        </w:rPr>
        <w:t>оры, контракты, протоколы испытаний, справки);</w:t>
      </w:r>
    </w:p>
    <w:p w14:paraId="36C87B99" w14:textId="77777777" w:rsidR="00C60312" w:rsidRPr="006A7A58" w:rsidRDefault="00C60312" w:rsidP="00C60312">
      <w:pPr>
        <w:shd w:val="clear" w:color="auto" w:fill="FFFFFF"/>
        <w:tabs>
          <w:tab w:val="left" w:pos="4858"/>
        </w:tabs>
        <w:ind w:firstLine="709"/>
        <w:jc w:val="both"/>
        <w:rPr>
          <w:sz w:val="24"/>
          <w:szCs w:val="24"/>
        </w:rPr>
      </w:pPr>
      <w:r w:rsidRPr="006A7A58">
        <w:rPr>
          <w:b/>
          <w:sz w:val="24"/>
          <w:szCs w:val="24"/>
        </w:rPr>
        <w:t>- при наступлении иных событий</w:t>
      </w:r>
      <w:r w:rsidRPr="006A7A58">
        <w:rPr>
          <w:sz w:val="24"/>
          <w:szCs w:val="24"/>
        </w:rPr>
        <w:t xml:space="preserve"> - перечень документов Страховщик определяет в каждом конкретном случае с учетом всех обстоятельств наступившего события.</w:t>
      </w:r>
    </w:p>
    <w:p w14:paraId="443A66C3"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документы, подтверждающие размер причиненного ущерба;</w:t>
      </w:r>
    </w:p>
    <w:p w14:paraId="0F8519F0"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 документы, подтверждающие необходимость и обоснованность расходов, произведенных Страхователем (Выгодоприобретателем) для уменьшения ущерба, возмещаемого Страховщиком, либо выполнения письменных указаний Страховщика;</w:t>
      </w:r>
    </w:p>
    <w:p w14:paraId="0040D087" w14:textId="77777777" w:rsidR="00C60312" w:rsidRPr="006A7A58" w:rsidRDefault="00C60312" w:rsidP="00C60312">
      <w:pPr>
        <w:shd w:val="clear" w:color="auto" w:fill="FFFFFF"/>
        <w:tabs>
          <w:tab w:val="left" w:pos="4858"/>
        </w:tabs>
        <w:ind w:firstLine="709"/>
        <w:jc w:val="both"/>
        <w:rPr>
          <w:sz w:val="24"/>
          <w:szCs w:val="24"/>
        </w:rPr>
      </w:pPr>
      <w:r w:rsidRPr="006A7A58">
        <w:rPr>
          <w:sz w:val="24"/>
          <w:szCs w:val="24"/>
        </w:rPr>
        <w:t>Если государственные органы, которые уполномочены расследовать обстоятельства и причины утраты (гибели) или повреждения застрахованного груза отказываются выдавать Страхователю запрошенные им документы, Страхователь обязан доказать факт такого отказа, представив Страховщику, в качестве подтверждения, письменный ответ государственного органа, а также документы, подтверждающие размер ущерба, причиненного застрахованному грузу:</w:t>
      </w:r>
    </w:p>
    <w:p w14:paraId="518C7155" w14:textId="77777777" w:rsidR="00C60312" w:rsidRPr="006A7A58" w:rsidRDefault="00C60312" w:rsidP="00C60312">
      <w:pPr>
        <w:shd w:val="clear" w:color="auto" w:fill="FFFFFF"/>
        <w:tabs>
          <w:tab w:val="left" w:pos="4858"/>
        </w:tabs>
        <w:ind w:firstLine="709"/>
        <w:jc w:val="both"/>
        <w:rPr>
          <w:sz w:val="24"/>
        </w:rPr>
      </w:pPr>
      <w:r w:rsidRPr="006A7A58">
        <w:rPr>
          <w:sz w:val="24"/>
        </w:rPr>
        <w:t>- расчет, сметы, калькуляции, а также положенные в их основу документы первичного бухгалтерского учета, на основании которых определен размер ущерба;</w:t>
      </w:r>
    </w:p>
    <w:p w14:paraId="13E49CC1" w14:textId="77777777" w:rsidR="00C60312" w:rsidRPr="006A7A58" w:rsidRDefault="00C60312" w:rsidP="00C60312">
      <w:pPr>
        <w:shd w:val="clear" w:color="auto" w:fill="FFFFFF"/>
        <w:ind w:firstLine="709"/>
        <w:jc w:val="both"/>
        <w:rPr>
          <w:sz w:val="24"/>
        </w:rPr>
      </w:pPr>
      <w:r w:rsidRPr="006A7A58">
        <w:rPr>
          <w:sz w:val="24"/>
        </w:rPr>
        <w:t>- документы, подтверждающие стоимость утраченного (погибшего) и/или поврежденного груза;</w:t>
      </w:r>
    </w:p>
    <w:p w14:paraId="445E55EE" w14:textId="77777777" w:rsidR="00C60312" w:rsidRPr="006A7A58" w:rsidRDefault="00C60312" w:rsidP="00C60312">
      <w:pPr>
        <w:shd w:val="clear" w:color="auto" w:fill="FFFFFF"/>
        <w:tabs>
          <w:tab w:val="left" w:pos="4858"/>
        </w:tabs>
        <w:ind w:firstLine="709"/>
        <w:jc w:val="both"/>
        <w:rPr>
          <w:sz w:val="24"/>
        </w:rPr>
      </w:pPr>
      <w:r w:rsidRPr="006A7A58">
        <w:rPr>
          <w:sz w:val="24"/>
        </w:rPr>
        <w:t>- акты инвентаризации имущества (инвентаризационные описи и ведомости), составленные на дату, ближайшую к дате наступления страхового события, и составленные по факту утраты (гибели) или повреждения имущества;</w:t>
      </w:r>
    </w:p>
    <w:p w14:paraId="72135FAD" w14:textId="77777777" w:rsidR="00C60312" w:rsidRPr="006A7A58" w:rsidRDefault="00C60312" w:rsidP="00C60312">
      <w:pPr>
        <w:shd w:val="clear" w:color="auto" w:fill="FFFFFF"/>
        <w:tabs>
          <w:tab w:val="left" w:pos="4858"/>
        </w:tabs>
        <w:ind w:firstLine="709"/>
        <w:jc w:val="both"/>
        <w:rPr>
          <w:sz w:val="24"/>
        </w:rPr>
      </w:pPr>
      <w:r w:rsidRPr="006A7A58">
        <w:rPr>
          <w:sz w:val="24"/>
        </w:rPr>
        <w:t>- сметы или калькуляция затрат по восстановлению застрахованного имущества;</w:t>
      </w:r>
    </w:p>
    <w:p w14:paraId="6C4A7657" w14:textId="77777777" w:rsidR="00C60312" w:rsidRPr="006A7A58" w:rsidRDefault="00C60312" w:rsidP="00C60312">
      <w:pPr>
        <w:shd w:val="clear" w:color="auto" w:fill="FFFFFF"/>
        <w:tabs>
          <w:tab w:val="left" w:pos="4858"/>
        </w:tabs>
        <w:ind w:firstLine="709"/>
        <w:jc w:val="both"/>
        <w:rPr>
          <w:sz w:val="24"/>
        </w:rPr>
      </w:pPr>
      <w:r w:rsidRPr="006A7A58">
        <w:rPr>
          <w:sz w:val="24"/>
        </w:rPr>
        <w:t>- документы, отражающие затраты за фактически выполненный ремонт (в том числе, счета, заказ-наряды, документы, подтверждающие выполнение и принятие работ) с приложением платежных документов, подтверждающих их оплату;</w:t>
      </w:r>
    </w:p>
    <w:p w14:paraId="7FAAE99A" w14:textId="77777777" w:rsidR="00C60312" w:rsidRPr="006A7A58" w:rsidRDefault="00C60312" w:rsidP="00C60312">
      <w:pPr>
        <w:shd w:val="clear" w:color="auto" w:fill="FFFFFF"/>
        <w:tabs>
          <w:tab w:val="left" w:pos="4858"/>
        </w:tabs>
        <w:ind w:firstLine="709"/>
        <w:jc w:val="both"/>
        <w:rPr>
          <w:sz w:val="24"/>
        </w:rPr>
      </w:pPr>
      <w:r w:rsidRPr="006A7A58">
        <w:rPr>
          <w:sz w:val="24"/>
        </w:rPr>
        <w:t>- документы, подтверждающие стоимость заменяемых частей, деталей, узлов, агрегатов застрахованного имущества;</w:t>
      </w:r>
    </w:p>
    <w:p w14:paraId="5AD0BED7" w14:textId="77777777" w:rsidR="00C60312" w:rsidRPr="006A7A58" w:rsidRDefault="00C60312" w:rsidP="00C60312">
      <w:pPr>
        <w:shd w:val="clear" w:color="auto" w:fill="FFFFFF"/>
        <w:tabs>
          <w:tab w:val="left" w:pos="4858"/>
        </w:tabs>
        <w:ind w:firstLine="709"/>
        <w:jc w:val="both"/>
        <w:rPr>
          <w:sz w:val="24"/>
        </w:rPr>
      </w:pPr>
      <w:r w:rsidRPr="006A7A58">
        <w:rPr>
          <w:sz w:val="24"/>
        </w:rPr>
        <w:t>- документы, подтверждающие стоимость годных остатков;</w:t>
      </w:r>
    </w:p>
    <w:p w14:paraId="15362EBA" w14:textId="77777777" w:rsidR="00C60312" w:rsidRPr="006A7A58" w:rsidRDefault="00C60312" w:rsidP="00C60312">
      <w:pPr>
        <w:shd w:val="clear" w:color="auto" w:fill="FFFFFF"/>
        <w:tabs>
          <w:tab w:val="left" w:pos="4858"/>
        </w:tabs>
        <w:ind w:firstLine="709"/>
        <w:jc w:val="both"/>
        <w:rPr>
          <w:sz w:val="24"/>
        </w:rPr>
      </w:pPr>
      <w:r w:rsidRPr="006A7A58">
        <w:rPr>
          <w:sz w:val="24"/>
        </w:rPr>
        <w:t>- заключение профессионального оценщика/независимого эксперта или компетентной организации, включая дефектную ведомость, акты или протоколы диагностики.</w:t>
      </w:r>
    </w:p>
    <w:p w14:paraId="5AAB4945" w14:textId="77777777" w:rsidR="00C60312" w:rsidRPr="006A7A58" w:rsidRDefault="00C60312" w:rsidP="00C60312">
      <w:pPr>
        <w:pStyle w:val="28"/>
        <w:spacing w:line="240" w:lineRule="auto"/>
        <w:ind w:left="0" w:firstLine="709"/>
        <w:jc w:val="both"/>
        <w:rPr>
          <w:sz w:val="24"/>
          <w:szCs w:val="24"/>
        </w:rPr>
      </w:pPr>
      <w:r w:rsidRPr="006A7A58">
        <w:rPr>
          <w:sz w:val="24"/>
          <w:szCs w:val="24"/>
        </w:rPr>
        <w:t>Страхователь (Выгодоприобретатель) вправе представлять в дополнение к выше перечисленным сведениям и документам и иные доказательства в подтверждение факта наступления страхового случая и размера понесенного им ущерба.</w:t>
      </w:r>
    </w:p>
    <w:p w14:paraId="7826C2A4" w14:textId="77777777" w:rsidR="00C60312" w:rsidRPr="006A7A58" w:rsidRDefault="00C60312" w:rsidP="00C60312">
      <w:pPr>
        <w:pStyle w:val="28"/>
        <w:spacing w:line="240" w:lineRule="auto"/>
        <w:ind w:left="0" w:firstLine="709"/>
        <w:jc w:val="both"/>
        <w:rPr>
          <w:sz w:val="24"/>
          <w:szCs w:val="24"/>
        </w:rPr>
      </w:pPr>
      <w:r w:rsidRPr="006A7A58">
        <w:rPr>
          <w:sz w:val="24"/>
          <w:szCs w:val="24"/>
        </w:rPr>
        <w:t>7.4.6. извещать Страховщика обо всех случаях получения компенсации, возврата или восстановления третьими лицами поврежденного или уничтоженного имущества;</w:t>
      </w:r>
    </w:p>
    <w:p w14:paraId="020600F9" w14:textId="77777777" w:rsidR="00C60312" w:rsidRPr="006A7A58" w:rsidRDefault="00C60312" w:rsidP="00C60312">
      <w:pPr>
        <w:pStyle w:val="28"/>
        <w:spacing w:line="240" w:lineRule="auto"/>
        <w:ind w:left="0" w:firstLine="709"/>
        <w:jc w:val="both"/>
        <w:rPr>
          <w:sz w:val="24"/>
          <w:szCs w:val="24"/>
        </w:rPr>
      </w:pPr>
      <w:r w:rsidRPr="006A7A58">
        <w:rPr>
          <w:sz w:val="24"/>
          <w:szCs w:val="24"/>
        </w:rPr>
        <w:t xml:space="preserve">7.4.7. при страховании согласно Дополнительным условиям (Приложения 1-4 к настоящим Правилам страхования) и если это предусмотрено </w:t>
      </w:r>
      <w:r w:rsidR="001805D9" w:rsidRPr="006A7A58">
        <w:rPr>
          <w:sz w:val="24"/>
          <w:szCs w:val="24"/>
        </w:rPr>
        <w:t>Догов</w:t>
      </w:r>
      <w:r w:rsidRPr="006A7A58">
        <w:rPr>
          <w:sz w:val="24"/>
          <w:szCs w:val="24"/>
        </w:rPr>
        <w:t>ором страхования, обеспечить сопровождения груза, его охраны на всем пути следования и промежуточного хранения, надлежащей работы рефрижераторной установки;</w:t>
      </w:r>
    </w:p>
    <w:p w14:paraId="3B5FF972" w14:textId="77777777" w:rsidR="00C60312" w:rsidRPr="006A7A58" w:rsidRDefault="00C60312" w:rsidP="00C60312">
      <w:pPr>
        <w:pStyle w:val="28"/>
        <w:spacing w:line="240" w:lineRule="auto"/>
        <w:ind w:left="0" w:firstLine="709"/>
        <w:jc w:val="both"/>
        <w:rPr>
          <w:sz w:val="24"/>
          <w:szCs w:val="24"/>
        </w:rPr>
      </w:pPr>
      <w:r w:rsidRPr="006A7A58">
        <w:rPr>
          <w:sz w:val="24"/>
          <w:szCs w:val="24"/>
        </w:rPr>
        <w:t xml:space="preserve">7.4.8. В период действия </w:t>
      </w:r>
      <w:r w:rsidR="001805D9" w:rsidRPr="006A7A58">
        <w:rPr>
          <w:sz w:val="24"/>
          <w:szCs w:val="24"/>
        </w:rPr>
        <w:t>Догов</w:t>
      </w:r>
      <w:r w:rsidRPr="006A7A58">
        <w:rPr>
          <w:sz w:val="24"/>
          <w:szCs w:val="24"/>
        </w:rPr>
        <w:t xml:space="preserve">ора страхования незамедлительно сообщать Страховщику о ставших ему известными значительных изменениях в обстоятельствах, сообщенных Страховщику при заключении </w:t>
      </w:r>
      <w:r w:rsidR="001805D9" w:rsidRPr="006A7A58">
        <w:rPr>
          <w:sz w:val="24"/>
          <w:szCs w:val="24"/>
        </w:rPr>
        <w:t>Догов</w:t>
      </w:r>
      <w:r w:rsidRPr="006A7A58">
        <w:rPr>
          <w:sz w:val="24"/>
          <w:szCs w:val="24"/>
        </w:rPr>
        <w:t xml:space="preserve">ора страхования, если эти изменения могут существенно повлиять на увеличение страхового риска (изменение обстоятельств признается существенным, когда они изменились настолько, что, если бы стороны могли это разумно предвидеть, </w:t>
      </w:r>
      <w:r w:rsidR="001805D9" w:rsidRPr="006A7A58">
        <w:rPr>
          <w:sz w:val="24"/>
          <w:szCs w:val="24"/>
        </w:rPr>
        <w:t>Догов</w:t>
      </w:r>
      <w:r w:rsidRPr="006A7A58">
        <w:rPr>
          <w:sz w:val="24"/>
          <w:szCs w:val="24"/>
        </w:rPr>
        <w:t>ор страхования вообще не был бы ими заключен или был бы заключен на значительно отличающихся условиях).</w:t>
      </w:r>
    </w:p>
    <w:p w14:paraId="6BF14B9A" w14:textId="77777777" w:rsidR="00C60312" w:rsidRPr="006A7A58" w:rsidRDefault="00C60312" w:rsidP="00C60312">
      <w:pPr>
        <w:pStyle w:val="28"/>
        <w:spacing w:line="240" w:lineRule="auto"/>
        <w:ind w:left="0" w:firstLine="709"/>
        <w:jc w:val="both"/>
        <w:rPr>
          <w:sz w:val="24"/>
          <w:szCs w:val="24"/>
        </w:rPr>
      </w:pPr>
      <w:r w:rsidRPr="006A7A58">
        <w:rPr>
          <w:sz w:val="24"/>
          <w:szCs w:val="24"/>
        </w:rPr>
        <w:t>Значительными изменениями в обстоятельствах, влияющих на увеличение степени риска, но не ограничиваясь приведенным списком, признаются:</w:t>
      </w:r>
    </w:p>
    <w:p w14:paraId="22EE44D7" w14:textId="77777777" w:rsidR="00C60312" w:rsidRPr="006A7A58" w:rsidRDefault="00C60312" w:rsidP="00C60312">
      <w:pPr>
        <w:pStyle w:val="28"/>
        <w:spacing w:line="240" w:lineRule="auto"/>
        <w:ind w:left="0" w:firstLine="709"/>
        <w:jc w:val="both"/>
        <w:rPr>
          <w:sz w:val="24"/>
          <w:szCs w:val="24"/>
        </w:rPr>
      </w:pPr>
      <w:r w:rsidRPr="006A7A58">
        <w:rPr>
          <w:sz w:val="24"/>
          <w:szCs w:val="24"/>
        </w:rPr>
        <w:t xml:space="preserve">7.4.8.1. изменения, произошедшие после заключения </w:t>
      </w:r>
      <w:r w:rsidR="001805D9" w:rsidRPr="006A7A58">
        <w:rPr>
          <w:sz w:val="24"/>
          <w:szCs w:val="24"/>
        </w:rPr>
        <w:t>Догов</w:t>
      </w:r>
      <w:r w:rsidRPr="006A7A58">
        <w:rPr>
          <w:sz w:val="24"/>
          <w:szCs w:val="24"/>
        </w:rPr>
        <w:t xml:space="preserve">ора и увеличивающие степень риска (значительное замедление отправки груза, задержка рейса, увеличение срока перевозки или промежуточного хранения, отклонение от указанного в </w:t>
      </w:r>
      <w:r w:rsidR="001805D9" w:rsidRPr="006A7A58">
        <w:rPr>
          <w:sz w:val="24"/>
          <w:szCs w:val="24"/>
        </w:rPr>
        <w:t>Догов</w:t>
      </w:r>
      <w:r w:rsidRPr="006A7A58">
        <w:rPr>
          <w:sz w:val="24"/>
          <w:szCs w:val="24"/>
        </w:rPr>
        <w:t xml:space="preserve">оре (полисе) маршрута, изменение пункта перегрузки, выгрузки, хранения или назначения груза, перегрузка на другое перевозочное средство, изменение способа отправки, оставление груза на зимовку, не предусмотренную в </w:t>
      </w:r>
      <w:r w:rsidR="001805D9" w:rsidRPr="006A7A58">
        <w:rPr>
          <w:sz w:val="24"/>
          <w:szCs w:val="24"/>
        </w:rPr>
        <w:t>Догов</w:t>
      </w:r>
      <w:r w:rsidRPr="006A7A58">
        <w:rPr>
          <w:sz w:val="24"/>
          <w:szCs w:val="24"/>
        </w:rPr>
        <w:t>оре страхования и т. д.).</w:t>
      </w:r>
    </w:p>
    <w:p w14:paraId="29D3A32E" w14:textId="77777777" w:rsidR="00C60312" w:rsidRPr="006A7A58" w:rsidRDefault="00C60312" w:rsidP="00C60312">
      <w:pPr>
        <w:pStyle w:val="28"/>
        <w:spacing w:line="240" w:lineRule="auto"/>
        <w:ind w:left="0" w:firstLine="709"/>
        <w:jc w:val="both"/>
        <w:rPr>
          <w:sz w:val="24"/>
          <w:szCs w:val="24"/>
        </w:rPr>
      </w:pPr>
      <w:r w:rsidRPr="006A7A58">
        <w:rPr>
          <w:sz w:val="24"/>
          <w:szCs w:val="24"/>
        </w:rPr>
        <w:t xml:space="preserve">7.4.8.2. переход права на застрахованный груз от лица, в интересах которого был заключен </w:t>
      </w:r>
      <w:r w:rsidR="001805D9" w:rsidRPr="006A7A58">
        <w:rPr>
          <w:sz w:val="24"/>
          <w:szCs w:val="24"/>
        </w:rPr>
        <w:t>Догов</w:t>
      </w:r>
      <w:r w:rsidRPr="006A7A58">
        <w:rPr>
          <w:sz w:val="24"/>
          <w:szCs w:val="24"/>
        </w:rPr>
        <w:t xml:space="preserve">ор страхования, к другому лицу, в этом случае права и обязанности по </w:t>
      </w:r>
      <w:r w:rsidR="001805D9" w:rsidRPr="006A7A58">
        <w:rPr>
          <w:sz w:val="24"/>
          <w:szCs w:val="24"/>
        </w:rPr>
        <w:t>Догов</w:t>
      </w:r>
      <w:r w:rsidRPr="006A7A58">
        <w:rPr>
          <w:sz w:val="24"/>
          <w:szCs w:val="24"/>
        </w:rPr>
        <w:t xml:space="preserve">ору страхования переходят к лицу, к которому перешли права на имущество, за исключением случаев принудительного изъятия имущества по основаниям, указанным в п. 2 ст. 235 Гражданского Кодекса </w:t>
      </w:r>
      <w:r w:rsidR="001805D9" w:rsidRPr="006A7A58">
        <w:rPr>
          <w:sz w:val="24"/>
          <w:szCs w:val="24"/>
        </w:rPr>
        <w:t>РФ</w:t>
      </w:r>
      <w:r w:rsidRPr="006A7A58">
        <w:rPr>
          <w:sz w:val="24"/>
          <w:szCs w:val="24"/>
        </w:rPr>
        <w:t xml:space="preserve">, и отказа от права собственности (ст. 236 Гражданского Кодекса </w:t>
      </w:r>
      <w:r w:rsidR="001805D9" w:rsidRPr="006A7A58">
        <w:rPr>
          <w:sz w:val="24"/>
          <w:szCs w:val="24"/>
        </w:rPr>
        <w:t>РФ</w:t>
      </w:r>
      <w:r w:rsidRPr="006A7A58">
        <w:rPr>
          <w:sz w:val="24"/>
          <w:szCs w:val="24"/>
        </w:rPr>
        <w:t>) и представить ему документы, подтверждающие такой переход прав;</w:t>
      </w:r>
    </w:p>
    <w:p w14:paraId="3727E298" w14:textId="77777777" w:rsidR="00C60312" w:rsidRPr="006A7A58" w:rsidRDefault="00C60312" w:rsidP="00C60312">
      <w:pPr>
        <w:pStyle w:val="28"/>
        <w:spacing w:line="240" w:lineRule="auto"/>
        <w:ind w:left="0" w:firstLine="709"/>
        <w:jc w:val="both"/>
        <w:rPr>
          <w:sz w:val="24"/>
          <w:szCs w:val="24"/>
        </w:rPr>
      </w:pPr>
      <w:r w:rsidRPr="006A7A58">
        <w:rPr>
          <w:sz w:val="24"/>
          <w:szCs w:val="24"/>
        </w:rPr>
        <w:t>7.4.8.3. прекращение деятельности Страхователя или изменение ее характера (включая ликвидацию, возбуждение дела о банкротстве, введение процедуры внешнего управления или конкурсного производства).</w:t>
      </w:r>
    </w:p>
    <w:p w14:paraId="102CB49E" w14:textId="77777777" w:rsidR="00C60312" w:rsidRPr="006A7A58" w:rsidRDefault="00C60312" w:rsidP="00C60312">
      <w:pPr>
        <w:pStyle w:val="28"/>
        <w:spacing w:line="240" w:lineRule="auto"/>
        <w:ind w:left="0" w:firstLine="709"/>
        <w:jc w:val="both"/>
        <w:rPr>
          <w:sz w:val="24"/>
          <w:szCs w:val="24"/>
        </w:rPr>
      </w:pPr>
      <w:r w:rsidRPr="006A7A58">
        <w:rPr>
          <w:sz w:val="24"/>
          <w:szCs w:val="24"/>
        </w:rPr>
        <w:t xml:space="preserve">7.4.8.4. Уведомление в письменной форме об изменении степени риска должно быть направлено в адрес Страховщика либо вручено представителю Страховщика не позднее 3 (трех) рабочих дней, следующих за днем, когда Страхователю (Выгодоприобретателю) стало известно об обстоятельствах, влекущих увеличение степени страхового риска, если </w:t>
      </w:r>
      <w:r w:rsidR="001805D9" w:rsidRPr="006A7A58">
        <w:rPr>
          <w:sz w:val="24"/>
          <w:szCs w:val="24"/>
        </w:rPr>
        <w:t>Догов</w:t>
      </w:r>
      <w:r w:rsidRPr="006A7A58">
        <w:rPr>
          <w:sz w:val="24"/>
          <w:szCs w:val="24"/>
        </w:rPr>
        <w:t>ором страхования не предусмотрен иной срок уведомления.</w:t>
      </w:r>
    </w:p>
    <w:p w14:paraId="1E19CB3F" w14:textId="77777777" w:rsidR="00C60312" w:rsidRPr="006A7A58" w:rsidRDefault="00C60312" w:rsidP="00C60312">
      <w:pPr>
        <w:widowControl w:val="0"/>
        <w:shd w:val="clear" w:color="auto" w:fill="FFFFFF"/>
        <w:tabs>
          <w:tab w:val="left" w:pos="528"/>
        </w:tabs>
        <w:autoSpaceDE w:val="0"/>
        <w:autoSpaceDN w:val="0"/>
        <w:adjustRightInd w:val="0"/>
        <w:ind w:firstLine="709"/>
        <w:jc w:val="both"/>
        <w:rPr>
          <w:sz w:val="24"/>
          <w:szCs w:val="24"/>
        </w:rPr>
      </w:pPr>
      <w:r w:rsidRPr="006A7A58">
        <w:rPr>
          <w:sz w:val="24"/>
          <w:szCs w:val="24"/>
        </w:rPr>
        <w:t xml:space="preserve">7.5. Сообщить Страховщику обо всех действующих </w:t>
      </w:r>
      <w:r w:rsidR="001805D9" w:rsidRPr="006A7A58">
        <w:rPr>
          <w:sz w:val="24"/>
          <w:szCs w:val="24"/>
        </w:rPr>
        <w:t>Догов</w:t>
      </w:r>
      <w:r w:rsidRPr="006A7A58">
        <w:rPr>
          <w:sz w:val="24"/>
          <w:szCs w:val="24"/>
        </w:rPr>
        <w:t>орах страхования в отношении всего застрахованного груза или его части.</w:t>
      </w:r>
    </w:p>
    <w:p w14:paraId="5E96EC0D" w14:textId="77777777" w:rsidR="00C60312" w:rsidRPr="006A7A58" w:rsidRDefault="00C60312" w:rsidP="00C60312">
      <w:pPr>
        <w:widowControl w:val="0"/>
        <w:shd w:val="clear" w:color="auto" w:fill="FFFFFF"/>
        <w:tabs>
          <w:tab w:val="left" w:pos="528"/>
        </w:tabs>
        <w:autoSpaceDE w:val="0"/>
        <w:autoSpaceDN w:val="0"/>
        <w:adjustRightInd w:val="0"/>
        <w:ind w:firstLine="709"/>
        <w:jc w:val="both"/>
        <w:rPr>
          <w:sz w:val="24"/>
          <w:szCs w:val="24"/>
        </w:rPr>
      </w:pPr>
      <w:r w:rsidRPr="006A7A58">
        <w:rPr>
          <w:sz w:val="24"/>
          <w:szCs w:val="24"/>
        </w:rPr>
        <w:t>7.6.</w:t>
      </w:r>
      <w:r w:rsidRPr="006A7A58">
        <w:t xml:space="preserve"> </w:t>
      </w:r>
      <w:r w:rsidRPr="006A7A58">
        <w:rPr>
          <w:sz w:val="24"/>
          <w:szCs w:val="24"/>
        </w:rPr>
        <w:t>Предпринять все меры, предусмотренные действующим законодательством РФ, по осуществлению права требования к лицу, виновному в причинении убытков.</w:t>
      </w:r>
    </w:p>
    <w:p w14:paraId="5EEAA974" w14:textId="77777777" w:rsidR="00FE11BD" w:rsidRPr="006A7A58" w:rsidRDefault="00FE11BD" w:rsidP="00C60312">
      <w:pPr>
        <w:widowControl w:val="0"/>
        <w:shd w:val="clear" w:color="auto" w:fill="FFFFFF"/>
        <w:tabs>
          <w:tab w:val="left" w:pos="528"/>
        </w:tabs>
        <w:autoSpaceDE w:val="0"/>
        <w:autoSpaceDN w:val="0"/>
        <w:adjustRightInd w:val="0"/>
        <w:ind w:firstLine="709"/>
        <w:jc w:val="both"/>
        <w:rPr>
          <w:sz w:val="24"/>
          <w:szCs w:val="24"/>
        </w:rPr>
      </w:pPr>
      <w:r w:rsidRPr="006A7A58">
        <w:rPr>
          <w:sz w:val="24"/>
          <w:szCs w:val="24"/>
        </w:rPr>
        <w:t xml:space="preserve">7.7. Заключение </w:t>
      </w:r>
      <w:r w:rsidR="001805D9" w:rsidRPr="006A7A58">
        <w:rPr>
          <w:sz w:val="24"/>
          <w:szCs w:val="24"/>
        </w:rPr>
        <w:t>Догов</w:t>
      </w:r>
      <w:r w:rsidRPr="006A7A58">
        <w:rPr>
          <w:sz w:val="24"/>
          <w:szCs w:val="24"/>
        </w:rPr>
        <w:t xml:space="preserve">ора страхования в пользу Выгодоприобретателя не освобождает Страхователя от выполнения обязанностей по такому </w:t>
      </w:r>
      <w:r w:rsidR="001805D9" w:rsidRPr="006A7A58">
        <w:rPr>
          <w:sz w:val="24"/>
          <w:szCs w:val="24"/>
        </w:rPr>
        <w:t>Догов</w:t>
      </w:r>
      <w:r w:rsidRPr="006A7A58">
        <w:rPr>
          <w:sz w:val="24"/>
          <w:szCs w:val="24"/>
        </w:rPr>
        <w:t xml:space="preserve">ору страхования, если </w:t>
      </w:r>
      <w:r w:rsidR="001805D9" w:rsidRPr="006A7A58">
        <w:rPr>
          <w:sz w:val="24"/>
          <w:szCs w:val="24"/>
        </w:rPr>
        <w:t>Догов</w:t>
      </w:r>
      <w:r w:rsidRPr="006A7A58">
        <w:rPr>
          <w:sz w:val="24"/>
          <w:szCs w:val="24"/>
        </w:rPr>
        <w:t>ором страхования не предусмотрено иное, либо обязанности Страхователя выполнены Выгодоприобретателем</w:t>
      </w:r>
    </w:p>
    <w:p w14:paraId="6B73B535" w14:textId="77777777" w:rsidR="00E06584" w:rsidRPr="006A7A58" w:rsidRDefault="00E06584" w:rsidP="00C60312">
      <w:pPr>
        <w:shd w:val="clear" w:color="auto" w:fill="FFFFFF"/>
        <w:tabs>
          <w:tab w:val="left" w:pos="0"/>
          <w:tab w:val="left" w:pos="1295"/>
        </w:tabs>
        <w:ind w:firstLine="709"/>
        <w:jc w:val="center"/>
        <w:rPr>
          <w:b/>
          <w:sz w:val="24"/>
          <w:szCs w:val="24"/>
        </w:rPr>
      </w:pPr>
    </w:p>
    <w:p w14:paraId="50FBABF0" w14:textId="77777777" w:rsidR="00C60312" w:rsidRPr="006A7A58" w:rsidRDefault="00C60312" w:rsidP="00C60312">
      <w:pPr>
        <w:shd w:val="clear" w:color="auto" w:fill="FFFFFF"/>
        <w:ind w:firstLine="709"/>
        <w:jc w:val="center"/>
        <w:rPr>
          <w:b/>
          <w:bCs/>
          <w:sz w:val="24"/>
          <w:szCs w:val="24"/>
        </w:rPr>
      </w:pPr>
      <w:r w:rsidRPr="006A7A58">
        <w:rPr>
          <w:b/>
          <w:bCs/>
          <w:sz w:val="24"/>
          <w:szCs w:val="24"/>
        </w:rPr>
        <w:t>8. ПОРЯДОК ОПРЕДЕЛЕНИЯ РАЗМЕРА УЩЕРБА И СУММЫ СТРАХОВОЙ ВЫПЛАТЫ</w:t>
      </w:r>
    </w:p>
    <w:p w14:paraId="61FFEF6D" w14:textId="77777777" w:rsidR="00C60312" w:rsidRPr="006A7A58" w:rsidRDefault="00C60312" w:rsidP="00C60312">
      <w:pPr>
        <w:shd w:val="clear" w:color="auto" w:fill="FFFFFF"/>
        <w:ind w:firstLine="709"/>
        <w:jc w:val="center"/>
        <w:rPr>
          <w:sz w:val="24"/>
          <w:szCs w:val="24"/>
        </w:rPr>
      </w:pPr>
    </w:p>
    <w:p w14:paraId="32910F40" w14:textId="77777777" w:rsidR="00C60312" w:rsidRPr="006A7A58" w:rsidRDefault="00C60312" w:rsidP="00C60312">
      <w:pPr>
        <w:shd w:val="clear" w:color="auto" w:fill="FFFFFF"/>
        <w:ind w:firstLine="709"/>
        <w:jc w:val="both"/>
        <w:rPr>
          <w:sz w:val="24"/>
          <w:szCs w:val="24"/>
        </w:rPr>
      </w:pPr>
      <w:r w:rsidRPr="006A7A58">
        <w:rPr>
          <w:sz w:val="24"/>
          <w:szCs w:val="24"/>
        </w:rPr>
        <w:t>8.</w:t>
      </w:r>
      <w:r w:rsidR="00BE71E9" w:rsidRPr="006A7A58">
        <w:rPr>
          <w:sz w:val="24"/>
          <w:szCs w:val="24"/>
        </w:rPr>
        <w:t>1</w:t>
      </w:r>
      <w:r w:rsidRPr="006A7A58">
        <w:rPr>
          <w:sz w:val="24"/>
          <w:szCs w:val="24"/>
        </w:rPr>
        <w:t xml:space="preserve">. </w:t>
      </w:r>
      <w:r w:rsidR="00781CAA" w:rsidRPr="006A7A58">
        <w:rPr>
          <w:sz w:val="24"/>
          <w:szCs w:val="24"/>
        </w:rPr>
        <w:t>При наступлении события, имеющего признаки страхового случая, Страхователь (Выгодоприобретатель) направляет Страховщику заявление в письменной форме по установленному образцу</w:t>
      </w:r>
      <w:r w:rsidRPr="006A7A58">
        <w:rPr>
          <w:sz w:val="24"/>
          <w:szCs w:val="24"/>
        </w:rPr>
        <w:t xml:space="preserve">. </w:t>
      </w:r>
    </w:p>
    <w:p w14:paraId="0202DE40" w14:textId="77777777" w:rsidR="00C60312" w:rsidRPr="006A7A58" w:rsidRDefault="00C60312" w:rsidP="00C60312">
      <w:pPr>
        <w:shd w:val="clear" w:color="auto" w:fill="FFFFFF"/>
        <w:ind w:firstLine="709"/>
        <w:jc w:val="both"/>
        <w:rPr>
          <w:sz w:val="24"/>
          <w:szCs w:val="24"/>
        </w:rPr>
      </w:pPr>
      <w:r w:rsidRPr="006A7A58">
        <w:rPr>
          <w:sz w:val="24"/>
          <w:szCs w:val="24"/>
        </w:rPr>
        <w:t>К заявлению прилагаются следующие документы, документы, подтверждающие факт, обстоятельства и причины наступления события, имеющего признаки страхового случая, а также размер ущерба, причиненного всему застрахованному грузу или его части:</w:t>
      </w:r>
    </w:p>
    <w:p w14:paraId="4314E21D" w14:textId="77777777" w:rsidR="00C60312" w:rsidRPr="006A7A58" w:rsidRDefault="00C60312" w:rsidP="00C60312">
      <w:pPr>
        <w:pStyle w:val="af5"/>
        <w:widowControl/>
        <w:autoSpaceDE/>
        <w:autoSpaceDN/>
        <w:adjustRightInd/>
        <w:ind w:left="0" w:firstLine="709"/>
        <w:jc w:val="both"/>
        <w:rPr>
          <w:sz w:val="24"/>
          <w:szCs w:val="24"/>
        </w:rPr>
      </w:pPr>
      <w:r w:rsidRPr="006A7A58">
        <w:rPr>
          <w:sz w:val="24"/>
          <w:szCs w:val="24"/>
        </w:rPr>
        <w:t>а) извещение о наступлении события, имеющего признаки страхового случая, от Страхователя;</w:t>
      </w:r>
    </w:p>
    <w:p w14:paraId="13335A77" w14:textId="77777777" w:rsidR="00C60312" w:rsidRPr="006A7A58" w:rsidRDefault="00C60312" w:rsidP="00C60312">
      <w:pPr>
        <w:pStyle w:val="af5"/>
        <w:widowControl/>
        <w:autoSpaceDE/>
        <w:autoSpaceDN/>
        <w:adjustRightInd/>
        <w:ind w:left="0" w:firstLine="709"/>
        <w:jc w:val="both"/>
        <w:rPr>
          <w:sz w:val="24"/>
          <w:szCs w:val="24"/>
        </w:rPr>
      </w:pPr>
      <w:r w:rsidRPr="006A7A58">
        <w:rPr>
          <w:sz w:val="24"/>
          <w:szCs w:val="24"/>
        </w:rPr>
        <w:t xml:space="preserve">б) </w:t>
      </w:r>
      <w:r w:rsidR="001805D9" w:rsidRPr="006A7A58">
        <w:rPr>
          <w:sz w:val="24"/>
          <w:szCs w:val="24"/>
        </w:rPr>
        <w:t>Догов</w:t>
      </w:r>
      <w:r w:rsidRPr="006A7A58">
        <w:rPr>
          <w:sz w:val="24"/>
          <w:szCs w:val="24"/>
        </w:rPr>
        <w:t>ор страхования и документальное подтверждение оплаты страховой премии;</w:t>
      </w:r>
    </w:p>
    <w:p w14:paraId="34224F3D" w14:textId="77777777" w:rsidR="00C60312" w:rsidRPr="006A7A58" w:rsidRDefault="00C60312" w:rsidP="00C60312">
      <w:pPr>
        <w:pStyle w:val="af5"/>
        <w:widowControl/>
        <w:autoSpaceDE/>
        <w:autoSpaceDN/>
        <w:adjustRightInd/>
        <w:ind w:left="0" w:firstLine="709"/>
        <w:jc w:val="both"/>
        <w:rPr>
          <w:sz w:val="24"/>
          <w:szCs w:val="24"/>
        </w:rPr>
      </w:pPr>
      <w:r w:rsidRPr="006A7A58">
        <w:rPr>
          <w:sz w:val="24"/>
          <w:szCs w:val="24"/>
        </w:rPr>
        <w:t>в) объяснения в письменной форме очевидцев наступившего события, имеющего признаки страхового случая;</w:t>
      </w:r>
    </w:p>
    <w:p w14:paraId="23469FFE" w14:textId="77777777" w:rsidR="00C60312" w:rsidRPr="006A7A58" w:rsidRDefault="00C60312" w:rsidP="00C60312">
      <w:pPr>
        <w:pStyle w:val="af5"/>
        <w:ind w:left="0" w:firstLine="709"/>
        <w:jc w:val="both"/>
        <w:rPr>
          <w:sz w:val="24"/>
        </w:rPr>
      </w:pPr>
      <w:r w:rsidRPr="006A7A58">
        <w:rPr>
          <w:sz w:val="24"/>
        </w:rPr>
        <w:t>г) правоустанавливающие документы на утраченное или повреждённое имущество:</w:t>
      </w:r>
    </w:p>
    <w:p w14:paraId="67749C07" w14:textId="77777777" w:rsidR="00C60312" w:rsidRPr="006A7A58" w:rsidRDefault="00C60312" w:rsidP="00C60312">
      <w:pPr>
        <w:pStyle w:val="af5"/>
        <w:ind w:left="0" w:firstLine="709"/>
        <w:jc w:val="both"/>
        <w:rPr>
          <w:sz w:val="24"/>
          <w:szCs w:val="24"/>
        </w:rPr>
      </w:pPr>
      <w:r w:rsidRPr="006A7A58">
        <w:rPr>
          <w:sz w:val="24"/>
        </w:rPr>
        <w:t>- документы, подтверждающие право на законных основаниях владеть, пользоваться или распоряжаться заявляемым на страхование грузом - инвентаризационные карточки основных средств и справка из бухгалтерии об остаточной стоимости всего застрахованного груза или его части, стоящих на балансе Страхователя;</w:t>
      </w:r>
    </w:p>
    <w:p w14:paraId="7F92A0B1" w14:textId="77777777" w:rsidR="00C60312" w:rsidRPr="006A7A58" w:rsidRDefault="00C60312" w:rsidP="00C60312">
      <w:pPr>
        <w:pStyle w:val="af5"/>
        <w:ind w:left="0" w:firstLine="709"/>
        <w:jc w:val="both"/>
        <w:rPr>
          <w:sz w:val="24"/>
          <w:szCs w:val="24"/>
        </w:rPr>
      </w:pPr>
      <w:r w:rsidRPr="006A7A58">
        <w:rPr>
          <w:sz w:val="24"/>
          <w:szCs w:val="24"/>
        </w:rPr>
        <w:t>- документы, подтверждающие прохождение использованным для перевозки транспортным средством государственного технического осмотра в установленном действующим законодательством РФ порядке (акт технического осмотра, допуск к эксплуатации);</w:t>
      </w:r>
    </w:p>
    <w:p w14:paraId="372B9293" w14:textId="77777777" w:rsidR="00C60312" w:rsidRPr="006A7A58" w:rsidRDefault="00C60312" w:rsidP="00C60312">
      <w:pPr>
        <w:pStyle w:val="af5"/>
        <w:ind w:left="0" w:firstLine="709"/>
        <w:jc w:val="both"/>
        <w:rPr>
          <w:sz w:val="24"/>
          <w:szCs w:val="24"/>
        </w:rPr>
      </w:pPr>
      <w:r w:rsidRPr="006A7A58">
        <w:rPr>
          <w:sz w:val="24"/>
          <w:szCs w:val="24"/>
        </w:rPr>
        <w:t>- документы, подтверждающие разрешение государственного органа на право использования для перевозки транспортного средства (сертификат летной годности, мореходности и др.), если такое разрешение требуется в соответствии с действующим законодательством РФ;</w:t>
      </w:r>
    </w:p>
    <w:p w14:paraId="1DA2D703" w14:textId="77777777" w:rsidR="00C60312" w:rsidRPr="006A7A58" w:rsidRDefault="00C60312" w:rsidP="00C60312">
      <w:pPr>
        <w:shd w:val="clear" w:color="auto" w:fill="FFFFFF"/>
        <w:ind w:firstLine="709"/>
        <w:jc w:val="both"/>
        <w:rPr>
          <w:sz w:val="24"/>
          <w:szCs w:val="24"/>
        </w:rPr>
      </w:pPr>
      <w:r w:rsidRPr="006A7A58">
        <w:rPr>
          <w:sz w:val="24"/>
          <w:szCs w:val="24"/>
        </w:rPr>
        <w:t>д) документы, указанные в п.7.4.5. настоящих Правил страхования в зависимости от причины страхового события.</w:t>
      </w:r>
    </w:p>
    <w:p w14:paraId="0B1F5E1E" w14:textId="77777777" w:rsidR="00C60312" w:rsidRPr="006A7A58" w:rsidRDefault="00C60312" w:rsidP="00C60312">
      <w:pPr>
        <w:shd w:val="clear" w:color="auto" w:fill="FFFFFF"/>
        <w:tabs>
          <w:tab w:val="left" w:pos="432"/>
        </w:tabs>
        <w:ind w:firstLine="709"/>
        <w:jc w:val="both"/>
        <w:rPr>
          <w:sz w:val="24"/>
          <w:szCs w:val="24"/>
        </w:rPr>
      </w:pPr>
      <w:r w:rsidRPr="006A7A58">
        <w:rPr>
          <w:sz w:val="24"/>
          <w:szCs w:val="24"/>
        </w:rPr>
        <w:t>8.</w:t>
      </w:r>
      <w:r w:rsidR="00BE71E9" w:rsidRPr="006A7A58">
        <w:rPr>
          <w:sz w:val="24"/>
          <w:szCs w:val="24"/>
        </w:rPr>
        <w:t>2</w:t>
      </w:r>
      <w:r w:rsidRPr="006A7A58">
        <w:rPr>
          <w:sz w:val="24"/>
          <w:szCs w:val="24"/>
        </w:rPr>
        <w:t xml:space="preserve">. Документы, подтверждающие необходимые и целесообразные расходы Страхователя (Выгодоприобретателя) по уменьшению размера убытков, по утилизации обломков (остатков) при транспортировке всего застрахованного груза или его части, поврежденного (испорченного) в результате страхового случая, к ближайшему месту </w:t>
      </w:r>
      <w:r w:rsidRPr="006A7A58">
        <w:rPr>
          <w:bCs/>
          <w:sz w:val="24"/>
          <w:szCs w:val="24"/>
        </w:rPr>
        <w:t>к месту хранения и/или выполнения ремонта, хранение поврежденного груза или их остатков, проведение испытаний и/или сертификации восстановленного имущества</w:t>
      </w:r>
      <w:r w:rsidRPr="006A7A58">
        <w:rPr>
          <w:sz w:val="24"/>
          <w:szCs w:val="24"/>
        </w:rPr>
        <w:t xml:space="preserve"> определяются на основании заявления Страхователя (Выгодоприобретателя) и представленных им соответствующих документов, подтверждающих целесообразность таких расходов и их размер (счета, квитанции, калькуляции, фактуры, накладные, платежные документы, </w:t>
      </w:r>
      <w:r w:rsidR="001805D9" w:rsidRPr="006A7A58">
        <w:rPr>
          <w:sz w:val="24"/>
          <w:szCs w:val="24"/>
        </w:rPr>
        <w:t>Догов</w:t>
      </w:r>
      <w:r w:rsidRPr="006A7A58">
        <w:rPr>
          <w:sz w:val="24"/>
          <w:szCs w:val="24"/>
        </w:rPr>
        <w:t>оры и т.п.).</w:t>
      </w:r>
    </w:p>
    <w:p w14:paraId="4D6A5813" w14:textId="77777777" w:rsidR="00C60312" w:rsidRPr="006A7A58" w:rsidRDefault="00C60312" w:rsidP="00C60312">
      <w:pPr>
        <w:shd w:val="clear" w:color="auto" w:fill="FFFFFF"/>
        <w:tabs>
          <w:tab w:val="left" w:leader="dot" w:pos="1469"/>
        </w:tabs>
        <w:ind w:firstLine="709"/>
        <w:jc w:val="both"/>
        <w:rPr>
          <w:sz w:val="24"/>
          <w:szCs w:val="24"/>
        </w:rPr>
      </w:pPr>
      <w:r w:rsidRPr="006A7A58">
        <w:rPr>
          <w:sz w:val="24"/>
          <w:szCs w:val="24"/>
        </w:rPr>
        <w:t>8.</w:t>
      </w:r>
      <w:r w:rsidR="00BE71E9" w:rsidRPr="006A7A58">
        <w:rPr>
          <w:sz w:val="24"/>
          <w:szCs w:val="24"/>
        </w:rPr>
        <w:t>3</w:t>
      </w:r>
      <w:r w:rsidRPr="006A7A58">
        <w:rPr>
          <w:sz w:val="24"/>
          <w:szCs w:val="24"/>
        </w:rPr>
        <w:t>. Размер причиненного в результате наступления страхового случая ущерба (убытков) определяется Страховщиком или привлеченным Страховщиком независимым экспертом на основании заявления Страхователя (Выгодоприобретателя), акта осмотра утраченного или поврежденного имущества и документов, представленных Страхователем (Выгодоприобретателем) в соответствии с п. 8.</w:t>
      </w:r>
      <w:r w:rsidR="00BE71E9" w:rsidRPr="006A7A58">
        <w:rPr>
          <w:sz w:val="24"/>
          <w:szCs w:val="24"/>
        </w:rPr>
        <w:t>1</w:t>
      </w:r>
      <w:r w:rsidRPr="006A7A58">
        <w:rPr>
          <w:sz w:val="24"/>
          <w:szCs w:val="24"/>
        </w:rPr>
        <w:t>. и 8.</w:t>
      </w:r>
      <w:r w:rsidR="00BE71E9" w:rsidRPr="006A7A58">
        <w:rPr>
          <w:sz w:val="24"/>
          <w:szCs w:val="24"/>
        </w:rPr>
        <w:t>2</w:t>
      </w:r>
      <w:r w:rsidRPr="006A7A58">
        <w:rPr>
          <w:sz w:val="24"/>
          <w:szCs w:val="24"/>
        </w:rPr>
        <w:t>. настоящих Правил страхования и полученных Страховщиком самостоятельно.</w:t>
      </w:r>
    </w:p>
    <w:p w14:paraId="03C1AD11" w14:textId="77777777" w:rsidR="0084507E" w:rsidRPr="006A7A58" w:rsidRDefault="00A129CB" w:rsidP="0084507E">
      <w:pPr>
        <w:ind w:firstLine="851"/>
        <w:jc w:val="both"/>
        <w:rPr>
          <w:sz w:val="24"/>
          <w:szCs w:val="24"/>
        </w:rPr>
      </w:pPr>
      <w:r w:rsidRPr="006A7A58">
        <w:rPr>
          <w:sz w:val="24"/>
          <w:szCs w:val="24"/>
        </w:rPr>
        <w:t>8.</w:t>
      </w:r>
      <w:r w:rsidR="00BE71E9" w:rsidRPr="006A7A58">
        <w:rPr>
          <w:sz w:val="24"/>
          <w:szCs w:val="24"/>
        </w:rPr>
        <w:t>4</w:t>
      </w:r>
      <w:r w:rsidRPr="006A7A58">
        <w:rPr>
          <w:sz w:val="24"/>
          <w:szCs w:val="24"/>
        </w:rPr>
        <w:t xml:space="preserve">. </w:t>
      </w:r>
      <w:r w:rsidR="0084507E" w:rsidRPr="006A7A58">
        <w:rPr>
          <w:sz w:val="24"/>
          <w:szCs w:val="24"/>
        </w:rPr>
        <w:t>Согласование места и времени проведения осмотра поврежденного застрахованного имущества фиксируется Страховщиком одним из нижеуказанных способов:</w:t>
      </w:r>
    </w:p>
    <w:p w14:paraId="381928B0" w14:textId="77777777" w:rsidR="0084507E" w:rsidRPr="006A7A58" w:rsidRDefault="0084507E" w:rsidP="0084507E">
      <w:pPr>
        <w:ind w:firstLine="851"/>
        <w:jc w:val="both"/>
        <w:rPr>
          <w:sz w:val="24"/>
          <w:szCs w:val="24"/>
        </w:rPr>
      </w:pPr>
      <w:r w:rsidRPr="006A7A58">
        <w:rPr>
          <w:sz w:val="24"/>
          <w:szCs w:val="24"/>
        </w:rPr>
        <w:t>- посредством заключения соглашения о месте и времени проведения осмотра поврежденного застрахованного имущества по разработанной Страховщиком форме;</w:t>
      </w:r>
    </w:p>
    <w:p w14:paraId="383AB4AA" w14:textId="77777777" w:rsidR="0084507E" w:rsidRPr="006A7A58" w:rsidRDefault="0084507E" w:rsidP="0084507E">
      <w:pPr>
        <w:ind w:firstLine="851"/>
        <w:jc w:val="both"/>
        <w:rPr>
          <w:sz w:val="24"/>
          <w:szCs w:val="24"/>
        </w:rPr>
      </w:pPr>
      <w:r w:rsidRPr="006A7A58">
        <w:rPr>
          <w:sz w:val="24"/>
          <w:szCs w:val="24"/>
        </w:rPr>
        <w:t>- путем направления Страховщиком в адрес лица, подавшего заявление на страховую выплату, заказным письмом с уведомлением, сообщения с указанием места и времени проведения осмотра поврежденного застрахованного имущества - не менее двух вариантов времени на выбор;</w:t>
      </w:r>
    </w:p>
    <w:p w14:paraId="3F31B799" w14:textId="77777777" w:rsidR="0084507E" w:rsidRPr="006A7A58" w:rsidRDefault="0084507E" w:rsidP="0084507E">
      <w:pPr>
        <w:ind w:firstLine="851"/>
        <w:jc w:val="both"/>
        <w:rPr>
          <w:sz w:val="24"/>
          <w:szCs w:val="24"/>
        </w:rPr>
      </w:pPr>
      <w:r w:rsidRPr="006A7A58">
        <w:rPr>
          <w:sz w:val="24"/>
          <w:szCs w:val="24"/>
        </w:rPr>
        <w:t>- иным способом, позволяющим подтвердить, что такое лицо было должным образом уведомлено о необходимости проведения осмотра поврежденного застрахованного имущества.</w:t>
      </w:r>
    </w:p>
    <w:p w14:paraId="715D3A40" w14:textId="77777777" w:rsidR="0084507E" w:rsidRPr="006A7A58" w:rsidRDefault="0084507E" w:rsidP="0084507E">
      <w:pPr>
        <w:ind w:firstLine="851"/>
        <w:jc w:val="both"/>
        <w:rPr>
          <w:sz w:val="24"/>
          <w:szCs w:val="24"/>
        </w:rPr>
      </w:pPr>
      <w:r w:rsidRPr="006A7A58">
        <w:rPr>
          <w:sz w:val="24"/>
          <w:szCs w:val="24"/>
        </w:rPr>
        <w:t>8.</w:t>
      </w:r>
      <w:r w:rsidR="00BE71E9" w:rsidRPr="006A7A58">
        <w:rPr>
          <w:sz w:val="24"/>
          <w:szCs w:val="24"/>
        </w:rPr>
        <w:t>4</w:t>
      </w:r>
      <w:r w:rsidRPr="006A7A58">
        <w:rPr>
          <w:sz w:val="24"/>
          <w:szCs w:val="24"/>
        </w:rPr>
        <w:t>.1. Осмотр поврежденного застрахованного имущества производится по месту нахождения Страховщика (его филиала, офиса) или эксперта, за исключением случаев, когда состояние поврежденного имущества не позволяет его перемещение или делает его затруднительным. Осмотр такого имущества должен быть проведен по месту его нахождения в сроки, согласованные сторонами.</w:t>
      </w:r>
    </w:p>
    <w:p w14:paraId="2090A901" w14:textId="77777777" w:rsidR="00947669" w:rsidRPr="006A7A58" w:rsidRDefault="0084507E" w:rsidP="0084507E">
      <w:pPr>
        <w:ind w:firstLine="851"/>
        <w:jc w:val="both"/>
        <w:rPr>
          <w:sz w:val="24"/>
          <w:szCs w:val="24"/>
        </w:rPr>
      </w:pPr>
      <w:r w:rsidRPr="006A7A58">
        <w:rPr>
          <w:sz w:val="24"/>
          <w:szCs w:val="24"/>
        </w:rPr>
        <w:t>8.</w:t>
      </w:r>
      <w:r w:rsidR="00BE71E9" w:rsidRPr="006A7A58">
        <w:rPr>
          <w:sz w:val="24"/>
          <w:szCs w:val="24"/>
        </w:rPr>
        <w:t>4</w:t>
      </w:r>
      <w:r w:rsidRPr="006A7A58">
        <w:rPr>
          <w:sz w:val="24"/>
          <w:szCs w:val="24"/>
        </w:rPr>
        <w:t>.2. Если лицо, подавшее заявление на страховое возмещение, не представило Страховщику имущество либо его остатки для осмотра в согласованную дату, Страховщик согласовывает с этим лицом другую дату осмотра при его обращении к Страховщику. При этом, если течение срока урегулирования требования о страховой выплате началось до проведения осмотра, то течение данного срока приостанавливается до даты проведения осмотра. В случае повторного непредставления лицом, подавшим заявление на страховое возмещение, имущества или его остатков для осмотра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w:t>
      </w:r>
      <w:r w:rsidR="00A129CB" w:rsidRPr="006A7A58">
        <w:rPr>
          <w:sz w:val="24"/>
          <w:szCs w:val="24"/>
        </w:rPr>
        <w:t>.</w:t>
      </w:r>
    </w:p>
    <w:p w14:paraId="68B059A9" w14:textId="77777777" w:rsidR="00C60312" w:rsidRPr="006A7A58" w:rsidRDefault="00C60312" w:rsidP="00C60312">
      <w:pPr>
        <w:shd w:val="clear" w:color="auto" w:fill="FFFFFF"/>
        <w:tabs>
          <w:tab w:val="left" w:pos="1360"/>
        </w:tabs>
        <w:ind w:firstLine="709"/>
        <w:jc w:val="both"/>
        <w:rPr>
          <w:b/>
          <w:sz w:val="24"/>
          <w:szCs w:val="24"/>
        </w:rPr>
      </w:pPr>
      <w:r w:rsidRPr="006A7A58">
        <w:rPr>
          <w:sz w:val="24"/>
          <w:szCs w:val="24"/>
        </w:rPr>
        <w:t>8.</w:t>
      </w:r>
      <w:r w:rsidR="00BE71E9" w:rsidRPr="006A7A58">
        <w:rPr>
          <w:sz w:val="24"/>
          <w:szCs w:val="24"/>
        </w:rPr>
        <w:t>5</w:t>
      </w:r>
      <w:r w:rsidRPr="006A7A58">
        <w:rPr>
          <w:sz w:val="24"/>
          <w:szCs w:val="24"/>
        </w:rPr>
        <w:t xml:space="preserve">. В случае возникновения споров между сторонами о причинах и/или размере ущерба каждая из сторон </w:t>
      </w:r>
      <w:r w:rsidR="001805D9" w:rsidRPr="006A7A58">
        <w:rPr>
          <w:sz w:val="24"/>
          <w:szCs w:val="24"/>
        </w:rPr>
        <w:t>Догов</w:t>
      </w:r>
      <w:r w:rsidRPr="006A7A58">
        <w:rPr>
          <w:sz w:val="24"/>
          <w:szCs w:val="24"/>
        </w:rPr>
        <w:t>ора страхования имеет право потребовать проведения независимой экспертизы. Оплата услуг независимых экспертов производится за счет стороны, потребовавшей проведения экспертизы.</w:t>
      </w:r>
    </w:p>
    <w:p w14:paraId="506CA17A" w14:textId="77777777" w:rsidR="00C60312" w:rsidRPr="006A7A58" w:rsidRDefault="00C60312" w:rsidP="00C60312">
      <w:pPr>
        <w:shd w:val="clear" w:color="auto" w:fill="FFFFFF"/>
        <w:ind w:firstLine="709"/>
        <w:jc w:val="both"/>
        <w:rPr>
          <w:sz w:val="24"/>
          <w:szCs w:val="24"/>
        </w:rPr>
      </w:pPr>
      <w:r w:rsidRPr="006A7A58">
        <w:rPr>
          <w:sz w:val="24"/>
          <w:szCs w:val="24"/>
        </w:rPr>
        <w:t>8.</w:t>
      </w:r>
      <w:r w:rsidR="00BE71E9" w:rsidRPr="006A7A58">
        <w:rPr>
          <w:sz w:val="24"/>
          <w:szCs w:val="24"/>
        </w:rPr>
        <w:t>6</w:t>
      </w:r>
      <w:r w:rsidRPr="006A7A58">
        <w:rPr>
          <w:sz w:val="24"/>
          <w:szCs w:val="24"/>
        </w:rPr>
        <w:t xml:space="preserve">. Размер ущерба и убытков при наступлении страхового случая определяется Страховщиком в следующем порядке: </w:t>
      </w:r>
    </w:p>
    <w:p w14:paraId="727BB389" w14:textId="77777777" w:rsidR="00C60312" w:rsidRPr="006A7A58" w:rsidRDefault="00C60312" w:rsidP="00C60312">
      <w:pPr>
        <w:shd w:val="clear" w:color="auto" w:fill="FFFFFF"/>
        <w:ind w:firstLine="709"/>
        <w:jc w:val="both"/>
        <w:rPr>
          <w:sz w:val="24"/>
          <w:szCs w:val="24"/>
        </w:rPr>
      </w:pPr>
      <w:r w:rsidRPr="006A7A58">
        <w:rPr>
          <w:sz w:val="24"/>
          <w:szCs w:val="24"/>
        </w:rPr>
        <w:t>8.</w:t>
      </w:r>
      <w:r w:rsidR="00BE71E9" w:rsidRPr="006A7A58">
        <w:rPr>
          <w:sz w:val="24"/>
          <w:szCs w:val="24"/>
        </w:rPr>
        <w:t>6</w:t>
      </w:r>
      <w:r w:rsidRPr="006A7A58">
        <w:rPr>
          <w:sz w:val="24"/>
          <w:szCs w:val="24"/>
        </w:rPr>
        <w:t xml:space="preserve">.1. </w:t>
      </w:r>
      <w:r w:rsidRPr="006A7A58">
        <w:rPr>
          <w:b/>
          <w:sz w:val="24"/>
        </w:rPr>
        <w:t>при полной гибели, пропаже транспортного средства вместе с грузом</w:t>
      </w:r>
      <w:r w:rsidRPr="006A7A58">
        <w:rPr>
          <w:b/>
          <w:sz w:val="24"/>
          <w:szCs w:val="24"/>
        </w:rPr>
        <w:t xml:space="preserve"> без вести</w:t>
      </w:r>
      <w:r w:rsidRPr="006A7A58">
        <w:rPr>
          <w:b/>
          <w:sz w:val="24"/>
        </w:rPr>
        <w:t xml:space="preserve"> или хищении всего груза</w:t>
      </w:r>
      <w:r w:rsidRPr="006A7A58">
        <w:rPr>
          <w:sz w:val="24"/>
          <w:szCs w:val="24"/>
        </w:rPr>
        <w:t xml:space="preserve"> - в размере страховой суммы по грузу;</w:t>
      </w:r>
    </w:p>
    <w:p w14:paraId="0EA39665" w14:textId="77777777" w:rsidR="00C60312" w:rsidRPr="006A7A58" w:rsidRDefault="00C60312" w:rsidP="00C60312">
      <w:pPr>
        <w:shd w:val="clear" w:color="auto" w:fill="FFFFFF"/>
        <w:ind w:firstLine="709"/>
        <w:jc w:val="both"/>
        <w:rPr>
          <w:sz w:val="24"/>
          <w:szCs w:val="24"/>
        </w:rPr>
      </w:pPr>
      <w:r w:rsidRPr="006A7A58">
        <w:rPr>
          <w:sz w:val="24"/>
          <w:szCs w:val="24"/>
        </w:rPr>
        <w:t>8.</w:t>
      </w:r>
      <w:r w:rsidR="00BE71E9" w:rsidRPr="006A7A58">
        <w:rPr>
          <w:sz w:val="24"/>
          <w:szCs w:val="24"/>
        </w:rPr>
        <w:t>6</w:t>
      </w:r>
      <w:r w:rsidRPr="006A7A58">
        <w:rPr>
          <w:sz w:val="24"/>
          <w:szCs w:val="24"/>
        </w:rPr>
        <w:t xml:space="preserve">.2. </w:t>
      </w:r>
      <w:r w:rsidRPr="006A7A58">
        <w:rPr>
          <w:b/>
          <w:sz w:val="24"/>
        </w:rPr>
        <w:t xml:space="preserve">при полной гибели </w:t>
      </w:r>
      <w:r w:rsidRPr="006A7A58">
        <w:rPr>
          <w:b/>
          <w:sz w:val="24"/>
          <w:szCs w:val="24"/>
        </w:rPr>
        <w:t xml:space="preserve"> </w:t>
      </w:r>
      <w:r w:rsidRPr="006A7A58">
        <w:rPr>
          <w:b/>
          <w:sz w:val="24"/>
        </w:rPr>
        <w:t>или хищении части груза</w:t>
      </w:r>
      <w:r w:rsidRPr="006A7A58">
        <w:rPr>
          <w:sz w:val="24"/>
          <w:szCs w:val="24"/>
        </w:rPr>
        <w:t xml:space="preserve"> - в размере страховой суммы по этой части груза;</w:t>
      </w:r>
    </w:p>
    <w:p w14:paraId="34CD4B7A" w14:textId="77777777" w:rsidR="00C60312" w:rsidRPr="006A7A58" w:rsidRDefault="00C60312" w:rsidP="00C60312">
      <w:pPr>
        <w:shd w:val="clear" w:color="auto" w:fill="FFFFFF"/>
        <w:ind w:firstLine="709"/>
        <w:jc w:val="both"/>
        <w:rPr>
          <w:sz w:val="24"/>
          <w:szCs w:val="24"/>
        </w:rPr>
      </w:pPr>
      <w:r w:rsidRPr="006A7A58">
        <w:rPr>
          <w:sz w:val="24"/>
          <w:szCs w:val="24"/>
        </w:rPr>
        <w:t>8.</w:t>
      </w:r>
      <w:r w:rsidR="00BE71E9" w:rsidRPr="006A7A58">
        <w:rPr>
          <w:sz w:val="24"/>
          <w:szCs w:val="24"/>
        </w:rPr>
        <w:t>6</w:t>
      </w:r>
      <w:r w:rsidRPr="006A7A58">
        <w:rPr>
          <w:sz w:val="24"/>
          <w:szCs w:val="24"/>
        </w:rPr>
        <w:t xml:space="preserve">.3. </w:t>
      </w:r>
      <w:r w:rsidRPr="006A7A58">
        <w:rPr>
          <w:sz w:val="24"/>
        </w:rPr>
        <w:t>при полной конструктивной гибели всего груза</w:t>
      </w:r>
      <w:r w:rsidRPr="006A7A58">
        <w:rPr>
          <w:sz w:val="24"/>
          <w:szCs w:val="24"/>
        </w:rPr>
        <w:t xml:space="preserve"> - в размере страховой суммы по грузу за вычетом стоимости остатков, годных к использованию.</w:t>
      </w:r>
    </w:p>
    <w:p w14:paraId="42D5564B" w14:textId="77777777" w:rsidR="00C60312" w:rsidRPr="006A7A58" w:rsidRDefault="00C60312" w:rsidP="00C60312">
      <w:pPr>
        <w:ind w:firstLine="709"/>
        <w:jc w:val="both"/>
        <w:rPr>
          <w:sz w:val="24"/>
          <w:szCs w:val="24"/>
        </w:rPr>
      </w:pPr>
      <w:r w:rsidRPr="006A7A58">
        <w:rPr>
          <w:sz w:val="24"/>
          <w:szCs w:val="24"/>
        </w:rPr>
        <w:t>Стоимость годных для дальнейшего использования остатков застрахованного имущества определяется на основании заключения независимой экспертной организации.</w:t>
      </w:r>
    </w:p>
    <w:p w14:paraId="0D5C6652" w14:textId="77777777" w:rsidR="00C60312" w:rsidRPr="006A7A58" w:rsidRDefault="00C60312" w:rsidP="00C60312">
      <w:pPr>
        <w:shd w:val="clear" w:color="auto" w:fill="FFFFFF"/>
        <w:ind w:firstLine="709"/>
        <w:jc w:val="both"/>
        <w:rPr>
          <w:sz w:val="24"/>
          <w:szCs w:val="24"/>
        </w:rPr>
      </w:pPr>
      <w:r w:rsidRPr="006A7A58">
        <w:rPr>
          <w:sz w:val="24"/>
          <w:szCs w:val="24"/>
        </w:rPr>
        <w:t xml:space="preserve">В случае, если собственник отказался от своего права собственности на застрахованный груз в пользу Страховщика и страховая сумма равна страховой стоимости, то размер ущерба определяется в размере страховой суммы по грузу за вычетом суммы безусловной франшизы, если такая франшиза предусмотрена </w:t>
      </w:r>
      <w:r w:rsidR="001805D9" w:rsidRPr="006A7A58">
        <w:rPr>
          <w:sz w:val="24"/>
          <w:szCs w:val="24"/>
        </w:rPr>
        <w:t>Догов</w:t>
      </w:r>
      <w:r w:rsidRPr="006A7A58">
        <w:rPr>
          <w:sz w:val="24"/>
          <w:szCs w:val="24"/>
        </w:rPr>
        <w:t>ором страхования,</w:t>
      </w:r>
    </w:p>
    <w:p w14:paraId="2CCE20EC" w14:textId="77777777" w:rsidR="00C60312" w:rsidRPr="006A7A58" w:rsidRDefault="00C60312" w:rsidP="00C60312">
      <w:pPr>
        <w:shd w:val="clear" w:color="auto" w:fill="FFFFFF"/>
        <w:ind w:firstLine="709"/>
        <w:jc w:val="both"/>
        <w:rPr>
          <w:sz w:val="24"/>
          <w:szCs w:val="24"/>
        </w:rPr>
      </w:pPr>
      <w:r w:rsidRPr="006A7A58">
        <w:rPr>
          <w:sz w:val="24"/>
          <w:szCs w:val="24"/>
        </w:rPr>
        <w:t>8.</w:t>
      </w:r>
      <w:r w:rsidR="00BE71E9" w:rsidRPr="006A7A58">
        <w:rPr>
          <w:sz w:val="24"/>
          <w:szCs w:val="24"/>
        </w:rPr>
        <w:t>6</w:t>
      </w:r>
      <w:r w:rsidRPr="006A7A58">
        <w:rPr>
          <w:sz w:val="24"/>
          <w:szCs w:val="24"/>
        </w:rPr>
        <w:t xml:space="preserve">.4. </w:t>
      </w:r>
      <w:r w:rsidRPr="006A7A58">
        <w:rPr>
          <w:b/>
          <w:sz w:val="24"/>
          <w:szCs w:val="24"/>
        </w:rPr>
        <w:t>при повреждении</w:t>
      </w:r>
      <w:r w:rsidRPr="006A7A58">
        <w:rPr>
          <w:sz w:val="24"/>
        </w:rPr>
        <w:t xml:space="preserve"> груза</w:t>
      </w:r>
      <w:r w:rsidRPr="006A7A58">
        <w:rPr>
          <w:sz w:val="24"/>
          <w:szCs w:val="24"/>
        </w:rPr>
        <w:t xml:space="preserve"> - в размере его утраченной стоимости или стоимости ремонта (восстановления) поврежденного груза и заменяемых поврежденных запасных частей, необходимых для приведения имущества в состояние, в котором оно было до наступления страхового случая. </w:t>
      </w:r>
    </w:p>
    <w:p w14:paraId="7AD1BBFF" w14:textId="77777777" w:rsidR="00C60312" w:rsidRPr="006A7A58" w:rsidRDefault="00C60312" w:rsidP="00C60312">
      <w:pPr>
        <w:shd w:val="clear" w:color="auto" w:fill="FFFFFF"/>
        <w:ind w:firstLine="709"/>
        <w:jc w:val="both"/>
        <w:rPr>
          <w:sz w:val="24"/>
          <w:szCs w:val="24"/>
        </w:rPr>
      </w:pPr>
      <w:r w:rsidRPr="006A7A58">
        <w:rPr>
          <w:sz w:val="24"/>
          <w:szCs w:val="24"/>
        </w:rPr>
        <w:t xml:space="preserve">В затратах на восстановление учитываются расходы на приобретение материалов, запасных частей и оплата работ по ремонту, но не более действительной стоимости груза на момент заключения </w:t>
      </w:r>
      <w:r w:rsidR="001805D9" w:rsidRPr="006A7A58">
        <w:rPr>
          <w:sz w:val="24"/>
          <w:szCs w:val="24"/>
        </w:rPr>
        <w:t>Догов</w:t>
      </w:r>
      <w:r w:rsidRPr="006A7A58">
        <w:rPr>
          <w:sz w:val="24"/>
          <w:szCs w:val="24"/>
        </w:rPr>
        <w:t xml:space="preserve">ора страхования. </w:t>
      </w:r>
    </w:p>
    <w:p w14:paraId="5B2623AA" w14:textId="77777777" w:rsidR="00C60312" w:rsidRPr="006A7A58" w:rsidRDefault="00C60312" w:rsidP="00C60312">
      <w:pPr>
        <w:shd w:val="clear" w:color="auto" w:fill="FFFFFF"/>
        <w:ind w:firstLine="709"/>
        <w:jc w:val="both"/>
        <w:rPr>
          <w:sz w:val="24"/>
          <w:szCs w:val="24"/>
        </w:rPr>
      </w:pPr>
      <w:r w:rsidRPr="006A7A58">
        <w:rPr>
          <w:sz w:val="24"/>
          <w:szCs w:val="24"/>
        </w:rPr>
        <w:t xml:space="preserve">При этом учитываются только те затраты, которые вызваны непосредственно страховым случаем. </w:t>
      </w:r>
    </w:p>
    <w:p w14:paraId="61331EAD" w14:textId="77777777" w:rsidR="00C60312" w:rsidRPr="006A7A58" w:rsidRDefault="00C60312" w:rsidP="00C60312">
      <w:pPr>
        <w:shd w:val="clear" w:color="auto" w:fill="FFFFFF"/>
        <w:ind w:firstLine="709"/>
        <w:jc w:val="both"/>
        <w:rPr>
          <w:sz w:val="24"/>
          <w:szCs w:val="24"/>
        </w:rPr>
      </w:pPr>
      <w:r w:rsidRPr="006A7A58">
        <w:rPr>
          <w:sz w:val="24"/>
          <w:szCs w:val="24"/>
        </w:rPr>
        <w:t xml:space="preserve">Из покрытия исключается таможенная пошлина, если таможенная пошлина не была включена в страховую сумму. </w:t>
      </w:r>
    </w:p>
    <w:p w14:paraId="012CBE99" w14:textId="77777777" w:rsidR="00C60312" w:rsidRPr="006A7A58" w:rsidRDefault="00C60312" w:rsidP="00C60312">
      <w:pPr>
        <w:shd w:val="clear" w:color="auto" w:fill="FFFFFF"/>
        <w:ind w:firstLine="709"/>
        <w:jc w:val="both"/>
        <w:rPr>
          <w:sz w:val="24"/>
          <w:szCs w:val="24"/>
        </w:rPr>
      </w:pPr>
      <w:r w:rsidRPr="006A7A58">
        <w:rPr>
          <w:sz w:val="24"/>
          <w:szCs w:val="24"/>
        </w:rPr>
        <w:t>В обоих случаях сумма страхового возмещения не должна превышать размера страховой суммы, установленной за единицу поврежденного груза.</w:t>
      </w:r>
    </w:p>
    <w:p w14:paraId="2C98AEB4" w14:textId="77777777" w:rsidR="00C60312" w:rsidRPr="006A7A58" w:rsidRDefault="00C60312" w:rsidP="00C60312">
      <w:pPr>
        <w:ind w:firstLine="709"/>
        <w:jc w:val="both"/>
        <w:rPr>
          <w:sz w:val="24"/>
          <w:szCs w:val="24"/>
        </w:rPr>
      </w:pPr>
      <w:r w:rsidRPr="006A7A58">
        <w:rPr>
          <w:sz w:val="24"/>
          <w:szCs w:val="24"/>
        </w:rPr>
        <w:t>8.</w:t>
      </w:r>
      <w:r w:rsidR="00BE71E9" w:rsidRPr="006A7A58">
        <w:rPr>
          <w:sz w:val="24"/>
          <w:szCs w:val="24"/>
        </w:rPr>
        <w:t>7</w:t>
      </w:r>
      <w:r w:rsidRPr="006A7A58">
        <w:rPr>
          <w:sz w:val="24"/>
          <w:szCs w:val="24"/>
        </w:rPr>
        <w:t xml:space="preserve">. Размер страховой выплаты исчисляется Страховщиком после признания произошедшего страхового события страховым случаем, исходя из размера ущерба, возмещение которого предусмотрено </w:t>
      </w:r>
      <w:r w:rsidR="001805D9" w:rsidRPr="006A7A58">
        <w:rPr>
          <w:sz w:val="24"/>
          <w:szCs w:val="24"/>
        </w:rPr>
        <w:t>Догов</w:t>
      </w:r>
      <w:r w:rsidRPr="006A7A58">
        <w:rPr>
          <w:sz w:val="24"/>
          <w:szCs w:val="24"/>
        </w:rPr>
        <w:t>ором страхования, рассчитанного в соответствии с положениями п.п. 8.</w:t>
      </w:r>
      <w:r w:rsidR="00BE71E9" w:rsidRPr="006A7A58">
        <w:rPr>
          <w:sz w:val="24"/>
          <w:szCs w:val="24"/>
        </w:rPr>
        <w:t>6</w:t>
      </w:r>
      <w:r w:rsidRPr="006A7A58">
        <w:rPr>
          <w:sz w:val="24"/>
          <w:szCs w:val="24"/>
        </w:rPr>
        <w:t>.1.-8.</w:t>
      </w:r>
      <w:r w:rsidR="00BE71E9" w:rsidRPr="006A7A58">
        <w:rPr>
          <w:sz w:val="24"/>
          <w:szCs w:val="24"/>
        </w:rPr>
        <w:t>6</w:t>
      </w:r>
      <w:r w:rsidRPr="006A7A58">
        <w:rPr>
          <w:sz w:val="24"/>
          <w:szCs w:val="24"/>
        </w:rPr>
        <w:t xml:space="preserve">.4. настоящих Правил страхования, с учетом всех условий заключенного </w:t>
      </w:r>
      <w:r w:rsidR="001805D9" w:rsidRPr="006A7A58">
        <w:rPr>
          <w:sz w:val="24"/>
          <w:szCs w:val="24"/>
        </w:rPr>
        <w:t>Догов</w:t>
      </w:r>
      <w:r w:rsidRPr="006A7A58">
        <w:rPr>
          <w:sz w:val="24"/>
          <w:szCs w:val="24"/>
        </w:rPr>
        <w:t xml:space="preserve">ора страхования, исключений из страховых случаев, страховых сумм, лимитов возмещения, франшиз, ранее произведенных страховых выплат и иных условий, определенных </w:t>
      </w:r>
      <w:r w:rsidR="001805D9" w:rsidRPr="006A7A58">
        <w:rPr>
          <w:sz w:val="24"/>
          <w:szCs w:val="24"/>
        </w:rPr>
        <w:t>Догов</w:t>
      </w:r>
      <w:r w:rsidRPr="006A7A58">
        <w:rPr>
          <w:sz w:val="24"/>
          <w:szCs w:val="24"/>
        </w:rPr>
        <w:t>орами страхования и приложений к нему).</w:t>
      </w:r>
    </w:p>
    <w:p w14:paraId="7872EEEE" w14:textId="77777777" w:rsidR="00C60312" w:rsidRPr="006A7A58" w:rsidRDefault="00C60312" w:rsidP="00C60312">
      <w:pPr>
        <w:ind w:firstLine="709"/>
        <w:jc w:val="both"/>
        <w:rPr>
          <w:sz w:val="24"/>
          <w:szCs w:val="24"/>
        </w:rPr>
      </w:pPr>
      <w:r w:rsidRPr="006A7A58">
        <w:rPr>
          <w:sz w:val="24"/>
          <w:szCs w:val="24"/>
        </w:rPr>
        <w:t>8.</w:t>
      </w:r>
      <w:r w:rsidR="00BE71E9" w:rsidRPr="006A7A58">
        <w:rPr>
          <w:sz w:val="24"/>
          <w:szCs w:val="24"/>
        </w:rPr>
        <w:t>8</w:t>
      </w:r>
      <w:r w:rsidRPr="006A7A58">
        <w:rPr>
          <w:sz w:val="24"/>
          <w:szCs w:val="24"/>
        </w:rPr>
        <w:t>. Сумма страховой выплаты по одному страховому случаю считается:</w:t>
      </w:r>
    </w:p>
    <w:p w14:paraId="6C4506FF" w14:textId="77777777" w:rsidR="00C60312" w:rsidRPr="006A7A58" w:rsidRDefault="00C60312" w:rsidP="00C60312">
      <w:pPr>
        <w:ind w:firstLine="709"/>
        <w:jc w:val="both"/>
        <w:rPr>
          <w:sz w:val="24"/>
          <w:szCs w:val="24"/>
        </w:rPr>
      </w:pPr>
      <w:r w:rsidRPr="006A7A58">
        <w:rPr>
          <w:sz w:val="24"/>
          <w:szCs w:val="24"/>
        </w:rPr>
        <w:t>8.</w:t>
      </w:r>
      <w:r w:rsidR="00BE71E9" w:rsidRPr="006A7A58">
        <w:rPr>
          <w:sz w:val="24"/>
          <w:szCs w:val="24"/>
        </w:rPr>
        <w:t>8</w:t>
      </w:r>
      <w:r w:rsidRPr="006A7A58">
        <w:rPr>
          <w:sz w:val="24"/>
          <w:szCs w:val="24"/>
        </w:rPr>
        <w:t>.1. равной сумме ущерба, причиненного страховым случаем и рассчитанного в соответствии с п. 8.</w:t>
      </w:r>
      <w:r w:rsidR="00BE71E9" w:rsidRPr="006A7A58">
        <w:rPr>
          <w:sz w:val="24"/>
          <w:szCs w:val="24"/>
        </w:rPr>
        <w:t>4</w:t>
      </w:r>
      <w:r w:rsidRPr="006A7A58">
        <w:rPr>
          <w:sz w:val="24"/>
          <w:szCs w:val="24"/>
        </w:rPr>
        <w:t>. настоящих Правил Страхования, если сумма ущерба не превышает страховую сумму;</w:t>
      </w:r>
    </w:p>
    <w:p w14:paraId="2F2A67D6" w14:textId="77777777" w:rsidR="00C60312" w:rsidRPr="006A7A58" w:rsidRDefault="00C60312" w:rsidP="00C60312">
      <w:pPr>
        <w:ind w:firstLine="709"/>
        <w:jc w:val="both"/>
        <w:rPr>
          <w:sz w:val="24"/>
          <w:szCs w:val="24"/>
        </w:rPr>
      </w:pPr>
      <w:r w:rsidRPr="006A7A58">
        <w:rPr>
          <w:sz w:val="24"/>
          <w:szCs w:val="24"/>
        </w:rPr>
        <w:t>8.</w:t>
      </w:r>
      <w:r w:rsidR="00BE71E9" w:rsidRPr="006A7A58">
        <w:rPr>
          <w:sz w:val="24"/>
          <w:szCs w:val="24"/>
        </w:rPr>
        <w:t>8</w:t>
      </w:r>
      <w:r w:rsidRPr="006A7A58">
        <w:rPr>
          <w:sz w:val="24"/>
          <w:szCs w:val="24"/>
        </w:rPr>
        <w:t>.2. равной страховой сумме, если сумма ущерба, причиненного страховым случаем и рассчитанного в соответствии с п. 8.</w:t>
      </w:r>
      <w:r w:rsidR="00BE71E9" w:rsidRPr="006A7A58">
        <w:rPr>
          <w:sz w:val="24"/>
          <w:szCs w:val="24"/>
        </w:rPr>
        <w:t>7</w:t>
      </w:r>
      <w:r w:rsidRPr="006A7A58">
        <w:rPr>
          <w:sz w:val="24"/>
          <w:szCs w:val="24"/>
        </w:rPr>
        <w:t>. настоящих Правил Страхования, превышает страховую сумму.</w:t>
      </w:r>
    </w:p>
    <w:p w14:paraId="08DE58AF" w14:textId="77777777" w:rsidR="00C60312" w:rsidRPr="006A7A58" w:rsidRDefault="00C60312" w:rsidP="00C60312">
      <w:pPr>
        <w:ind w:firstLine="709"/>
        <w:jc w:val="both"/>
        <w:rPr>
          <w:sz w:val="24"/>
          <w:szCs w:val="24"/>
        </w:rPr>
      </w:pPr>
      <w:r w:rsidRPr="006A7A58">
        <w:rPr>
          <w:sz w:val="24"/>
          <w:szCs w:val="24"/>
        </w:rPr>
        <w:t>8.</w:t>
      </w:r>
      <w:r w:rsidR="00BE71E9" w:rsidRPr="006A7A58">
        <w:rPr>
          <w:sz w:val="24"/>
          <w:szCs w:val="24"/>
        </w:rPr>
        <w:t>8</w:t>
      </w:r>
      <w:r w:rsidRPr="006A7A58">
        <w:rPr>
          <w:sz w:val="24"/>
          <w:szCs w:val="24"/>
        </w:rPr>
        <w:t xml:space="preserve">.3. если страховая сумма в отношении всего застрахованного груза или его части окажется ниже его страховой стоимости, то размер страховой выплаты сокращается пропорционально отношению страховой суммы к страховой стоимости, за исключением </w:t>
      </w:r>
      <w:r w:rsidR="001805D9" w:rsidRPr="006A7A58">
        <w:rPr>
          <w:sz w:val="24"/>
          <w:szCs w:val="24"/>
        </w:rPr>
        <w:t>Догов</w:t>
      </w:r>
      <w:r w:rsidRPr="006A7A58">
        <w:rPr>
          <w:sz w:val="24"/>
          <w:szCs w:val="24"/>
        </w:rPr>
        <w:t>оров, заключенных на условиях п. 5.</w:t>
      </w:r>
      <w:r w:rsidR="008A5EF8" w:rsidRPr="006A7A58">
        <w:rPr>
          <w:sz w:val="24"/>
          <w:szCs w:val="24"/>
        </w:rPr>
        <w:t>7</w:t>
      </w:r>
      <w:r w:rsidRPr="006A7A58">
        <w:rPr>
          <w:sz w:val="24"/>
          <w:szCs w:val="24"/>
        </w:rPr>
        <w:t>. настоящих Правил страхования;</w:t>
      </w:r>
    </w:p>
    <w:p w14:paraId="54FCE02E" w14:textId="77777777" w:rsidR="00C60312" w:rsidRPr="006A7A58" w:rsidRDefault="00C60312" w:rsidP="00C60312">
      <w:pPr>
        <w:ind w:firstLine="709"/>
        <w:jc w:val="both"/>
        <w:rPr>
          <w:sz w:val="24"/>
          <w:szCs w:val="24"/>
        </w:rPr>
      </w:pPr>
      <w:r w:rsidRPr="006A7A58">
        <w:rPr>
          <w:sz w:val="24"/>
          <w:szCs w:val="24"/>
        </w:rPr>
        <w:t>8.</w:t>
      </w:r>
      <w:r w:rsidR="00940A84" w:rsidRPr="006A7A58">
        <w:rPr>
          <w:sz w:val="24"/>
          <w:szCs w:val="24"/>
        </w:rPr>
        <w:t>8</w:t>
      </w:r>
      <w:r w:rsidRPr="006A7A58">
        <w:rPr>
          <w:sz w:val="24"/>
          <w:szCs w:val="24"/>
        </w:rPr>
        <w:t xml:space="preserve">.4. если </w:t>
      </w:r>
      <w:r w:rsidR="001805D9" w:rsidRPr="006A7A58">
        <w:rPr>
          <w:sz w:val="24"/>
          <w:szCs w:val="24"/>
        </w:rPr>
        <w:t>Догов</w:t>
      </w:r>
      <w:r w:rsidRPr="006A7A58">
        <w:rPr>
          <w:sz w:val="24"/>
          <w:szCs w:val="24"/>
        </w:rPr>
        <w:t>ором страхования предусмотрен расчет страховой выплаты на условиях "</w:t>
      </w:r>
      <w:r w:rsidRPr="006A7A58">
        <w:rPr>
          <w:b/>
          <w:sz w:val="24"/>
          <w:szCs w:val="24"/>
        </w:rPr>
        <w:t xml:space="preserve">по первому риску" </w:t>
      </w:r>
      <w:r w:rsidRPr="006A7A58">
        <w:rPr>
          <w:sz w:val="24"/>
          <w:szCs w:val="24"/>
        </w:rPr>
        <w:t>согласно п</w:t>
      </w:r>
      <w:r w:rsidRPr="006A7A58">
        <w:rPr>
          <w:sz w:val="24"/>
        </w:rPr>
        <w:t>. 5.</w:t>
      </w:r>
      <w:r w:rsidR="008A5EF8" w:rsidRPr="006A7A58">
        <w:rPr>
          <w:sz w:val="24"/>
        </w:rPr>
        <w:t>7</w:t>
      </w:r>
      <w:r w:rsidRPr="006A7A58">
        <w:rPr>
          <w:sz w:val="24"/>
        </w:rPr>
        <w:t>.</w:t>
      </w:r>
      <w:r w:rsidRPr="006A7A58">
        <w:rPr>
          <w:sz w:val="24"/>
          <w:szCs w:val="24"/>
        </w:rPr>
        <w:t xml:space="preserve"> настоящих Правил страхования в отношении всего застрахованного груза или его части, то при расчете страхового возмещения не учитывается отношение страховой суммы к страховой стоимости, и страховая выплата считается равной:</w:t>
      </w:r>
    </w:p>
    <w:p w14:paraId="04311DCE" w14:textId="77777777" w:rsidR="00C60312" w:rsidRPr="006A7A58" w:rsidRDefault="00C60312" w:rsidP="00C60312">
      <w:pPr>
        <w:ind w:firstLine="709"/>
        <w:jc w:val="both"/>
        <w:rPr>
          <w:sz w:val="24"/>
          <w:szCs w:val="24"/>
        </w:rPr>
      </w:pPr>
      <w:r w:rsidRPr="006A7A58">
        <w:rPr>
          <w:sz w:val="24"/>
          <w:szCs w:val="24"/>
        </w:rPr>
        <w:t>- страховой сумме, если ущерб превышает страховую сумму;</w:t>
      </w:r>
    </w:p>
    <w:p w14:paraId="6B511A2F" w14:textId="77777777" w:rsidR="00C60312" w:rsidRPr="006A7A58" w:rsidRDefault="00C60312" w:rsidP="00C60312">
      <w:pPr>
        <w:ind w:firstLine="709"/>
        <w:jc w:val="both"/>
        <w:rPr>
          <w:sz w:val="24"/>
          <w:szCs w:val="24"/>
        </w:rPr>
      </w:pPr>
      <w:r w:rsidRPr="006A7A58">
        <w:rPr>
          <w:sz w:val="24"/>
          <w:szCs w:val="24"/>
        </w:rPr>
        <w:t>- сумме ущерба, если ущерб не превышает страховую сумму.</w:t>
      </w:r>
    </w:p>
    <w:p w14:paraId="21667FAD" w14:textId="77777777" w:rsidR="00C60312" w:rsidRPr="006A7A58" w:rsidRDefault="00C60312" w:rsidP="00C60312">
      <w:pPr>
        <w:ind w:firstLine="709"/>
        <w:jc w:val="both"/>
        <w:rPr>
          <w:sz w:val="24"/>
          <w:szCs w:val="24"/>
        </w:rPr>
      </w:pPr>
      <w:r w:rsidRPr="006A7A58">
        <w:rPr>
          <w:sz w:val="24"/>
          <w:szCs w:val="24"/>
        </w:rPr>
        <w:t>8.</w:t>
      </w:r>
      <w:r w:rsidR="00940A84" w:rsidRPr="006A7A58">
        <w:rPr>
          <w:sz w:val="24"/>
          <w:szCs w:val="24"/>
        </w:rPr>
        <w:t>8</w:t>
      </w:r>
      <w:r w:rsidRPr="006A7A58">
        <w:rPr>
          <w:sz w:val="24"/>
          <w:szCs w:val="24"/>
        </w:rPr>
        <w:t>.5. если сумма ущерба, которая исчислена в соответствии с п.8.</w:t>
      </w:r>
      <w:r w:rsidR="00940A84" w:rsidRPr="006A7A58">
        <w:rPr>
          <w:sz w:val="24"/>
          <w:szCs w:val="24"/>
        </w:rPr>
        <w:t>8</w:t>
      </w:r>
      <w:r w:rsidRPr="006A7A58">
        <w:rPr>
          <w:sz w:val="24"/>
          <w:szCs w:val="24"/>
        </w:rPr>
        <w:t>.1.- 8.</w:t>
      </w:r>
      <w:r w:rsidR="00940A84" w:rsidRPr="006A7A58">
        <w:rPr>
          <w:sz w:val="24"/>
          <w:szCs w:val="24"/>
        </w:rPr>
        <w:t>8</w:t>
      </w:r>
      <w:r w:rsidRPr="006A7A58">
        <w:rPr>
          <w:sz w:val="24"/>
          <w:szCs w:val="24"/>
        </w:rPr>
        <w:t>.4. настоящих Правил, превышает разницу между страховой суммой и ранее начисленными суммами страхового возмещения, то исчисленная сумма ущерба уменьшается и считается равной указанной разнице.</w:t>
      </w:r>
    </w:p>
    <w:p w14:paraId="743CDA66" w14:textId="77777777" w:rsidR="00C60312" w:rsidRPr="006A7A58" w:rsidRDefault="00C60312" w:rsidP="00C60312">
      <w:pPr>
        <w:ind w:firstLine="709"/>
        <w:jc w:val="both"/>
        <w:rPr>
          <w:sz w:val="24"/>
          <w:szCs w:val="24"/>
        </w:rPr>
      </w:pPr>
      <w:r w:rsidRPr="006A7A58">
        <w:rPr>
          <w:sz w:val="24"/>
          <w:szCs w:val="24"/>
        </w:rPr>
        <w:t>8.</w:t>
      </w:r>
      <w:r w:rsidR="00940A84" w:rsidRPr="006A7A58">
        <w:rPr>
          <w:sz w:val="24"/>
          <w:szCs w:val="24"/>
        </w:rPr>
        <w:t>9</w:t>
      </w:r>
      <w:r w:rsidRPr="006A7A58">
        <w:rPr>
          <w:sz w:val="24"/>
          <w:szCs w:val="24"/>
        </w:rPr>
        <w:t xml:space="preserve">. Из суммы страховой выплаты вычитается сумма безусловной франшизы (если такая франшиза установлена в </w:t>
      </w:r>
      <w:r w:rsidR="001805D9" w:rsidRPr="006A7A58">
        <w:rPr>
          <w:sz w:val="24"/>
          <w:szCs w:val="24"/>
        </w:rPr>
        <w:t>Догов</w:t>
      </w:r>
      <w:r w:rsidRPr="006A7A58">
        <w:rPr>
          <w:sz w:val="24"/>
          <w:szCs w:val="24"/>
        </w:rPr>
        <w:t>оре страхования согласно п. 5.1</w:t>
      </w:r>
      <w:r w:rsidR="00BC6E24" w:rsidRPr="006A7A58">
        <w:rPr>
          <w:sz w:val="24"/>
          <w:szCs w:val="24"/>
        </w:rPr>
        <w:t>2</w:t>
      </w:r>
      <w:r w:rsidRPr="006A7A58">
        <w:rPr>
          <w:sz w:val="24"/>
          <w:szCs w:val="24"/>
        </w:rPr>
        <w:t xml:space="preserve">. настоящих Правил страхования) и сумма всех неуплаченных /или просроченных страховых взносов по </w:t>
      </w:r>
      <w:r w:rsidR="001805D9" w:rsidRPr="006A7A58">
        <w:rPr>
          <w:sz w:val="24"/>
          <w:szCs w:val="24"/>
        </w:rPr>
        <w:t>Догов</w:t>
      </w:r>
      <w:r w:rsidRPr="006A7A58">
        <w:rPr>
          <w:sz w:val="24"/>
          <w:szCs w:val="24"/>
        </w:rPr>
        <w:t>ору страхования.</w:t>
      </w:r>
    </w:p>
    <w:p w14:paraId="5D9370FE" w14:textId="77777777" w:rsidR="00C60312" w:rsidRPr="006A7A58" w:rsidRDefault="00C60312" w:rsidP="00C60312">
      <w:pPr>
        <w:ind w:firstLine="709"/>
        <w:jc w:val="both"/>
        <w:rPr>
          <w:sz w:val="24"/>
          <w:szCs w:val="24"/>
        </w:rPr>
      </w:pPr>
      <w:r w:rsidRPr="006A7A58">
        <w:rPr>
          <w:sz w:val="24"/>
          <w:szCs w:val="24"/>
        </w:rPr>
        <w:t>8.</w:t>
      </w:r>
      <w:r w:rsidR="00940A84" w:rsidRPr="006A7A58">
        <w:rPr>
          <w:sz w:val="24"/>
          <w:szCs w:val="24"/>
        </w:rPr>
        <w:t>10</w:t>
      </w:r>
      <w:r w:rsidRPr="006A7A58">
        <w:rPr>
          <w:sz w:val="24"/>
          <w:szCs w:val="24"/>
        </w:rPr>
        <w:t>. При наступлении страхового случая Страховщик возмещает следующие расходы:</w:t>
      </w:r>
    </w:p>
    <w:p w14:paraId="7C629683" w14:textId="77777777" w:rsidR="00C60312" w:rsidRPr="006A7A58" w:rsidRDefault="00C60312" w:rsidP="00C60312">
      <w:pPr>
        <w:shd w:val="clear" w:color="auto" w:fill="FFFFFF"/>
        <w:ind w:firstLine="709"/>
        <w:jc w:val="both"/>
        <w:rPr>
          <w:sz w:val="24"/>
          <w:szCs w:val="24"/>
        </w:rPr>
      </w:pPr>
      <w:r w:rsidRPr="006A7A58">
        <w:rPr>
          <w:sz w:val="24"/>
          <w:szCs w:val="24"/>
        </w:rPr>
        <w:t>8.</w:t>
      </w:r>
      <w:r w:rsidR="00940A84" w:rsidRPr="006A7A58">
        <w:rPr>
          <w:sz w:val="24"/>
          <w:szCs w:val="24"/>
        </w:rPr>
        <w:t>10</w:t>
      </w:r>
      <w:r w:rsidRPr="006A7A58">
        <w:rPr>
          <w:sz w:val="24"/>
          <w:szCs w:val="24"/>
        </w:rPr>
        <w:t>.1. расходы, произведенные Страхователем (Выгодоприобретателем) для уменьшения ущерба, возмещаемого Страховщиком, и/или выполнения письменных указаний Страховщика;</w:t>
      </w:r>
    </w:p>
    <w:p w14:paraId="6D35226A" w14:textId="77777777" w:rsidR="00C60312" w:rsidRPr="006A7A58" w:rsidRDefault="00C60312" w:rsidP="00C60312">
      <w:pPr>
        <w:shd w:val="clear" w:color="auto" w:fill="FFFFFF"/>
        <w:ind w:firstLine="709"/>
        <w:jc w:val="both"/>
        <w:rPr>
          <w:sz w:val="24"/>
          <w:szCs w:val="24"/>
        </w:rPr>
      </w:pPr>
      <w:r w:rsidRPr="006A7A58">
        <w:rPr>
          <w:sz w:val="24"/>
          <w:szCs w:val="24"/>
        </w:rPr>
        <w:t>Такие расходы возмещаются, если они были необходимы и/или были произведены для выполнения письменных указаний Страховщика, даже когда принятые меры оказались безуспешными.</w:t>
      </w:r>
    </w:p>
    <w:p w14:paraId="2A761C0B" w14:textId="77777777" w:rsidR="00C60312" w:rsidRPr="006A7A58" w:rsidRDefault="00C60312" w:rsidP="00C60312">
      <w:pPr>
        <w:pStyle w:val="ConsNormal"/>
        <w:widowControl/>
        <w:ind w:firstLine="709"/>
        <w:jc w:val="both"/>
        <w:rPr>
          <w:rFonts w:ascii="Times New Roman" w:hAnsi="Times New Roman" w:cs="Times New Roman"/>
          <w:sz w:val="24"/>
          <w:szCs w:val="24"/>
        </w:rPr>
      </w:pPr>
      <w:r w:rsidRPr="006A7A58">
        <w:rPr>
          <w:rFonts w:ascii="Times New Roman" w:hAnsi="Times New Roman" w:cs="Times New Roman"/>
          <w:sz w:val="24"/>
          <w:szCs w:val="24"/>
        </w:rPr>
        <w:t>8.</w:t>
      </w:r>
      <w:r w:rsidR="00940A84" w:rsidRPr="006A7A58">
        <w:rPr>
          <w:rFonts w:ascii="Times New Roman" w:hAnsi="Times New Roman" w:cs="Times New Roman"/>
          <w:sz w:val="24"/>
          <w:szCs w:val="24"/>
        </w:rPr>
        <w:t>10</w:t>
      </w:r>
      <w:r w:rsidRPr="006A7A58">
        <w:rPr>
          <w:rFonts w:ascii="Times New Roman" w:hAnsi="Times New Roman" w:cs="Times New Roman"/>
          <w:sz w:val="24"/>
          <w:szCs w:val="24"/>
        </w:rPr>
        <w:t xml:space="preserve">.2. необходимые расходы, произведенные Страхователем (Выгодоприобретателем) в целях выяснения и установления размера ущерба, возмещаемого Страховщиком, и/или составления диспаши по общей аварии (в случае перевозки грузов морским и внутренним водным транспортом); </w:t>
      </w:r>
    </w:p>
    <w:p w14:paraId="101E9C41" w14:textId="77777777" w:rsidR="00C60312" w:rsidRPr="006A7A58" w:rsidRDefault="00C60312" w:rsidP="00C60312">
      <w:pPr>
        <w:pStyle w:val="ConsNormal"/>
        <w:widowControl/>
        <w:ind w:firstLine="709"/>
        <w:jc w:val="both"/>
        <w:rPr>
          <w:rFonts w:ascii="Times New Roman" w:hAnsi="Times New Roman" w:cs="Times New Roman"/>
          <w:sz w:val="24"/>
          <w:szCs w:val="24"/>
        </w:rPr>
      </w:pPr>
      <w:r w:rsidRPr="006A7A58">
        <w:rPr>
          <w:rFonts w:ascii="Times New Roman" w:hAnsi="Times New Roman" w:cs="Times New Roman"/>
          <w:sz w:val="24"/>
          <w:szCs w:val="24"/>
        </w:rPr>
        <w:t>8.</w:t>
      </w:r>
      <w:r w:rsidR="00940A84" w:rsidRPr="006A7A58">
        <w:rPr>
          <w:rFonts w:ascii="Times New Roman" w:hAnsi="Times New Roman" w:cs="Times New Roman"/>
          <w:sz w:val="24"/>
          <w:szCs w:val="24"/>
        </w:rPr>
        <w:t>10</w:t>
      </w:r>
      <w:r w:rsidRPr="006A7A58">
        <w:rPr>
          <w:rFonts w:ascii="Times New Roman" w:hAnsi="Times New Roman" w:cs="Times New Roman"/>
          <w:sz w:val="24"/>
          <w:szCs w:val="24"/>
        </w:rPr>
        <w:t>.3. Если вследствие наступления страхового случая перевозка закончилась до прибытия застрахованного груза в пункт назначения, до которого груз был застрахован, Страховщик возместит все предварительно согласованные со Страховщиком необходимые и целесообразно произведенные дополнительные расходы по разгрузке, хранению, перегрузке и продолжению перевозки груза к месту, до которого он был застрахован. Настоящая оговорка не относится к расходам и взносам по "общей аварии" и спасанию, подчиняется исключениям, изложенным в п.п. 4.8.- 4.15. настоящих Правил страхования и не включает расходы, понесенные в результате ошибок, небрежности, неплатежеспособности или невыполнения финансовых обязательств Страхователем (Выгодоприобретателем, Грузоотправителем или Грузополучателем).</w:t>
      </w:r>
    </w:p>
    <w:p w14:paraId="015D1D51" w14:textId="77777777" w:rsidR="00C60312" w:rsidRPr="006A7A58" w:rsidRDefault="00C60312" w:rsidP="00C60312">
      <w:pPr>
        <w:pStyle w:val="ConsNormal"/>
        <w:widowControl/>
        <w:ind w:firstLine="709"/>
        <w:jc w:val="both"/>
        <w:rPr>
          <w:rFonts w:ascii="Times New Roman" w:hAnsi="Times New Roman" w:cs="Times New Roman"/>
          <w:sz w:val="24"/>
          <w:szCs w:val="24"/>
        </w:rPr>
      </w:pPr>
      <w:r w:rsidRPr="006A7A58">
        <w:rPr>
          <w:rFonts w:ascii="Times New Roman" w:hAnsi="Times New Roman" w:cs="Times New Roman"/>
          <w:sz w:val="24"/>
          <w:szCs w:val="24"/>
        </w:rPr>
        <w:t>8.</w:t>
      </w:r>
      <w:r w:rsidR="00940A84" w:rsidRPr="006A7A58">
        <w:rPr>
          <w:rFonts w:ascii="Times New Roman" w:hAnsi="Times New Roman" w:cs="Times New Roman"/>
          <w:sz w:val="24"/>
          <w:szCs w:val="24"/>
        </w:rPr>
        <w:t>10</w:t>
      </w:r>
      <w:r w:rsidRPr="006A7A58">
        <w:rPr>
          <w:rFonts w:ascii="Times New Roman" w:hAnsi="Times New Roman" w:cs="Times New Roman"/>
          <w:sz w:val="24"/>
          <w:szCs w:val="24"/>
        </w:rPr>
        <w:t>.4. Взносы по "общей аварии" (в случае перевозки грузов средствами морского транспорта).</w:t>
      </w:r>
    </w:p>
    <w:p w14:paraId="6C3A6CA3" w14:textId="77777777" w:rsidR="00C60312" w:rsidRPr="006A7A58" w:rsidRDefault="00C60312" w:rsidP="00C60312">
      <w:pPr>
        <w:shd w:val="clear" w:color="auto" w:fill="FFFFFF"/>
        <w:ind w:firstLine="709"/>
        <w:jc w:val="both"/>
        <w:rPr>
          <w:sz w:val="24"/>
          <w:szCs w:val="24"/>
        </w:rPr>
      </w:pPr>
      <w:r w:rsidRPr="006A7A58">
        <w:rPr>
          <w:sz w:val="24"/>
          <w:szCs w:val="24"/>
        </w:rPr>
        <w:t>Указанные в п. 8.</w:t>
      </w:r>
      <w:r w:rsidR="00940A84" w:rsidRPr="006A7A58">
        <w:rPr>
          <w:sz w:val="24"/>
          <w:szCs w:val="24"/>
        </w:rPr>
        <w:t>10</w:t>
      </w:r>
      <w:r w:rsidRPr="006A7A58">
        <w:rPr>
          <w:sz w:val="24"/>
          <w:szCs w:val="24"/>
        </w:rPr>
        <w:t>.1. и п. 8.</w:t>
      </w:r>
      <w:r w:rsidR="00940A84" w:rsidRPr="006A7A58">
        <w:rPr>
          <w:sz w:val="24"/>
          <w:szCs w:val="24"/>
        </w:rPr>
        <w:t>10</w:t>
      </w:r>
      <w:r w:rsidRPr="006A7A58">
        <w:rPr>
          <w:sz w:val="24"/>
          <w:szCs w:val="24"/>
        </w:rPr>
        <w:t>.3. расходы и/или взносы возмещаются в части, которая пропорциональна отношению страховой суммы к страховой стоимости, независимо от того, что указанная часть таких расходов или взносов в сумме со страховым возмещением могут превысить страховую сумму.</w:t>
      </w:r>
    </w:p>
    <w:p w14:paraId="18669C9C" w14:textId="77777777" w:rsidR="00C60312" w:rsidRPr="006A7A58" w:rsidRDefault="00C60312" w:rsidP="00C60312">
      <w:pPr>
        <w:pStyle w:val="ConsNormal"/>
        <w:widowControl/>
        <w:ind w:firstLine="709"/>
        <w:jc w:val="both"/>
        <w:rPr>
          <w:rFonts w:ascii="Times New Roman" w:hAnsi="Times New Roman" w:cs="Times New Roman"/>
          <w:sz w:val="24"/>
          <w:szCs w:val="24"/>
        </w:rPr>
      </w:pPr>
      <w:r w:rsidRPr="006A7A58">
        <w:rPr>
          <w:rFonts w:ascii="Times New Roman" w:hAnsi="Times New Roman" w:cs="Times New Roman"/>
          <w:sz w:val="24"/>
          <w:szCs w:val="24"/>
        </w:rPr>
        <w:t>8.</w:t>
      </w:r>
      <w:r w:rsidR="00940A84" w:rsidRPr="006A7A58">
        <w:rPr>
          <w:rFonts w:ascii="Times New Roman" w:hAnsi="Times New Roman" w:cs="Times New Roman"/>
          <w:sz w:val="24"/>
          <w:szCs w:val="24"/>
        </w:rPr>
        <w:t>11</w:t>
      </w:r>
      <w:r w:rsidRPr="006A7A58">
        <w:rPr>
          <w:rFonts w:ascii="Times New Roman" w:hAnsi="Times New Roman" w:cs="Times New Roman"/>
          <w:sz w:val="24"/>
          <w:szCs w:val="24"/>
        </w:rPr>
        <w:t xml:space="preserve">. </w:t>
      </w:r>
      <w:r w:rsidR="001805D9" w:rsidRPr="006A7A58">
        <w:rPr>
          <w:rFonts w:ascii="Times New Roman" w:hAnsi="Times New Roman" w:cs="Times New Roman"/>
          <w:sz w:val="24"/>
          <w:szCs w:val="24"/>
        </w:rPr>
        <w:t>Догов</w:t>
      </w:r>
      <w:r w:rsidRPr="006A7A58">
        <w:rPr>
          <w:rFonts w:ascii="Times New Roman" w:hAnsi="Times New Roman" w:cs="Times New Roman"/>
          <w:sz w:val="24"/>
          <w:szCs w:val="24"/>
        </w:rPr>
        <w:t>ором страхования может быть предусмотрено также возмещение следующих расходов:</w:t>
      </w:r>
    </w:p>
    <w:p w14:paraId="3392C133" w14:textId="77777777" w:rsidR="00C60312" w:rsidRPr="006A7A58" w:rsidRDefault="00C60312" w:rsidP="00C60312">
      <w:pPr>
        <w:pStyle w:val="ConsNormal"/>
        <w:widowControl/>
        <w:ind w:firstLine="709"/>
        <w:jc w:val="both"/>
        <w:rPr>
          <w:rFonts w:ascii="Times New Roman" w:hAnsi="Times New Roman" w:cs="Times New Roman"/>
          <w:sz w:val="24"/>
          <w:szCs w:val="24"/>
        </w:rPr>
      </w:pPr>
      <w:r w:rsidRPr="006A7A58">
        <w:rPr>
          <w:rFonts w:ascii="Times New Roman" w:hAnsi="Times New Roman" w:cs="Times New Roman"/>
          <w:sz w:val="24"/>
          <w:szCs w:val="24"/>
        </w:rPr>
        <w:t>-  расходов Страхователя на утилизацию остатков груза и расчистку территории;</w:t>
      </w:r>
    </w:p>
    <w:p w14:paraId="200A81AB" w14:textId="77777777" w:rsidR="00C60312" w:rsidRPr="006A7A58" w:rsidRDefault="00C60312" w:rsidP="00C60312">
      <w:pPr>
        <w:pStyle w:val="ConsNormal"/>
        <w:ind w:firstLine="709"/>
        <w:jc w:val="both"/>
        <w:rPr>
          <w:rFonts w:ascii="Times New Roman" w:hAnsi="Times New Roman" w:cs="Times New Roman"/>
          <w:sz w:val="24"/>
          <w:szCs w:val="24"/>
        </w:rPr>
      </w:pPr>
      <w:r w:rsidRPr="006A7A58">
        <w:rPr>
          <w:rFonts w:ascii="Times New Roman" w:hAnsi="Times New Roman" w:cs="Times New Roman"/>
          <w:sz w:val="24"/>
          <w:szCs w:val="24"/>
        </w:rPr>
        <w:t>- расходов Страхователя по разгрузке, хранению и перевозке груза к месту назначения, если в результате наступления страхового случая перевозка груза заканчивается в месте ином, чем то, до которого он застрахован.</w:t>
      </w:r>
    </w:p>
    <w:p w14:paraId="4E1D432E" w14:textId="77777777" w:rsidR="00C60312" w:rsidRPr="006A7A58" w:rsidRDefault="00C60312" w:rsidP="00C60312">
      <w:pPr>
        <w:shd w:val="clear" w:color="auto" w:fill="FFFFFF"/>
        <w:tabs>
          <w:tab w:val="left" w:pos="125"/>
        </w:tabs>
        <w:ind w:firstLine="709"/>
        <w:jc w:val="both"/>
        <w:rPr>
          <w:sz w:val="24"/>
          <w:szCs w:val="24"/>
        </w:rPr>
      </w:pPr>
      <w:r w:rsidRPr="006A7A58">
        <w:rPr>
          <w:sz w:val="24"/>
          <w:szCs w:val="24"/>
        </w:rPr>
        <w:t xml:space="preserve">По </w:t>
      </w:r>
      <w:r w:rsidR="001805D9" w:rsidRPr="006A7A58">
        <w:rPr>
          <w:sz w:val="24"/>
          <w:szCs w:val="24"/>
        </w:rPr>
        <w:t>Догов</w:t>
      </w:r>
      <w:r w:rsidRPr="006A7A58">
        <w:rPr>
          <w:sz w:val="24"/>
          <w:szCs w:val="24"/>
        </w:rPr>
        <w:t>ору страхования может быть установлена отдельная страховая сумма (лимит возмещения) по любому виду расходов, указанных в п.п. 8.</w:t>
      </w:r>
      <w:r w:rsidR="00940A84" w:rsidRPr="006A7A58">
        <w:rPr>
          <w:sz w:val="24"/>
          <w:szCs w:val="24"/>
        </w:rPr>
        <w:t>11</w:t>
      </w:r>
      <w:r w:rsidRPr="006A7A58">
        <w:rPr>
          <w:sz w:val="24"/>
          <w:szCs w:val="24"/>
        </w:rPr>
        <w:t xml:space="preserve">. настоящих Правил страхования. </w:t>
      </w:r>
    </w:p>
    <w:p w14:paraId="53A70F2E" w14:textId="77777777" w:rsidR="00C60312" w:rsidRPr="006A7A58" w:rsidRDefault="00C60312" w:rsidP="00C60312">
      <w:pPr>
        <w:shd w:val="clear" w:color="auto" w:fill="FFFFFF"/>
        <w:ind w:firstLine="709"/>
        <w:jc w:val="both"/>
        <w:rPr>
          <w:sz w:val="24"/>
          <w:szCs w:val="24"/>
        </w:rPr>
      </w:pPr>
      <w:r w:rsidRPr="006A7A58">
        <w:rPr>
          <w:sz w:val="24"/>
          <w:szCs w:val="24"/>
        </w:rPr>
        <w:t>8.</w:t>
      </w:r>
      <w:r w:rsidR="00940A84" w:rsidRPr="006A7A58">
        <w:rPr>
          <w:sz w:val="24"/>
          <w:szCs w:val="24"/>
        </w:rPr>
        <w:t>11</w:t>
      </w:r>
      <w:r w:rsidRPr="006A7A58">
        <w:rPr>
          <w:sz w:val="24"/>
          <w:szCs w:val="24"/>
        </w:rPr>
        <w:t xml:space="preserve">.1. Если по </w:t>
      </w:r>
      <w:r w:rsidR="001805D9" w:rsidRPr="006A7A58">
        <w:rPr>
          <w:sz w:val="24"/>
          <w:szCs w:val="24"/>
        </w:rPr>
        <w:t>Догов</w:t>
      </w:r>
      <w:r w:rsidRPr="006A7A58">
        <w:rPr>
          <w:sz w:val="24"/>
          <w:szCs w:val="24"/>
        </w:rPr>
        <w:t xml:space="preserve">ору страхования возмещаются также расходы, связанные с транспортировкой груза (транспортные расходы, таможенная пошлина и иные расходы), то Страховщик возмещает Страхователю (Выгодоприобретателю) в пределах определенной в </w:t>
      </w:r>
      <w:r w:rsidR="001805D9" w:rsidRPr="006A7A58">
        <w:rPr>
          <w:sz w:val="24"/>
          <w:szCs w:val="24"/>
        </w:rPr>
        <w:t>Догов</w:t>
      </w:r>
      <w:r w:rsidRPr="006A7A58">
        <w:rPr>
          <w:sz w:val="24"/>
          <w:szCs w:val="24"/>
        </w:rPr>
        <w:t>оре страхования страховой суммы, следующие расходы:</w:t>
      </w:r>
    </w:p>
    <w:p w14:paraId="4AFE3EE3" w14:textId="77777777" w:rsidR="00C60312" w:rsidRPr="006A7A58" w:rsidRDefault="00C60312" w:rsidP="00C60312">
      <w:pPr>
        <w:shd w:val="clear" w:color="auto" w:fill="FFFFFF"/>
        <w:ind w:firstLine="709"/>
        <w:jc w:val="both"/>
        <w:rPr>
          <w:sz w:val="24"/>
          <w:szCs w:val="24"/>
        </w:rPr>
      </w:pPr>
      <w:r w:rsidRPr="006A7A58">
        <w:rPr>
          <w:sz w:val="24"/>
          <w:szCs w:val="24"/>
        </w:rPr>
        <w:t>а) стоимость транспортных расходов при полной гибели (пропаже без вести) груза или часть транспортных расходов, приходящаяся на поврежденный груз и другие расходы по перевозке в соответствии с пп. 5.3.2. и 5.3.4. настоящих Правил страхования;</w:t>
      </w:r>
    </w:p>
    <w:p w14:paraId="16BF68E1" w14:textId="77777777" w:rsidR="00C60312" w:rsidRPr="006A7A58" w:rsidRDefault="00C60312" w:rsidP="00C60312">
      <w:pPr>
        <w:shd w:val="clear" w:color="auto" w:fill="FFFFFF"/>
        <w:ind w:firstLine="709"/>
        <w:jc w:val="both"/>
        <w:rPr>
          <w:sz w:val="24"/>
          <w:szCs w:val="24"/>
        </w:rPr>
      </w:pPr>
      <w:r w:rsidRPr="006A7A58">
        <w:rPr>
          <w:sz w:val="24"/>
          <w:szCs w:val="24"/>
        </w:rPr>
        <w:t>б) стоимость фрахта при полной гибели (пропаже без вести) груза или часть стоимости фрахта, приходящаяся на поврежденный груз и другие расходы по перевозке в соответствии с п.п.  5.3.2</w:t>
      </w:r>
      <w:r w:rsidRPr="006A7A58">
        <w:rPr>
          <w:sz w:val="24"/>
        </w:rPr>
        <w:t>.-</w:t>
      </w:r>
      <w:r w:rsidRPr="006A7A58">
        <w:rPr>
          <w:sz w:val="24"/>
          <w:szCs w:val="24"/>
        </w:rPr>
        <w:t xml:space="preserve"> 5.3.4. настоящих Правил страхования;</w:t>
      </w:r>
    </w:p>
    <w:p w14:paraId="48272E1E" w14:textId="77777777" w:rsidR="00C60312" w:rsidRPr="006A7A58" w:rsidRDefault="00C60312" w:rsidP="00C60312">
      <w:pPr>
        <w:shd w:val="clear" w:color="auto" w:fill="FFFFFF"/>
        <w:ind w:firstLine="709"/>
        <w:jc w:val="both"/>
        <w:rPr>
          <w:sz w:val="24"/>
          <w:szCs w:val="24"/>
        </w:rPr>
      </w:pPr>
      <w:r w:rsidRPr="006A7A58">
        <w:rPr>
          <w:sz w:val="24"/>
          <w:szCs w:val="24"/>
        </w:rPr>
        <w:t>в) связанные с наступлением страхового случая и документально подтвержденные расходы по спасанию и сохранению груза, а также по предупреждению дальнейших его повреждений, если такие расходы были необходимы или были произведены во исполнение указаний Страховщика, то такие расходы возмещаются Страховщиком, даже если соответствующие меры оказались безуспешными;</w:t>
      </w:r>
    </w:p>
    <w:p w14:paraId="22211F73" w14:textId="77777777" w:rsidR="00C60312" w:rsidRPr="006A7A58" w:rsidRDefault="00C60312" w:rsidP="00C60312">
      <w:pPr>
        <w:shd w:val="clear" w:color="auto" w:fill="FFFFFF"/>
        <w:ind w:firstLine="709"/>
        <w:jc w:val="both"/>
        <w:rPr>
          <w:sz w:val="24"/>
          <w:szCs w:val="24"/>
        </w:rPr>
      </w:pPr>
      <w:r w:rsidRPr="006A7A58">
        <w:rPr>
          <w:sz w:val="24"/>
          <w:szCs w:val="24"/>
        </w:rPr>
        <w:t>г) связанные с наступлением страхового случая и документально подтвержденные расходы по установлению размера ущерба третьими лицами (независимая экспертиза) при условии, что эти расходы носили целесообразный характер или были осуществлены по указанию Страховщика.</w:t>
      </w:r>
    </w:p>
    <w:p w14:paraId="6BC03D7D" w14:textId="77777777" w:rsidR="00C60312" w:rsidRPr="006A7A58" w:rsidRDefault="00C60312" w:rsidP="00C60312">
      <w:pPr>
        <w:shd w:val="clear" w:color="auto" w:fill="FFFFFF"/>
        <w:ind w:firstLine="709"/>
        <w:jc w:val="both"/>
        <w:rPr>
          <w:sz w:val="24"/>
          <w:szCs w:val="24"/>
        </w:rPr>
      </w:pPr>
      <w:r w:rsidRPr="006A7A58">
        <w:rPr>
          <w:sz w:val="24"/>
          <w:szCs w:val="24"/>
        </w:rPr>
        <w:t>8.</w:t>
      </w:r>
      <w:r w:rsidR="00940A84" w:rsidRPr="006A7A58">
        <w:rPr>
          <w:sz w:val="24"/>
          <w:szCs w:val="24"/>
        </w:rPr>
        <w:t>11</w:t>
      </w:r>
      <w:r w:rsidRPr="006A7A58">
        <w:rPr>
          <w:sz w:val="24"/>
          <w:szCs w:val="24"/>
        </w:rPr>
        <w:t xml:space="preserve">.2. При включении в страховую сумму расходов, связанных с транспортировкой груза, страховое возмещение, в случае повреждения застрахованного груза, выплачивается исходя из расчета фактического ущерба, причиненного застрахованному грузу, произведенного Страховщиком или независимой экспертизой (если она проводилась) с учетом коэффициента, равного отношению страховой суммы всего груза к страховой стоимости всего груза, если условиями </w:t>
      </w:r>
      <w:r w:rsidR="001805D9" w:rsidRPr="006A7A58">
        <w:rPr>
          <w:sz w:val="24"/>
          <w:szCs w:val="24"/>
        </w:rPr>
        <w:t>Догов</w:t>
      </w:r>
      <w:r w:rsidRPr="006A7A58">
        <w:rPr>
          <w:sz w:val="24"/>
          <w:szCs w:val="24"/>
        </w:rPr>
        <w:t>ора не предусмотрен иной порядок.</w:t>
      </w:r>
    </w:p>
    <w:p w14:paraId="4903E5E3" w14:textId="77777777" w:rsidR="00C60312" w:rsidRPr="006A7A58" w:rsidRDefault="00C60312" w:rsidP="00C60312">
      <w:pPr>
        <w:shd w:val="clear" w:color="auto" w:fill="FFFFFF"/>
        <w:ind w:firstLine="709"/>
        <w:jc w:val="both"/>
        <w:rPr>
          <w:sz w:val="24"/>
          <w:szCs w:val="24"/>
        </w:rPr>
      </w:pPr>
      <w:r w:rsidRPr="006A7A58">
        <w:rPr>
          <w:sz w:val="24"/>
          <w:szCs w:val="24"/>
        </w:rPr>
        <w:t>8.</w:t>
      </w:r>
      <w:r w:rsidR="00940A84" w:rsidRPr="006A7A58">
        <w:rPr>
          <w:sz w:val="24"/>
          <w:szCs w:val="24"/>
        </w:rPr>
        <w:t>11</w:t>
      </w:r>
      <w:r w:rsidRPr="006A7A58">
        <w:rPr>
          <w:sz w:val="24"/>
          <w:szCs w:val="24"/>
        </w:rPr>
        <w:t>.3. Если в результате наступления страхового случая, перевозка застрахованного груза оканчивается в порту или пункте ином, чем тот, до которого предоставлено страхование, Страховщик возместит Страхователю (Выгодоприобретателю) все необходимые и целесообразно произведенные расходы по разгрузке, хранению и перевозке груза к месту, до которого он застрахован, кроме расходов, произведенных вследствие ошибок, небрежности, неплатежеспособности и финансовой несостоятельности Страхователя (Выгодоприобретателя).</w:t>
      </w:r>
    </w:p>
    <w:p w14:paraId="35970A82" w14:textId="77777777" w:rsidR="00C60312" w:rsidRPr="006A7A58" w:rsidRDefault="00C60312" w:rsidP="00C60312">
      <w:pPr>
        <w:shd w:val="clear" w:color="auto" w:fill="FFFFFF"/>
        <w:ind w:firstLine="709"/>
        <w:jc w:val="both"/>
        <w:rPr>
          <w:sz w:val="24"/>
          <w:szCs w:val="24"/>
        </w:rPr>
      </w:pPr>
      <w:r w:rsidRPr="006A7A58">
        <w:rPr>
          <w:sz w:val="24"/>
          <w:szCs w:val="24"/>
        </w:rPr>
        <w:t>8.</w:t>
      </w:r>
      <w:r w:rsidR="00940A84" w:rsidRPr="006A7A58">
        <w:rPr>
          <w:sz w:val="24"/>
          <w:szCs w:val="24"/>
        </w:rPr>
        <w:t>11</w:t>
      </w:r>
      <w:r w:rsidRPr="006A7A58">
        <w:rPr>
          <w:sz w:val="24"/>
          <w:szCs w:val="24"/>
        </w:rPr>
        <w:t>.4. Предпринимаемые Страхователем или Страховщиком меры к спасанию, защите или восстановлению застрахованного груза не должны рассматриваться как отказ от права на заявление претензии или согласие на абандон или иное ограничение прав любой из Сторон.</w:t>
      </w:r>
    </w:p>
    <w:p w14:paraId="7E7AFD48" w14:textId="77777777" w:rsidR="00C60312" w:rsidRPr="006A7A58" w:rsidRDefault="00C60312" w:rsidP="00C60312">
      <w:pPr>
        <w:shd w:val="clear" w:color="auto" w:fill="FFFFFF"/>
        <w:ind w:firstLine="709"/>
        <w:jc w:val="both"/>
        <w:rPr>
          <w:sz w:val="24"/>
          <w:szCs w:val="24"/>
        </w:rPr>
      </w:pPr>
      <w:r w:rsidRPr="006A7A58">
        <w:rPr>
          <w:sz w:val="24"/>
          <w:szCs w:val="24"/>
        </w:rPr>
        <w:t>8.</w:t>
      </w:r>
      <w:r w:rsidR="00940A84" w:rsidRPr="006A7A58">
        <w:rPr>
          <w:sz w:val="24"/>
          <w:szCs w:val="24"/>
        </w:rPr>
        <w:t>11</w:t>
      </w:r>
      <w:r w:rsidRPr="006A7A58">
        <w:rPr>
          <w:sz w:val="24"/>
          <w:szCs w:val="24"/>
        </w:rPr>
        <w:t>.5. Если к моменту наступления страхового случая не возник страховой интерес в возмещаемых транспортных расходах, фрахте, таможенных пошлинах или прочих расходах, то относящаяся на них доля страховой суммы не будет учтена при определении размера ущерба. То же самое действует в отношении затрат, сэкономленных вследствие страхового случая.</w:t>
      </w:r>
    </w:p>
    <w:p w14:paraId="4F53AE1D"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11</w:t>
      </w:r>
      <w:r w:rsidRPr="006A7A58">
        <w:rPr>
          <w:sz w:val="24"/>
          <w:szCs w:val="24"/>
        </w:rPr>
        <w:t>.6. Расходы на переупаковку возмещаются в размере не более 15 % от страховой суммы груза.</w:t>
      </w:r>
    </w:p>
    <w:p w14:paraId="584B6B38"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11</w:t>
      </w:r>
      <w:r w:rsidRPr="006A7A58">
        <w:rPr>
          <w:sz w:val="24"/>
          <w:szCs w:val="24"/>
        </w:rPr>
        <w:t>.7.  Возмещение убытков по грузам с программным обеспечением (оборудование / станки/ приборы с программными и электронными схемами) производится следующим образом:</w:t>
      </w:r>
    </w:p>
    <w:p w14:paraId="605D37A1" w14:textId="77777777" w:rsidR="00C60312" w:rsidRPr="006A7A58" w:rsidRDefault="00C60312" w:rsidP="00C60312">
      <w:pPr>
        <w:shd w:val="clear" w:color="auto" w:fill="FFFFFF"/>
        <w:ind w:firstLine="709"/>
        <w:jc w:val="both"/>
        <w:rPr>
          <w:sz w:val="24"/>
          <w:szCs w:val="24"/>
        </w:rPr>
      </w:pPr>
      <w:r w:rsidRPr="006A7A58">
        <w:rPr>
          <w:sz w:val="24"/>
          <w:szCs w:val="24"/>
        </w:rPr>
        <w:t>8.</w:t>
      </w:r>
      <w:r w:rsidR="00D37106" w:rsidRPr="006A7A58">
        <w:rPr>
          <w:sz w:val="24"/>
          <w:szCs w:val="24"/>
        </w:rPr>
        <w:t>1</w:t>
      </w:r>
      <w:r w:rsidR="007A47D1" w:rsidRPr="006A7A58">
        <w:rPr>
          <w:sz w:val="24"/>
          <w:szCs w:val="24"/>
        </w:rPr>
        <w:t>1</w:t>
      </w:r>
      <w:r w:rsidRPr="006A7A58">
        <w:rPr>
          <w:sz w:val="24"/>
          <w:szCs w:val="24"/>
        </w:rPr>
        <w:t>.7.1. в размере стоимости восстановления программного обеспечения, документально подтвержденного Страхователем/производителем, но не более 5% от страховой суммы оборудования (конкретного блока);</w:t>
      </w:r>
    </w:p>
    <w:p w14:paraId="732C1817"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11</w:t>
      </w:r>
      <w:r w:rsidRPr="006A7A58">
        <w:rPr>
          <w:sz w:val="24"/>
          <w:szCs w:val="24"/>
        </w:rPr>
        <w:t>.7.2 в случае отсутствия документального подтверждения Страхователем (Выгодоприобретателем) стоимости восстановления программного  обеспечения, страховое возмещение выплачивается только в размере стоимости носителя информации и транспортных расходов по доставке к месту монтажа, подтвержденных документально.</w:t>
      </w:r>
    </w:p>
    <w:p w14:paraId="7DA52D2D"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11</w:t>
      </w:r>
      <w:r w:rsidRPr="006A7A58">
        <w:rPr>
          <w:sz w:val="24"/>
          <w:szCs w:val="24"/>
        </w:rPr>
        <w:t>.8. Если в процессе перевозки неоднородной партии сборных грузов (грузы с разными физико-химическими свойствами и физическими состояниями) повреждения одной группы грузов в результате событий, которые могут быть признаны страховыми случаями, приведут к повреждению или гибели другой группы грузов, не пострадавших непосредственно в результате этих событий, то такие убытки не подлежат возмещению Страховщиком.</w:t>
      </w:r>
    </w:p>
    <w:p w14:paraId="44C31D3F" w14:textId="77777777" w:rsidR="00C60312" w:rsidRPr="006A7A58" w:rsidRDefault="00C60312" w:rsidP="00C60312">
      <w:pPr>
        <w:shd w:val="clear" w:color="auto" w:fill="FFFFFF"/>
        <w:tabs>
          <w:tab w:val="left" w:pos="125"/>
        </w:tabs>
        <w:ind w:firstLine="709"/>
        <w:jc w:val="both"/>
        <w:rPr>
          <w:sz w:val="24"/>
          <w:szCs w:val="24"/>
        </w:rPr>
      </w:pPr>
      <w:r w:rsidRPr="006A7A58">
        <w:rPr>
          <w:sz w:val="24"/>
          <w:szCs w:val="24"/>
        </w:rPr>
        <w:t>Если в результате перевозки будут повреждены (потерты) этикетки, наклеенные на бутылки, то убытки, вызванные повреждением (потертостями) этикеток, возмещаются в размере стоимости приобретения аналогичных этикеток и работ по их переклеиванию.</w:t>
      </w:r>
    </w:p>
    <w:p w14:paraId="0C45C425"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11</w:t>
      </w:r>
      <w:r w:rsidRPr="006A7A58">
        <w:rPr>
          <w:sz w:val="24"/>
          <w:szCs w:val="24"/>
        </w:rPr>
        <w:t xml:space="preserve">.9. Если </w:t>
      </w:r>
      <w:r w:rsidR="001805D9" w:rsidRPr="006A7A58">
        <w:rPr>
          <w:sz w:val="24"/>
          <w:szCs w:val="24"/>
        </w:rPr>
        <w:t>Догов</w:t>
      </w:r>
      <w:r w:rsidRPr="006A7A58">
        <w:rPr>
          <w:sz w:val="24"/>
          <w:szCs w:val="24"/>
        </w:rPr>
        <w:t>ором страхования не предусмотрено иное, все расходы по спасанию и сохранению груза, а также по предупреждению его дальнейшего повреждения производятся Страхователем (Выгодоприобретателем). Расходы, подлежащие возмещению по условиям страхования, оплачиваются Страхователю (Выгодоприобретателю) одновременно с выплатой за ущерб, причиненный грузу.</w:t>
      </w:r>
    </w:p>
    <w:p w14:paraId="6B827324" w14:textId="77777777" w:rsidR="00C60312" w:rsidRPr="006A7A58" w:rsidRDefault="00C60312" w:rsidP="00C60312">
      <w:pPr>
        <w:shd w:val="clear" w:color="auto" w:fill="FFFFFF"/>
        <w:tabs>
          <w:tab w:val="left" w:pos="125"/>
        </w:tabs>
        <w:ind w:firstLine="709"/>
        <w:jc w:val="both"/>
        <w:rPr>
          <w:sz w:val="24"/>
          <w:szCs w:val="24"/>
        </w:rPr>
      </w:pPr>
      <w:r w:rsidRPr="006A7A58">
        <w:rPr>
          <w:sz w:val="24"/>
          <w:szCs w:val="24"/>
        </w:rPr>
        <w:t>8.</w:t>
      </w:r>
      <w:r w:rsidR="007A47D1" w:rsidRPr="006A7A58">
        <w:rPr>
          <w:sz w:val="24"/>
          <w:szCs w:val="24"/>
        </w:rPr>
        <w:t>11</w:t>
      </w:r>
      <w:r w:rsidRPr="006A7A58">
        <w:rPr>
          <w:sz w:val="24"/>
          <w:szCs w:val="24"/>
        </w:rPr>
        <w:t xml:space="preserve">.10. Если по </w:t>
      </w:r>
      <w:r w:rsidR="001805D9" w:rsidRPr="006A7A58">
        <w:rPr>
          <w:sz w:val="24"/>
          <w:szCs w:val="24"/>
        </w:rPr>
        <w:t>Догов</w:t>
      </w:r>
      <w:r w:rsidRPr="006A7A58">
        <w:rPr>
          <w:sz w:val="24"/>
          <w:szCs w:val="24"/>
        </w:rPr>
        <w:t>ору страхования в отношении расходов определенного вида установлена отдельная страховая сумма (лимит возмещения), то в случае повреждения всего застрахованного груза или его части при расчете ущерба такие расходы учитываются в сумме, не превышающей установленную страховую сумму (лимит возмещения) по таким расходам.</w:t>
      </w:r>
    </w:p>
    <w:p w14:paraId="068812A9"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12</w:t>
      </w:r>
      <w:r w:rsidRPr="006A7A58">
        <w:rPr>
          <w:sz w:val="24"/>
          <w:szCs w:val="24"/>
        </w:rPr>
        <w:t xml:space="preserve">. Если на дату наступления страхового случая в отношении застрахованного груза действовали также другие </w:t>
      </w:r>
      <w:r w:rsidR="001805D9" w:rsidRPr="006A7A58">
        <w:rPr>
          <w:sz w:val="24"/>
          <w:szCs w:val="24"/>
        </w:rPr>
        <w:t>Догов</w:t>
      </w:r>
      <w:r w:rsidRPr="006A7A58">
        <w:rPr>
          <w:sz w:val="24"/>
          <w:szCs w:val="24"/>
        </w:rPr>
        <w:t xml:space="preserve">оры страхования по аналогичным рискам (двойное страхование), то 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w:t>
      </w:r>
      <w:r w:rsidR="001805D9" w:rsidRPr="006A7A58">
        <w:rPr>
          <w:sz w:val="24"/>
          <w:szCs w:val="24"/>
        </w:rPr>
        <w:t>Догов</w:t>
      </w:r>
      <w:r w:rsidRPr="006A7A58">
        <w:rPr>
          <w:sz w:val="24"/>
          <w:szCs w:val="24"/>
        </w:rPr>
        <w:t>ору страхования.</w:t>
      </w:r>
    </w:p>
    <w:p w14:paraId="2D408422"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13</w:t>
      </w:r>
      <w:r w:rsidRPr="006A7A58">
        <w:rPr>
          <w:sz w:val="24"/>
          <w:szCs w:val="24"/>
        </w:rPr>
        <w:t xml:space="preserve">. Если Страхователь (Выгодоприобретатель) получил возмещение убытков от третьих лиц, Страховщик оплачивает лишь разницу между суммой, подлежащей оплате по условиям </w:t>
      </w:r>
      <w:r w:rsidR="001805D9" w:rsidRPr="006A7A58">
        <w:rPr>
          <w:sz w:val="24"/>
          <w:szCs w:val="24"/>
        </w:rPr>
        <w:t>Догов</w:t>
      </w:r>
      <w:r w:rsidRPr="006A7A58">
        <w:rPr>
          <w:sz w:val="24"/>
          <w:szCs w:val="24"/>
        </w:rPr>
        <w:t>ора страхования, и суммой, полученной Страхователем от третьих лиц. Страхователь (Выгодоприобретатель) обязан незамедлительно уведомить Страховщика о получении такого возмещения.</w:t>
      </w:r>
    </w:p>
    <w:p w14:paraId="1F19E2AC"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13</w:t>
      </w:r>
      <w:r w:rsidRPr="006A7A58">
        <w:rPr>
          <w:sz w:val="24"/>
          <w:szCs w:val="24"/>
        </w:rPr>
        <w:t xml:space="preserve">.1. Страхователь (Выгодоприобретатель), получив полное страховое возмещение в размере страховой суммы, предусмотренной </w:t>
      </w:r>
      <w:r w:rsidR="001805D9" w:rsidRPr="006A7A58">
        <w:rPr>
          <w:sz w:val="24"/>
          <w:szCs w:val="24"/>
        </w:rPr>
        <w:t>Догов</w:t>
      </w:r>
      <w:r w:rsidRPr="006A7A58">
        <w:rPr>
          <w:sz w:val="24"/>
          <w:szCs w:val="24"/>
        </w:rPr>
        <w:t>ором страхования, может отказаться от своих прав на застрахованный груз путем подачи Заявления об абандоне Страховщику, в следующих случаях:</w:t>
      </w:r>
    </w:p>
    <w:p w14:paraId="3F199D8D" w14:textId="77777777" w:rsidR="00C60312" w:rsidRPr="006A7A58" w:rsidRDefault="00C60312" w:rsidP="00C60312">
      <w:pPr>
        <w:shd w:val="clear" w:color="auto" w:fill="FFFFFF"/>
        <w:ind w:firstLine="709"/>
        <w:jc w:val="both"/>
        <w:rPr>
          <w:sz w:val="24"/>
          <w:szCs w:val="24"/>
        </w:rPr>
      </w:pPr>
      <w:r w:rsidRPr="006A7A58">
        <w:rPr>
          <w:sz w:val="24"/>
          <w:szCs w:val="24"/>
        </w:rPr>
        <w:t>а)</w:t>
      </w:r>
      <w:r w:rsidRPr="006A7A58">
        <w:rPr>
          <w:sz w:val="24"/>
          <w:szCs w:val="24"/>
        </w:rPr>
        <w:tab/>
        <w:t>пропажи транспортного средства с грузом без вести;</w:t>
      </w:r>
    </w:p>
    <w:p w14:paraId="54BE057C" w14:textId="77777777" w:rsidR="00C60312" w:rsidRPr="006A7A58" w:rsidRDefault="00C60312" w:rsidP="00C60312">
      <w:pPr>
        <w:shd w:val="clear" w:color="auto" w:fill="FFFFFF"/>
        <w:ind w:firstLine="709"/>
        <w:jc w:val="both"/>
        <w:rPr>
          <w:sz w:val="24"/>
          <w:szCs w:val="24"/>
        </w:rPr>
      </w:pPr>
      <w:r w:rsidRPr="006A7A58">
        <w:rPr>
          <w:sz w:val="24"/>
          <w:szCs w:val="24"/>
        </w:rPr>
        <w:t>б)</w:t>
      </w:r>
      <w:r w:rsidRPr="006A7A58">
        <w:rPr>
          <w:sz w:val="24"/>
          <w:szCs w:val="24"/>
        </w:rPr>
        <w:tab/>
        <w:t>полной гибели груза;</w:t>
      </w:r>
    </w:p>
    <w:p w14:paraId="18E54908" w14:textId="77777777" w:rsidR="00C60312" w:rsidRPr="006A7A58" w:rsidRDefault="00C60312" w:rsidP="00C60312">
      <w:pPr>
        <w:shd w:val="clear" w:color="auto" w:fill="FFFFFF"/>
        <w:ind w:firstLine="709"/>
        <w:jc w:val="both"/>
        <w:rPr>
          <w:sz w:val="24"/>
          <w:szCs w:val="24"/>
        </w:rPr>
      </w:pPr>
      <w:r w:rsidRPr="006A7A58">
        <w:rPr>
          <w:sz w:val="24"/>
          <w:szCs w:val="24"/>
        </w:rPr>
        <w:t>в) экономической нецелесообразности устранения повреждений или доставки застрахованного груза в место назначения;</w:t>
      </w:r>
    </w:p>
    <w:p w14:paraId="2F2F695C" w14:textId="77777777" w:rsidR="00C60312" w:rsidRPr="006A7A58" w:rsidRDefault="00C60312" w:rsidP="00C60312">
      <w:pPr>
        <w:shd w:val="clear" w:color="auto" w:fill="FFFFFF"/>
        <w:ind w:firstLine="709"/>
        <w:jc w:val="both"/>
        <w:rPr>
          <w:sz w:val="24"/>
          <w:szCs w:val="24"/>
        </w:rPr>
      </w:pPr>
      <w:r w:rsidRPr="006A7A58">
        <w:rPr>
          <w:sz w:val="24"/>
          <w:szCs w:val="24"/>
        </w:rPr>
        <w:t>г) захвата груза в результате народных  волнений или террористических  актов, если груз застрахован от такой опасности, и захват длится более 60 (шестидесяти) суток.</w:t>
      </w:r>
    </w:p>
    <w:p w14:paraId="48E9C3C4"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13</w:t>
      </w:r>
      <w:r w:rsidRPr="006A7A58">
        <w:rPr>
          <w:sz w:val="24"/>
          <w:szCs w:val="24"/>
        </w:rPr>
        <w:t>.2. Заявление об абандоне должно быть сделано Страховщику в течение шести месяцев с момента наступления указанных обстоятельств. Заявление об абандоне не может быть истребовано Страхователем (Выгодоприобретателем) обратно.</w:t>
      </w:r>
    </w:p>
    <w:p w14:paraId="4B080BC5"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13</w:t>
      </w:r>
      <w:r w:rsidRPr="006A7A58">
        <w:rPr>
          <w:sz w:val="24"/>
          <w:szCs w:val="24"/>
        </w:rPr>
        <w:t>.3. Если после получения страхового возмещения груз будет обнаружен, то Страховщик может потребовать, чтобы Страхователь (Выгодоприобретатель), оставив за собой груз, возвратил сумму страхового возмещения за вычетом суммы страхового возмещения за вред, причиненный повреждением или гибелью части груза, если таковой имел место.</w:t>
      </w:r>
    </w:p>
    <w:p w14:paraId="0EB86F0B"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13</w:t>
      </w:r>
      <w:r w:rsidRPr="006A7A58">
        <w:rPr>
          <w:sz w:val="24"/>
          <w:szCs w:val="24"/>
        </w:rPr>
        <w:t xml:space="preserve">.4. В случае возврата Страхователю всего похищенного груза или его части Страхователь обязан незамедлительно, но не позднее </w:t>
      </w:r>
      <w:r w:rsidR="00B5450A" w:rsidRPr="006A7A58">
        <w:rPr>
          <w:sz w:val="24"/>
          <w:szCs w:val="24"/>
        </w:rPr>
        <w:t>2 (</w:t>
      </w:r>
      <w:r w:rsidRPr="006A7A58">
        <w:rPr>
          <w:sz w:val="24"/>
          <w:szCs w:val="24"/>
        </w:rPr>
        <w:t>двух</w:t>
      </w:r>
      <w:r w:rsidR="00B5450A" w:rsidRPr="006A7A58">
        <w:rPr>
          <w:sz w:val="24"/>
          <w:szCs w:val="24"/>
        </w:rPr>
        <w:t>)</w:t>
      </w:r>
      <w:r w:rsidRPr="006A7A58">
        <w:rPr>
          <w:sz w:val="24"/>
          <w:szCs w:val="24"/>
        </w:rPr>
        <w:t xml:space="preserve"> рабочих дней с момента, когда ему стало известно или должно было стать известно о таковом возврате, сообщить об этом Страховщику и обеспечить Страховщику возможность осмотра такого возвращенного груза.</w:t>
      </w:r>
    </w:p>
    <w:p w14:paraId="5488B0BE"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13</w:t>
      </w:r>
      <w:r w:rsidRPr="006A7A58">
        <w:rPr>
          <w:sz w:val="24"/>
          <w:szCs w:val="24"/>
        </w:rPr>
        <w:t xml:space="preserve">.5. Страховщик самостоятельно или с привлечением независимого эксперта производит расчет расходов на приведение всего застрахованного груза или его части в состояние, аналогичное тому, в котором они находились непосредственно перед хищением, и представляет калькуляцию таковых расходов Страхователю. </w:t>
      </w:r>
    </w:p>
    <w:p w14:paraId="1AF14843" w14:textId="77777777" w:rsidR="00C60312" w:rsidRPr="006A7A58" w:rsidRDefault="00C60312" w:rsidP="00C60312">
      <w:pPr>
        <w:shd w:val="clear" w:color="auto" w:fill="FFFFFF"/>
        <w:ind w:firstLine="709"/>
        <w:jc w:val="both"/>
        <w:rPr>
          <w:sz w:val="24"/>
          <w:szCs w:val="24"/>
        </w:rPr>
      </w:pPr>
      <w:r w:rsidRPr="006A7A58">
        <w:rPr>
          <w:sz w:val="24"/>
          <w:szCs w:val="24"/>
        </w:rPr>
        <w:t>8.</w:t>
      </w:r>
      <w:r w:rsidR="007A47D1" w:rsidRPr="006A7A58">
        <w:rPr>
          <w:sz w:val="24"/>
          <w:szCs w:val="24"/>
        </w:rPr>
        <w:t>13</w:t>
      </w:r>
      <w:r w:rsidRPr="006A7A58">
        <w:rPr>
          <w:sz w:val="24"/>
          <w:szCs w:val="24"/>
        </w:rPr>
        <w:t>.6. Страхователь обязан в течение десяти рабочих дней с момента получения от Страховщика калькуляции, вернуть Страховщику сумму произведенной страховой выплаты за вычетом вышеупомянутых в настоящем пункте расходов.</w:t>
      </w:r>
    </w:p>
    <w:p w14:paraId="356DE0A6" w14:textId="77777777" w:rsidR="00C60312" w:rsidRPr="006A7A58" w:rsidRDefault="00C60312" w:rsidP="00C60312">
      <w:pPr>
        <w:shd w:val="clear" w:color="auto" w:fill="FFFFFF"/>
        <w:ind w:firstLine="709"/>
        <w:jc w:val="both"/>
        <w:rPr>
          <w:b/>
          <w:sz w:val="24"/>
          <w:szCs w:val="24"/>
        </w:rPr>
      </w:pPr>
    </w:p>
    <w:p w14:paraId="534FFD85" w14:textId="77777777" w:rsidR="00C60312" w:rsidRPr="006A7A58" w:rsidRDefault="00C60312" w:rsidP="00C60312">
      <w:pPr>
        <w:pStyle w:val="15"/>
        <w:ind w:firstLine="709"/>
      </w:pPr>
      <w:r w:rsidRPr="006A7A58">
        <w:t>9. СТРАХОВАЯ ВЫПЛАТА</w:t>
      </w:r>
    </w:p>
    <w:p w14:paraId="3EBDC084" w14:textId="77777777" w:rsidR="00C60312" w:rsidRPr="006A7A58" w:rsidRDefault="00C60312" w:rsidP="00C60312">
      <w:pPr>
        <w:shd w:val="clear" w:color="auto" w:fill="FFFFFF"/>
        <w:tabs>
          <w:tab w:val="left" w:pos="547"/>
        </w:tabs>
        <w:ind w:firstLine="709"/>
        <w:jc w:val="both"/>
        <w:rPr>
          <w:sz w:val="24"/>
          <w:szCs w:val="24"/>
        </w:rPr>
      </w:pPr>
    </w:p>
    <w:p w14:paraId="108F62B2" w14:textId="77777777" w:rsidR="00C60312" w:rsidRPr="006A7A58" w:rsidRDefault="00C60312" w:rsidP="00C60312">
      <w:pPr>
        <w:shd w:val="clear" w:color="auto" w:fill="FFFFFF"/>
        <w:tabs>
          <w:tab w:val="left" w:pos="432"/>
        </w:tabs>
        <w:ind w:firstLine="709"/>
        <w:jc w:val="both"/>
        <w:rPr>
          <w:sz w:val="24"/>
          <w:szCs w:val="24"/>
        </w:rPr>
      </w:pPr>
      <w:r w:rsidRPr="006A7A58">
        <w:rPr>
          <w:sz w:val="24"/>
          <w:szCs w:val="24"/>
        </w:rPr>
        <w:t xml:space="preserve">9.1. </w:t>
      </w:r>
      <w:r w:rsidR="0016242F" w:rsidRPr="006A7A58">
        <w:rPr>
          <w:sz w:val="24"/>
          <w:szCs w:val="24"/>
        </w:rPr>
        <w:t xml:space="preserve">Страховая выплата – денежная сумма, установленная </w:t>
      </w:r>
      <w:r w:rsidR="001805D9" w:rsidRPr="006A7A58">
        <w:rPr>
          <w:sz w:val="24"/>
          <w:szCs w:val="24"/>
        </w:rPr>
        <w:t>Догов</w:t>
      </w:r>
      <w:r w:rsidR="0016242F" w:rsidRPr="006A7A58">
        <w:rPr>
          <w:sz w:val="24"/>
          <w:szCs w:val="24"/>
        </w:rPr>
        <w:t>ором страхования и выплачиваемая Страховщиком Страхователю (Выгодоприобретателю) при наступлении страхового случая</w:t>
      </w:r>
      <w:r w:rsidRPr="006A7A58">
        <w:rPr>
          <w:sz w:val="24"/>
          <w:szCs w:val="24"/>
        </w:rPr>
        <w:t xml:space="preserve">. </w:t>
      </w:r>
    </w:p>
    <w:p w14:paraId="67C9F8DD" w14:textId="77777777" w:rsidR="00C60312" w:rsidRPr="006A7A58" w:rsidRDefault="00C60312" w:rsidP="00C60312">
      <w:pPr>
        <w:shd w:val="clear" w:color="auto" w:fill="FFFFFF"/>
        <w:tabs>
          <w:tab w:val="left" w:pos="432"/>
        </w:tabs>
        <w:ind w:firstLine="709"/>
        <w:jc w:val="both"/>
        <w:rPr>
          <w:sz w:val="24"/>
          <w:szCs w:val="24"/>
        </w:rPr>
      </w:pPr>
      <w:r w:rsidRPr="006A7A58">
        <w:rPr>
          <w:sz w:val="24"/>
          <w:szCs w:val="24"/>
        </w:rPr>
        <w:t xml:space="preserve">9.2. </w:t>
      </w:r>
      <w:r w:rsidR="0016242F" w:rsidRPr="006A7A58">
        <w:rPr>
          <w:sz w:val="24"/>
          <w:szCs w:val="24"/>
        </w:rPr>
        <w:t xml:space="preserve">Размер страховой выплаты устанавливается с учетом установленной в </w:t>
      </w:r>
      <w:r w:rsidR="001805D9" w:rsidRPr="006A7A58">
        <w:rPr>
          <w:sz w:val="24"/>
          <w:szCs w:val="24"/>
        </w:rPr>
        <w:t>Догов</w:t>
      </w:r>
      <w:r w:rsidR="0016242F" w:rsidRPr="006A7A58">
        <w:rPr>
          <w:sz w:val="24"/>
          <w:szCs w:val="24"/>
        </w:rPr>
        <w:t>оре страхования франшизы, применяемой с учетом сумм, полученных Страхователем (Выгодоприобретателем) от третьих лиц в качестве возмещения убытка</w:t>
      </w:r>
      <w:r w:rsidRPr="006A7A58">
        <w:rPr>
          <w:sz w:val="24"/>
          <w:szCs w:val="24"/>
        </w:rPr>
        <w:t>.</w:t>
      </w:r>
    </w:p>
    <w:p w14:paraId="4A5D2AF3" w14:textId="77777777" w:rsidR="0016242F" w:rsidRPr="006A7A58" w:rsidRDefault="00C60312" w:rsidP="0016242F">
      <w:pPr>
        <w:shd w:val="clear" w:color="auto" w:fill="FFFFFF"/>
        <w:tabs>
          <w:tab w:val="left" w:pos="432"/>
        </w:tabs>
        <w:ind w:firstLine="709"/>
        <w:jc w:val="both"/>
        <w:rPr>
          <w:sz w:val="24"/>
          <w:szCs w:val="24"/>
        </w:rPr>
      </w:pPr>
      <w:r w:rsidRPr="006A7A58">
        <w:rPr>
          <w:sz w:val="24"/>
          <w:szCs w:val="24"/>
        </w:rPr>
        <w:t xml:space="preserve">9.3. </w:t>
      </w:r>
      <w:r w:rsidR="0016242F" w:rsidRPr="006A7A58">
        <w:rPr>
          <w:sz w:val="24"/>
          <w:szCs w:val="24"/>
        </w:rPr>
        <w:t xml:space="preserve">Срок принятия решения о признании события страховым и выплате страхового возмещения или решения об отказе в страховой выплате исчисляется со дня, следующего за днем получения Страховщиком заявления о страховой выплате и всех предусмотренных настоящими Правилами страхования и (или) </w:t>
      </w:r>
      <w:r w:rsidR="001805D9" w:rsidRPr="006A7A58">
        <w:rPr>
          <w:sz w:val="24"/>
          <w:szCs w:val="24"/>
        </w:rPr>
        <w:t>Догов</w:t>
      </w:r>
      <w:r w:rsidR="0016242F" w:rsidRPr="006A7A58">
        <w:rPr>
          <w:sz w:val="24"/>
          <w:szCs w:val="24"/>
        </w:rPr>
        <w:t xml:space="preserve">ором страхования документов (последнего из необходимых и надлежащим образом оформленных документов, предусмотренных настоящими Правилами страхования и (или) </w:t>
      </w:r>
      <w:r w:rsidR="001805D9" w:rsidRPr="006A7A58">
        <w:rPr>
          <w:sz w:val="24"/>
          <w:szCs w:val="24"/>
        </w:rPr>
        <w:t>Догов</w:t>
      </w:r>
      <w:r w:rsidR="0016242F" w:rsidRPr="006A7A58">
        <w:rPr>
          <w:sz w:val="24"/>
          <w:szCs w:val="24"/>
        </w:rPr>
        <w:t>ором страхования), необходимых для принятия Страховщиком решения об осуществлении страховой выплаты, и составляет 30 (тридцать) рабочих дней.</w:t>
      </w:r>
    </w:p>
    <w:p w14:paraId="73457EFF" w14:textId="77777777" w:rsidR="00FA27CB" w:rsidRPr="006A7A58" w:rsidRDefault="0016242F" w:rsidP="0016242F">
      <w:pPr>
        <w:shd w:val="clear" w:color="auto" w:fill="FFFFFF"/>
        <w:tabs>
          <w:tab w:val="left" w:pos="432"/>
        </w:tabs>
        <w:ind w:firstLine="709"/>
        <w:jc w:val="both"/>
        <w:rPr>
          <w:sz w:val="24"/>
          <w:szCs w:val="24"/>
        </w:rPr>
      </w:pPr>
      <w:r w:rsidRPr="006A7A58">
        <w:rPr>
          <w:sz w:val="24"/>
          <w:szCs w:val="24"/>
        </w:rPr>
        <w:t>Если получателем страховой выплаты не является лицо, обратившееся к Страховщику с заявлением на страховую выплату, такое лицо (или получатель страховой выплаты) обязано предоставить Страховщику документ, удостоверяющий личность получателя выплаты. В этом случае срок принятия решения начинает исчисляться со дня не ранее даты получения Страховщиком данного документа.</w:t>
      </w:r>
    </w:p>
    <w:p w14:paraId="4C25EADB" w14:textId="77777777" w:rsidR="00C60312" w:rsidRPr="006A7A58" w:rsidRDefault="00C60312" w:rsidP="00C60312">
      <w:pPr>
        <w:shd w:val="clear" w:color="auto" w:fill="FFFFFF"/>
        <w:tabs>
          <w:tab w:val="left" w:pos="547"/>
        </w:tabs>
        <w:ind w:firstLine="709"/>
        <w:jc w:val="both"/>
        <w:rPr>
          <w:sz w:val="24"/>
          <w:szCs w:val="24"/>
        </w:rPr>
      </w:pPr>
      <w:r w:rsidRPr="006A7A58">
        <w:rPr>
          <w:sz w:val="24"/>
          <w:szCs w:val="24"/>
        </w:rPr>
        <w:t>9.4. Если Страховщик признает наступившее событие страховым случаем,  при условии отсутствия судебного спора между Страховщиком (Выгодоприобретателем) на основании заявления, документов, представленных Страхователем (Выгодоприобретателем) и в соответствии с п. 8.</w:t>
      </w:r>
      <w:r w:rsidR="00F70EC0" w:rsidRPr="006A7A58">
        <w:rPr>
          <w:sz w:val="24"/>
          <w:szCs w:val="24"/>
        </w:rPr>
        <w:t>3</w:t>
      </w:r>
      <w:r w:rsidRPr="006A7A58">
        <w:rPr>
          <w:sz w:val="24"/>
          <w:szCs w:val="24"/>
        </w:rPr>
        <w:t>. настоящих Правил страхования, в течение 30 (тридцати) рабочих дней с момента получения всех необходимых документов он составляет страховой акт с указанием обстоятельств страхового случая, обоснованием произведенных расчетов размера понесенного ущерба, убытков и размера суммы страховой выплаты.</w:t>
      </w:r>
    </w:p>
    <w:p w14:paraId="65AFB4E3" w14:textId="77777777" w:rsidR="00C60312" w:rsidRPr="006A7A58" w:rsidRDefault="00C60312" w:rsidP="00C60312">
      <w:pPr>
        <w:shd w:val="clear" w:color="auto" w:fill="FFFFFF"/>
        <w:tabs>
          <w:tab w:val="left" w:pos="547"/>
        </w:tabs>
        <w:ind w:firstLine="709"/>
        <w:jc w:val="both"/>
        <w:rPr>
          <w:sz w:val="24"/>
          <w:szCs w:val="24"/>
        </w:rPr>
      </w:pPr>
      <w:r w:rsidRPr="006A7A58">
        <w:rPr>
          <w:sz w:val="24"/>
          <w:szCs w:val="24"/>
        </w:rPr>
        <w:t xml:space="preserve">9.5. </w:t>
      </w:r>
      <w:r w:rsidR="00037FD7" w:rsidRPr="006A7A58">
        <w:rPr>
          <w:sz w:val="24"/>
          <w:szCs w:val="24"/>
        </w:rPr>
        <w:t>Страховой акт не составляется, если при рассмотрении заявления Страхователя установлено, что заявленный убыток наступил не в результате страхового случая. В этом случае Страховщик направляет Страхователю и Выгодоприобретателю уведомление в письменной форме с указанием причин непризнания наступившего события страховым случаем и принятом решении об отказе в выплате страхового возмещения в порядке, предусмотренном п. 10.2. настоящих Правил страхования</w:t>
      </w:r>
      <w:r w:rsidR="00732C91" w:rsidRPr="006A7A58">
        <w:rPr>
          <w:sz w:val="24"/>
          <w:szCs w:val="24"/>
        </w:rPr>
        <w:t>.</w:t>
      </w:r>
    </w:p>
    <w:p w14:paraId="20BB66CC" w14:textId="77777777" w:rsidR="00C60312" w:rsidRPr="006A7A58" w:rsidRDefault="00C60312" w:rsidP="00C60312">
      <w:pPr>
        <w:shd w:val="clear" w:color="auto" w:fill="FFFFFF"/>
        <w:ind w:firstLine="709"/>
        <w:jc w:val="both"/>
        <w:rPr>
          <w:sz w:val="24"/>
          <w:szCs w:val="24"/>
        </w:rPr>
      </w:pPr>
      <w:r w:rsidRPr="006A7A58">
        <w:rPr>
          <w:sz w:val="24"/>
          <w:szCs w:val="24"/>
        </w:rPr>
        <w:t xml:space="preserve">9.6. </w:t>
      </w:r>
      <w:r w:rsidR="00D37547" w:rsidRPr="006A7A58">
        <w:rPr>
          <w:sz w:val="24"/>
          <w:szCs w:val="24"/>
        </w:rPr>
        <w:t>Страховщик вправе, уведомив Страхователя в письменной форме, отсрочить принятие решения</w:t>
      </w:r>
      <w:r w:rsidRPr="006A7A58">
        <w:rPr>
          <w:sz w:val="24"/>
          <w:szCs w:val="24"/>
        </w:rPr>
        <w:t xml:space="preserve"> о признании (либо о непризнании) факта утраты (гибели), недостачи, повреждения (порчи) всего застрахованного груза или его части страховым случаем:</w:t>
      </w:r>
    </w:p>
    <w:p w14:paraId="50635D07" w14:textId="77777777" w:rsidR="00C60312" w:rsidRPr="006A7A58" w:rsidRDefault="00C60312" w:rsidP="00C60312">
      <w:pPr>
        <w:shd w:val="clear" w:color="auto" w:fill="FFFFFF"/>
        <w:ind w:firstLine="709"/>
        <w:jc w:val="both"/>
        <w:rPr>
          <w:sz w:val="24"/>
          <w:szCs w:val="24"/>
        </w:rPr>
      </w:pPr>
      <w:r w:rsidRPr="006A7A58">
        <w:rPr>
          <w:sz w:val="24"/>
          <w:szCs w:val="24"/>
        </w:rPr>
        <w:t>9.6.1. До полного выяснения обстоятельств причинения ущерба всему застрахованному грузу или его части, если они требуют дополнительных расследований или заключения других (помимо указанных в п. 8.</w:t>
      </w:r>
      <w:r w:rsidR="007906AB" w:rsidRPr="006A7A58">
        <w:rPr>
          <w:sz w:val="24"/>
          <w:szCs w:val="24"/>
        </w:rPr>
        <w:t>2</w:t>
      </w:r>
      <w:r w:rsidRPr="006A7A58">
        <w:rPr>
          <w:sz w:val="24"/>
          <w:szCs w:val="24"/>
        </w:rPr>
        <w:t>. настоящих Правил страхования) компетентных органов, но не более чем на 5</w:t>
      </w:r>
      <w:r w:rsidR="002826A3" w:rsidRPr="006A7A58">
        <w:rPr>
          <w:sz w:val="24"/>
          <w:szCs w:val="24"/>
        </w:rPr>
        <w:t xml:space="preserve"> (пяти)</w:t>
      </w:r>
      <w:r w:rsidRPr="006A7A58">
        <w:rPr>
          <w:sz w:val="24"/>
          <w:szCs w:val="24"/>
        </w:rPr>
        <w:t xml:space="preserve"> рабочих дней со дня получения Страховщиком результатов таких расследований (заключений компетентных органов).</w:t>
      </w:r>
    </w:p>
    <w:p w14:paraId="0EF4A2DF" w14:textId="77777777" w:rsidR="00C60312" w:rsidRPr="006A7A58" w:rsidRDefault="00C60312" w:rsidP="00C60312">
      <w:pPr>
        <w:shd w:val="clear" w:color="auto" w:fill="FFFFFF"/>
        <w:ind w:firstLine="709"/>
        <w:jc w:val="both"/>
        <w:rPr>
          <w:sz w:val="24"/>
          <w:szCs w:val="24"/>
        </w:rPr>
      </w:pPr>
      <w:r w:rsidRPr="006A7A58">
        <w:rPr>
          <w:sz w:val="24"/>
          <w:szCs w:val="24"/>
        </w:rPr>
        <w:t>9.6.2. Если по фактам, связанным с наступлением страхового случая, возбуждено уголовное дело или начат судебный процесс в отношении Страхователя (Выгодоприобретателя), принятие решения об осуществлении страховой выплаты может быть отсрочено до окончания расследования или судебного разбирательства, либо установления невиновности Страхователя (Выгодоприобретателя).</w:t>
      </w:r>
    </w:p>
    <w:p w14:paraId="5A1909DF" w14:textId="77777777" w:rsidR="00C60312" w:rsidRPr="006A7A58" w:rsidRDefault="00C60312" w:rsidP="00C60312">
      <w:pPr>
        <w:tabs>
          <w:tab w:val="left" w:pos="993"/>
          <w:tab w:val="left" w:pos="1134"/>
          <w:tab w:val="left" w:pos="1276"/>
        </w:tabs>
        <w:ind w:firstLine="709"/>
        <w:jc w:val="both"/>
        <w:rPr>
          <w:snapToGrid w:val="0"/>
          <w:sz w:val="24"/>
          <w:szCs w:val="24"/>
        </w:rPr>
      </w:pPr>
      <w:r w:rsidRPr="006A7A58">
        <w:rPr>
          <w:sz w:val="24"/>
          <w:szCs w:val="24"/>
        </w:rPr>
        <w:t xml:space="preserve">9.6.3. </w:t>
      </w:r>
      <w:r w:rsidRPr="006A7A58">
        <w:rPr>
          <w:snapToGrid w:val="0"/>
          <w:sz w:val="24"/>
          <w:szCs w:val="24"/>
        </w:rPr>
        <w:t>Если у Страховщика имеются мотивированные сомнения в подлинности документов, подтверждающих страховой случай до момента, пока не будет подтверждена подлинность этих документов, но не более чем на 30</w:t>
      </w:r>
      <w:r w:rsidR="00B5450A" w:rsidRPr="006A7A58">
        <w:rPr>
          <w:snapToGrid w:val="0"/>
          <w:sz w:val="24"/>
          <w:szCs w:val="24"/>
        </w:rPr>
        <w:t xml:space="preserve"> (тридцати)</w:t>
      </w:r>
      <w:r w:rsidRPr="006A7A58">
        <w:rPr>
          <w:snapToGrid w:val="0"/>
          <w:sz w:val="24"/>
          <w:szCs w:val="24"/>
        </w:rPr>
        <w:t xml:space="preserve"> рабочих дней с момента предоставления Страхователем последнего из документов, предусмотренных п. 7.4.5. настоящих Правил страхования.</w:t>
      </w:r>
    </w:p>
    <w:p w14:paraId="0D9C8715" w14:textId="77777777" w:rsidR="00C60312" w:rsidRPr="006A7A58" w:rsidRDefault="00C60312" w:rsidP="00C60312">
      <w:pPr>
        <w:shd w:val="clear" w:color="auto" w:fill="FFFFFF"/>
        <w:tabs>
          <w:tab w:val="left" w:pos="547"/>
        </w:tabs>
        <w:ind w:firstLine="709"/>
        <w:jc w:val="both"/>
        <w:rPr>
          <w:sz w:val="24"/>
          <w:szCs w:val="24"/>
        </w:rPr>
      </w:pPr>
      <w:r w:rsidRPr="006A7A58">
        <w:rPr>
          <w:sz w:val="24"/>
          <w:szCs w:val="24"/>
        </w:rPr>
        <w:t>9.</w:t>
      </w:r>
      <w:r w:rsidR="00C77D87" w:rsidRPr="006A7A58">
        <w:rPr>
          <w:sz w:val="24"/>
          <w:szCs w:val="24"/>
        </w:rPr>
        <w:t>7</w:t>
      </w:r>
      <w:r w:rsidRPr="006A7A58">
        <w:rPr>
          <w:sz w:val="24"/>
          <w:szCs w:val="24"/>
        </w:rPr>
        <w:t xml:space="preserve">. </w:t>
      </w:r>
      <w:r w:rsidR="00A065D4" w:rsidRPr="006A7A58">
        <w:rPr>
          <w:sz w:val="24"/>
          <w:szCs w:val="24"/>
        </w:rPr>
        <w:t xml:space="preserve">Страховая выплата осуществляется в течение 15 (пятнадцати) рабочих дней после составления Страховщиком страхового акта, если иной срок не установлен </w:t>
      </w:r>
      <w:r w:rsidR="001805D9" w:rsidRPr="006A7A58">
        <w:rPr>
          <w:sz w:val="24"/>
          <w:szCs w:val="24"/>
        </w:rPr>
        <w:t>Догов</w:t>
      </w:r>
      <w:r w:rsidR="00A065D4" w:rsidRPr="006A7A58">
        <w:rPr>
          <w:sz w:val="24"/>
          <w:szCs w:val="24"/>
        </w:rPr>
        <w:t>ором страхования</w:t>
      </w:r>
      <w:r w:rsidRPr="006A7A58">
        <w:rPr>
          <w:sz w:val="24"/>
          <w:szCs w:val="24"/>
        </w:rPr>
        <w:t>.</w:t>
      </w:r>
    </w:p>
    <w:p w14:paraId="48F6E6A7" w14:textId="77777777" w:rsidR="00CE5F88" w:rsidRPr="006A7A58" w:rsidRDefault="00CE5F88" w:rsidP="00C60312">
      <w:pPr>
        <w:shd w:val="clear" w:color="auto" w:fill="FFFFFF"/>
        <w:tabs>
          <w:tab w:val="left" w:pos="547"/>
        </w:tabs>
        <w:ind w:firstLine="709"/>
        <w:jc w:val="both"/>
        <w:rPr>
          <w:sz w:val="24"/>
          <w:szCs w:val="24"/>
        </w:rPr>
      </w:pPr>
      <w:r w:rsidRPr="006A7A58">
        <w:rPr>
          <w:sz w:val="24"/>
          <w:szCs w:val="24"/>
        </w:rPr>
        <w:t>9.</w:t>
      </w:r>
      <w:r w:rsidR="00C77D87" w:rsidRPr="006A7A58">
        <w:rPr>
          <w:sz w:val="24"/>
          <w:szCs w:val="24"/>
        </w:rPr>
        <w:t>7</w:t>
      </w:r>
      <w:r w:rsidRPr="006A7A58">
        <w:rPr>
          <w:sz w:val="24"/>
          <w:szCs w:val="24"/>
        </w:rPr>
        <w:t xml:space="preserve">.1. </w:t>
      </w:r>
      <w:r w:rsidR="00F55EA3" w:rsidRPr="006A7A58">
        <w:rPr>
          <w:sz w:val="24"/>
          <w:szCs w:val="24"/>
        </w:rPr>
        <w:t>Если лицо, обратившееся за страховой выплатой, не предоставило Страховщику банковские реквизиты, а также другие сведения, необходимые для осуществления страховой выплаты безналичным перечислением, Страховщик вправе продлить (приостановить) срок осуществления страховой выплаты до получения Страховщиком указанных сведений. В этом случае Страховщик обязан уведомить обратившееся лицо о факте приостановки и запросить у него недостающие сведения</w:t>
      </w:r>
      <w:r w:rsidRPr="006A7A58">
        <w:rPr>
          <w:sz w:val="24"/>
          <w:szCs w:val="24"/>
        </w:rPr>
        <w:t>.</w:t>
      </w:r>
    </w:p>
    <w:p w14:paraId="42FB6D15" w14:textId="77777777" w:rsidR="00C60312" w:rsidRPr="006A7A58" w:rsidRDefault="00C60312" w:rsidP="00C60312">
      <w:pPr>
        <w:shd w:val="clear" w:color="auto" w:fill="FFFFFF"/>
        <w:tabs>
          <w:tab w:val="left" w:pos="547"/>
        </w:tabs>
        <w:ind w:firstLine="709"/>
        <w:jc w:val="both"/>
        <w:rPr>
          <w:sz w:val="24"/>
          <w:szCs w:val="24"/>
        </w:rPr>
      </w:pPr>
      <w:r w:rsidRPr="006A7A58">
        <w:rPr>
          <w:sz w:val="24"/>
          <w:szCs w:val="24"/>
        </w:rPr>
        <w:t>9.</w:t>
      </w:r>
      <w:r w:rsidR="00C77D87" w:rsidRPr="006A7A58">
        <w:rPr>
          <w:sz w:val="24"/>
          <w:szCs w:val="24"/>
        </w:rPr>
        <w:t>8</w:t>
      </w:r>
      <w:r w:rsidRPr="006A7A58">
        <w:rPr>
          <w:sz w:val="24"/>
          <w:szCs w:val="24"/>
        </w:rPr>
        <w:t xml:space="preserve">. </w:t>
      </w:r>
      <w:r w:rsidR="00BC7077" w:rsidRPr="006A7A58">
        <w:rPr>
          <w:sz w:val="24"/>
          <w:szCs w:val="24"/>
        </w:rPr>
        <w:t xml:space="preserve">Страховая выплата по </w:t>
      </w:r>
      <w:r w:rsidR="001805D9" w:rsidRPr="006A7A58">
        <w:rPr>
          <w:sz w:val="24"/>
          <w:szCs w:val="24"/>
        </w:rPr>
        <w:t>Догов</w:t>
      </w:r>
      <w:r w:rsidR="00BC7077" w:rsidRPr="006A7A58">
        <w:rPr>
          <w:sz w:val="24"/>
          <w:szCs w:val="24"/>
        </w:rPr>
        <w:t>орам страхования производится в валюте РФ, за исключением случаев, предусмотренных валютным законодательством РФ и принятыми в соответствии с ним нормативными правовыми актами органов валютного регулирования</w:t>
      </w:r>
      <w:r w:rsidRPr="006A7A58">
        <w:rPr>
          <w:sz w:val="24"/>
          <w:szCs w:val="24"/>
        </w:rPr>
        <w:t>.</w:t>
      </w:r>
    </w:p>
    <w:p w14:paraId="4294A55B" w14:textId="77777777" w:rsidR="00D66213" w:rsidRPr="006A7A58" w:rsidRDefault="00D66213" w:rsidP="00C60312">
      <w:pPr>
        <w:shd w:val="clear" w:color="auto" w:fill="FFFFFF"/>
        <w:tabs>
          <w:tab w:val="left" w:pos="547"/>
        </w:tabs>
        <w:ind w:firstLine="709"/>
        <w:jc w:val="both"/>
        <w:rPr>
          <w:sz w:val="24"/>
          <w:szCs w:val="24"/>
        </w:rPr>
      </w:pPr>
      <w:r w:rsidRPr="006A7A58">
        <w:rPr>
          <w:sz w:val="24"/>
          <w:szCs w:val="24"/>
        </w:rPr>
        <w:t>9.</w:t>
      </w:r>
      <w:r w:rsidR="00C77D87" w:rsidRPr="006A7A58">
        <w:rPr>
          <w:sz w:val="24"/>
          <w:szCs w:val="24"/>
        </w:rPr>
        <w:t>9</w:t>
      </w:r>
      <w:r w:rsidRPr="006A7A58">
        <w:rPr>
          <w:sz w:val="24"/>
          <w:szCs w:val="24"/>
        </w:rPr>
        <w:t xml:space="preserve">. По запросу </w:t>
      </w:r>
      <w:r w:rsidR="003D2E2F" w:rsidRPr="006A7A58">
        <w:rPr>
          <w:sz w:val="24"/>
          <w:szCs w:val="24"/>
        </w:rPr>
        <w:t>Страхователя (Выгодоприобретателя)</w:t>
      </w:r>
      <w:r w:rsidRPr="006A7A58">
        <w:rPr>
          <w:sz w:val="24"/>
          <w:szCs w:val="24"/>
        </w:rPr>
        <w:t xml:space="preserve"> в письменной форме Страховщик в срок, не превышающий 30 (тридцати) рабочих дней, обязан предоставить ему в письменной форме исчерпывающую информацию и документы (в том числе копии документов и (или) выписки из них), на основании которых Страховщиком было принято решение о страховой выплате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 бесплатно один раз по каждому страховому случаю. Указанная информация и документы предоставляются в том объеме, в каком это не противоречит действующему законодательству РФ.</w:t>
      </w:r>
    </w:p>
    <w:p w14:paraId="5B986F05" w14:textId="77777777" w:rsidR="004510E7" w:rsidRPr="006A7A58" w:rsidRDefault="00C60312" w:rsidP="004510E7">
      <w:pPr>
        <w:shd w:val="clear" w:color="auto" w:fill="FFFFFF"/>
        <w:tabs>
          <w:tab w:val="left" w:pos="547"/>
        </w:tabs>
        <w:ind w:firstLine="709"/>
        <w:jc w:val="both"/>
        <w:rPr>
          <w:sz w:val="24"/>
          <w:szCs w:val="24"/>
        </w:rPr>
      </w:pPr>
      <w:r w:rsidRPr="006A7A58">
        <w:rPr>
          <w:sz w:val="24"/>
          <w:szCs w:val="24"/>
        </w:rPr>
        <w:t>9.</w:t>
      </w:r>
      <w:r w:rsidR="00C77D87" w:rsidRPr="006A7A58">
        <w:rPr>
          <w:sz w:val="24"/>
          <w:szCs w:val="24"/>
        </w:rPr>
        <w:t>10</w:t>
      </w:r>
      <w:r w:rsidRPr="006A7A58">
        <w:rPr>
          <w:sz w:val="24"/>
          <w:szCs w:val="24"/>
        </w:rPr>
        <w:t xml:space="preserve">. </w:t>
      </w:r>
      <w:r w:rsidR="004510E7" w:rsidRPr="006A7A58">
        <w:rPr>
          <w:sz w:val="24"/>
          <w:szCs w:val="24"/>
        </w:rPr>
        <w:t xml:space="preserve">Если иное прямо не предусмотрено </w:t>
      </w:r>
      <w:r w:rsidR="001805D9" w:rsidRPr="006A7A58">
        <w:rPr>
          <w:sz w:val="24"/>
          <w:szCs w:val="24"/>
        </w:rPr>
        <w:t>Догов</w:t>
      </w:r>
      <w:r w:rsidR="004510E7" w:rsidRPr="006A7A58">
        <w:rPr>
          <w:sz w:val="24"/>
          <w:szCs w:val="24"/>
        </w:rPr>
        <w:t>ором страхования, датой выплаты страхового возмещения является:</w:t>
      </w:r>
    </w:p>
    <w:p w14:paraId="01E8004A" w14:textId="77777777" w:rsidR="004510E7" w:rsidRPr="006A7A58" w:rsidRDefault="004510E7" w:rsidP="004510E7">
      <w:pPr>
        <w:shd w:val="clear" w:color="auto" w:fill="FFFFFF"/>
        <w:tabs>
          <w:tab w:val="left" w:pos="547"/>
        </w:tabs>
        <w:ind w:firstLine="709"/>
        <w:jc w:val="both"/>
        <w:rPr>
          <w:sz w:val="24"/>
          <w:szCs w:val="24"/>
        </w:rPr>
      </w:pPr>
      <w:r w:rsidRPr="006A7A58">
        <w:rPr>
          <w:sz w:val="24"/>
          <w:szCs w:val="24"/>
        </w:rPr>
        <w:t xml:space="preserve">- в случае, </w:t>
      </w:r>
      <w:r w:rsidR="00AD65A2" w:rsidRPr="006A7A58">
        <w:rPr>
          <w:sz w:val="24"/>
          <w:szCs w:val="24"/>
        </w:rPr>
        <w:t>если</w:t>
      </w:r>
      <w:r w:rsidRPr="006A7A58">
        <w:rPr>
          <w:sz w:val="24"/>
          <w:szCs w:val="24"/>
        </w:rPr>
        <w:t xml:space="preserve"> выплата страхового возмещения осуществляется </w:t>
      </w:r>
      <w:r w:rsidR="00AD65A2" w:rsidRPr="006A7A58">
        <w:rPr>
          <w:sz w:val="24"/>
          <w:szCs w:val="24"/>
        </w:rPr>
        <w:t xml:space="preserve">денежными средствами </w:t>
      </w:r>
      <w:r w:rsidRPr="006A7A58">
        <w:rPr>
          <w:sz w:val="24"/>
          <w:szCs w:val="24"/>
        </w:rPr>
        <w:t>безналичным перечислением</w:t>
      </w:r>
      <w:r w:rsidR="00AD65A2" w:rsidRPr="006A7A58">
        <w:rPr>
          <w:sz w:val="24"/>
          <w:szCs w:val="24"/>
        </w:rPr>
        <w:t xml:space="preserve"> на расчетный счет Получателя страховой выплаты</w:t>
      </w:r>
      <w:r w:rsidRPr="006A7A58">
        <w:rPr>
          <w:sz w:val="24"/>
          <w:szCs w:val="24"/>
        </w:rPr>
        <w:t xml:space="preserve"> – дата списания денежных средств с расчетного счета Страховщика;</w:t>
      </w:r>
    </w:p>
    <w:p w14:paraId="3C5FD8D2" w14:textId="77777777" w:rsidR="00C60312" w:rsidRPr="006A7A58" w:rsidRDefault="004510E7" w:rsidP="004510E7">
      <w:pPr>
        <w:shd w:val="clear" w:color="auto" w:fill="FFFFFF"/>
        <w:tabs>
          <w:tab w:val="left" w:pos="547"/>
        </w:tabs>
        <w:ind w:firstLine="709"/>
        <w:jc w:val="both"/>
        <w:rPr>
          <w:sz w:val="24"/>
          <w:szCs w:val="24"/>
        </w:rPr>
      </w:pPr>
      <w:r w:rsidRPr="006A7A58">
        <w:rPr>
          <w:sz w:val="24"/>
          <w:szCs w:val="24"/>
        </w:rPr>
        <w:t xml:space="preserve">- в случае, </w:t>
      </w:r>
      <w:r w:rsidR="00AD65A2" w:rsidRPr="006A7A58">
        <w:rPr>
          <w:sz w:val="24"/>
          <w:szCs w:val="24"/>
        </w:rPr>
        <w:t>если</w:t>
      </w:r>
      <w:r w:rsidRPr="006A7A58">
        <w:rPr>
          <w:sz w:val="24"/>
          <w:szCs w:val="24"/>
        </w:rPr>
        <w:t xml:space="preserve"> выплата страхового возмещения осуществляется наличными денежными средствами – дата получения денежных средств </w:t>
      </w:r>
      <w:r w:rsidR="00AD65A2" w:rsidRPr="006A7A58">
        <w:rPr>
          <w:sz w:val="24"/>
          <w:szCs w:val="24"/>
        </w:rPr>
        <w:t xml:space="preserve">Получателем страховой выплаты </w:t>
      </w:r>
      <w:r w:rsidRPr="006A7A58">
        <w:rPr>
          <w:sz w:val="24"/>
          <w:szCs w:val="24"/>
        </w:rPr>
        <w:t xml:space="preserve">в кассе </w:t>
      </w:r>
      <w:r w:rsidR="00AD65A2" w:rsidRPr="006A7A58">
        <w:rPr>
          <w:sz w:val="24"/>
          <w:szCs w:val="24"/>
        </w:rPr>
        <w:t xml:space="preserve">в офисе </w:t>
      </w:r>
      <w:r w:rsidRPr="006A7A58">
        <w:rPr>
          <w:sz w:val="24"/>
          <w:szCs w:val="24"/>
        </w:rPr>
        <w:t>Страховщика</w:t>
      </w:r>
      <w:r w:rsidR="00C60312" w:rsidRPr="006A7A58">
        <w:rPr>
          <w:sz w:val="24"/>
          <w:szCs w:val="24"/>
        </w:rPr>
        <w:t>.</w:t>
      </w:r>
    </w:p>
    <w:p w14:paraId="440DC423" w14:textId="77777777" w:rsidR="00C60312" w:rsidRPr="006A7A58" w:rsidRDefault="00C60312" w:rsidP="00C60312">
      <w:pPr>
        <w:shd w:val="clear" w:color="auto" w:fill="FFFFFF"/>
        <w:ind w:firstLine="709"/>
        <w:jc w:val="both"/>
        <w:rPr>
          <w:sz w:val="24"/>
          <w:szCs w:val="24"/>
        </w:rPr>
      </w:pPr>
      <w:r w:rsidRPr="006A7A58">
        <w:rPr>
          <w:sz w:val="24"/>
          <w:szCs w:val="24"/>
        </w:rPr>
        <w:t>9.</w:t>
      </w:r>
      <w:r w:rsidR="00C77D87" w:rsidRPr="006A7A58">
        <w:rPr>
          <w:sz w:val="24"/>
          <w:szCs w:val="24"/>
        </w:rPr>
        <w:t>11</w:t>
      </w:r>
      <w:r w:rsidRPr="006A7A58">
        <w:rPr>
          <w:sz w:val="24"/>
          <w:szCs w:val="24"/>
        </w:rPr>
        <w:t xml:space="preserve">. </w:t>
      </w:r>
      <w:r w:rsidR="008A0407" w:rsidRPr="006A7A58">
        <w:rPr>
          <w:sz w:val="24"/>
          <w:szCs w:val="24"/>
        </w:rPr>
        <w:t>Страхователь обязан возвратить Страховщику полученную сумму страховой выплаты (или соответствующую ее часть), если в пределах сроков исковой давности, предусмотренных законодательством РФ, обнаружится такое обстоятельство, которое по закону или в соответствии с настоящими Правилами страхования полностью или частично лишает Страхователя права на получение страховой выплаты</w:t>
      </w:r>
      <w:r w:rsidRPr="006A7A58">
        <w:rPr>
          <w:sz w:val="24"/>
          <w:szCs w:val="24"/>
        </w:rPr>
        <w:t>.</w:t>
      </w:r>
    </w:p>
    <w:p w14:paraId="5F2A4702" w14:textId="77777777" w:rsidR="00672C9B" w:rsidRPr="006A7A58" w:rsidRDefault="00672C9B" w:rsidP="00672C9B">
      <w:pPr>
        <w:shd w:val="clear" w:color="auto" w:fill="FFFFFF"/>
        <w:ind w:firstLine="709"/>
        <w:jc w:val="both"/>
        <w:rPr>
          <w:sz w:val="24"/>
          <w:szCs w:val="24"/>
        </w:rPr>
      </w:pPr>
      <w:r w:rsidRPr="006A7A58">
        <w:rPr>
          <w:sz w:val="24"/>
          <w:szCs w:val="24"/>
        </w:rPr>
        <w:t>9.</w:t>
      </w:r>
      <w:r w:rsidR="00C77D87" w:rsidRPr="006A7A58">
        <w:rPr>
          <w:sz w:val="24"/>
          <w:szCs w:val="24"/>
        </w:rPr>
        <w:t>12</w:t>
      </w:r>
      <w:r w:rsidRPr="006A7A58">
        <w:rPr>
          <w:sz w:val="24"/>
          <w:szCs w:val="24"/>
        </w:rPr>
        <w:t xml:space="preserve">. </w:t>
      </w:r>
      <w:r w:rsidR="001805D9" w:rsidRPr="006A7A58">
        <w:rPr>
          <w:sz w:val="24"/>
          <w:szCs w:val="24"/>
        </w:rPr>
        <w:t>Догов</w:t>
      </w:r>
      <w:r w:rsidRPr="006A7A58">
        <w:rPr>
          <w:sz w:val="24"/>
          <w:szCs w:val="24"/>
        </w:rPr>
        <w:t xml:space="preserve">ором страхования может предусматриваться возмещение вреда в натуре, в том числе путем проведения ремонтных (восстановительных) работ силами ремонтных, строительных и иных организаций, с которыми у Страховщика заключены соответствующие </w:t>
      </w:r>
      <w:r w:rsidR="001805D9" w:rsidRPr="006A7A58">
        <w:rPr>
          <w:sz w:val="24"/>
          <w:szCs w:val="24"/>
        </w:rPr>
        <w:t>Догов</w:t>
      </w:r>
      <w:r w:rsidRPr="006A7A58">
        <w:rPr>
          <w:sz w:val="24"/>
          <w:szCs w:val="24"/>
        </w:rPr>
        <w:t>оры. В случае недостаточности суммы страхового возмещения для возмещения вреда в натуре и при отсутствии согласия Страхователя (Выгодоприобретателя) на доплату разницы между стоимостью возмещения вреда в натуре и суммой страхового возмещения, страховое возмещение выплачивается в денежной форме.</w:t>
      </w:r>
    </w:p>
    <w:p w14:paraId="73F2FED3" w14:textId="77777777" w:rsidR="00672C9B" w:rsidRPr="006A7A58" w:rsidRDefault="00672C9B" w:rsidP="00672C9B">
      <w:pPr>
        <w:shd w:val="clear" w:color="auto" w:fill="FFFFFF"/>
        <w:ind w:firstLine="709"/>
        <w:jc w:val="both"/>
        <w:rPr>
          <w:sz w:val="24"/>
          <w:szCs w:val="24"/>
        </w:rPr>
      </w:pPr>
      <w:r w:rsidRPr="006A7A58">
        <w:rPr>
          <w:sz w:val="24"/>
          <w:szCs w:val="24"/>
        </w:rPr>
        <w:t>9.</w:t>
      </w:r>
      <w:r w:rsidR="00C77D87" w:rsidRPr="006A7A58">
        <w:rPr>
          <w:sz w:val="24"/>
          <w:szCs w:val="24"/>
        </w:rPr>
        <w:t>12</w:t>
      </w:r>
      <w:r w:rsidRPr="006A7A58">
        <w:rPr>
          <w:sz w:val="24"/>
          <w:szCs w:val="24"/>
        </w:rPr>
        <w:t xml:space="preserve">.1. При проведении ремонтных (восстановительных) работ приемку выполненных работ производит Страхователь (Выгодоприобретатель), если иное не установлено законодательством РФ или </w:t>
      </w:r>
      <w:r w:rsidR="001805D9" w:rsidRPr="006A7A58">
        <w:rPr>
          <w:sz w:val="24"/>
          <w:szCs w:val="24"/>
        </w:rPr>
        <w:t>Догов</w:t>
      </w:r>
      <w:r w:rsidRPr="006A7A58">
        <w:rPr>
          <w:sz w:val="24"/>
          <w:szCs w:val="24"/>
        </w:rPr>
        <w:t>ором страхования.</w:t>
      </w:r>
    </w:p>
    <w:p w14:paraId="4C26E275" w14:textId="77777777" w:rsidR="008124F3" w:rsidRPr="006A7A58" w:rsidRDefault="00672C9B" w:rsidP="00672C9B">
      <w:pPr>
        <w:shd w:val="clear" w:color="auto" w:fill="FFFFFF"/>
        <w:ind w:firstLine="709"/>
        <w:jc w:val="both"/>
        <w:rPr>
          <w:sz w:val="24"/>
          <w:szCs w:val="24"/>
        </w:rPr>
      </w:pPr>
      <w:r w:rsidRPr="006A7A58">
        <w:rPr>
          <w:sz w:val="24"/>
          <w:szCs w:val="24"/>
        </w:rPr>
        <w:t>9.</w:t>
      </w:r>
      <w:r w:rsidR="00C77D87" w:rsidRPr="006A7A58">
        <w:rPr>
          <w:sz w:val="24"/>
          <w:szCs w:val="24"/>
        </w:rPr>
        <w:t>12</w:t>
      </w:r>
      <w:r w:rsidRPr="006A7A58">
        <w:rPr>
          <w:sz w:val="24"/>
          <w:szCs w:val="24"/>
        </w:rPr>
        <w:t>.2. При предъявлении Страхователем (Выгодоприобретателем) претензии к Страховщику за несоблюдение порядка осуществления возмещения причиненного вреда в натуре, Страховщик обязан рассмотреть указанное обращение в срок, не превышающий 30 (тридцать) календарных дней.</w:t>
      </w:r>
    </w:p>
    <w:p w14:paraId="0ACA7B73" w14:textId="77777777" w:rsidR="008124F3" w:rsidRPr="006A7A58" w:rsidRDefault="008124F3" w:rsidP="00C60312">
      <w:pPr>
        <w:shd w:val="clear" w:color="auto" w:fill="FFFFFF"/>
        <w:tabs>
          <w:tab w:val="left" w:pos="1285"/>
        </w:tabs>
        <w:ind w:firstLine="709"/>
        <w:jc w:val="center"/>
        <w:rPr>
          <w:b/>
          <w:sz w:val="24"/>
          <w:szCs w:val="24"/>
        </w:rPr>
      </w:pPr>
    </w:p>
    <w:p w14:paraId="14EE8F32" w14:textId="77777777" w:rsidR="00C60312" w:rsidRPr="006A7A58" w:rsidRDefault="00C60312" w:rsidP="00C60312">
      <w:pPr>
        <w:shd w:val="clear" w:color="auto" w:fill="FFFFFF"/>
        <w:tabs>
          <w:tab w:val="left" w:pos="1285"/>
        </w:tabs>
        <w:ind w:firstLine="709"/>
        <w:jc w:val="center"/>
        <w:rPr>
          <w:b/>
          <w:sz w:val="24"/>
          <w:szCs w:val="24"/>
        </w:rPr>
      </w:pPr>
      <w:r w:rsidRPr="006A7A58">
        <w:rPr>
          <w:b/>
          <w:sz w:val="24"/>
          <w:szCs w:val="24"/>
        </w:rPr>
        <w:t>10. ОТКАЗ В СТРАХОВОЙ ВЫПЛАТЕ</w:t>
      </w:r>
    </w:p>
    <w:p w14:paraId="1EF82F48" w14:textId="77777777" w:rsidR="00C60312" w:rsidRPr="006A7A58" w:rsidRDefault="00C60312" w:rsidP="00C60312">
      <w:pPr>
        <w:shd w:val="clear" w:color="auto" w:fill="FFFFFF"/>
        <w:tabs>
          <w:tab w:val="left" w:pos="1285"/>
        </w:tabs>
        <w:ind w:firstLine="709"/>
        <w:jc w:val="center"/>
        <w:rPr>
          <w:b/>
          <w:sz w:val="24"/>
          <w:szCs w:val="24"/>
        </w:rPr>
      </w:pPr>
    </w:p>
    <w:p w14:paraId="323AA6E3" w14:textId="77777777" w:rsidR="00C60312" w:rsidRPr="006A7A58" w:rsidRDefault="00C60312" w:rsidP="00C60312">
      <w:pPr>
        <w:ind w:firstLine="709"/>
        <w:jc w:val="both"/>
        <w:rPr>
          <w:sz w:val="24"/>
          <w:szCs w:val="24"/>
        </w:rPr>
      </w:pPr>
      <w:r w:rsidRPr="006A7A58">
        <w:rPr>
          <w:sz w:val="24"/>
          <w:szCs w:val="24"/>
        </w:rPr>
        <w:t xml:space="preserve">10.1. Страховщик освобождается от выплаты страхового возмещения, если страховое событие наступило вследствие причин, перечисленных в разделе </w:t>
      </w:r>
      <w:r w:rsidRPr="006A7A58">
        <w:rPr>
          <w:sz w:val="24"/>
        </w:rPr>
        <w:t>4.3.</w:t>
      </w:r>
      <w:r w:rsidRPr="006A7A58">
        <w:rPr>
          <w:sz w:val="24"/>
          <w:szCs w:val="24"/>
        </w:rPr>
        <w:t xml:space="preserve"> настоящих Правил, а также, если в течение действия </w:t>
      </w:r>
      <w:r w:rsidR="001805D9" w:rsidRPr="006A7A58">
        <w:rPr>
          <w:sz w:val="24"/>
          <w:szCs w:val="24"/>
        </w:rPr>
        <w:t>Догов</w:t>
      </w:r>
      <w:r w:rsidRPr="006A7A58">
        <w:rPr>
          <w:sz w:val="24"/>
          <w:szCs w:val="24"/>
        </w:rPr>
        <w:t>ора страхования имели место:</w:t>
      </w:r>
    </w:p>
    <w:p w14:paraId="0F21221E" w14:textId="77777777" w:rsidR="00C60312" w:rsidRPr="006A7A58" w:rsidRDefault="00C60312" w:rsidP="00C60312">
      <w:pPr>
        <w:pStyle w:val="aff1"/>
        <w:ind w:firstLine="709"/>
        <w:jc w:val="both"/>
        <w:rPr>
          <w:sz w:val="24"/>
          <w:szCs w:val="24"/>
        </w:rPr>
      </w:pPr>
      <w:r w:rsidRPr="006A7A58">
        <w:rPr>
          <w:sz w:val="24"/>
          <w:szCs w:val="24"/>
        </w:rPr>
        <w:t>- совершение Страхователем (Выгодоприобретателем) или лицами, которым застрахованный груз был передан в пользование, умышленного преступления, находящегося в прямой причинно-следственной связи со страховым случаем;</w:t>
      </w:r>
    </w:p>
    <w:p w14:paraId="05268F9A" w14:textId="77777777" w:rsidR="00C60312" w:rsidRPr="006A7A58" w:rsidRDefault="00C60312" w:rsidP="00C60312">
      <w:pPr>
        <w:ind w:firstLine="709"/>
        <w:jc w:val="both"/>
        <w:rPr>
          <w:sz w:val="24"/>
          <w:szCs w:val="24"/>
        </w:rPr>
      </w:pPr>
      <w:r w:rsidRPr="006A7A58">
        <w:rPr>
          <w:sz w:val="24"/>
          <w:szCs w:val="24"/>
        </w:rPr>
        <w:t xml:space="preserve">- не извещение Страхователем (Выгодоприобретателем) Страховщика о наступлении страхового случая в порядке и сроки, обусловленные </w:t>
      </w:r>
      <w:r w:rsidR="001805D9" w:rsidRPr="006A7A58">
        <w:rPr>
          <w:sz w:val="24"/>
          <w:szCs w:val="24"/>
        </w:rPr>
        <w:t>Догов</w:t>
      </w:r>
      <w:r w:rsidRPr="006A7A58">
        <w:rPr>
          <w:sz w:val="24"/>
          <w:szCs w:val="24"/>
        </w:rPr>
        <w:t>ором страхования,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14:paraId="335FAAFD" w14:textId="77777777" w:rsidR="00C60312" w:rsidRPr="006A7A58" w:rsidRDefault="00C60312" w:rsidP="00C60312">
      <w:pPr>
        <w:ind w:firstLine="709"/>
        <w:jc w:val="both"/>
        <w:rPr>
          <w:sz w:val="24"/>
          <w:szCs w:val="24"/>
        </w:rPr>
      </w:pPr>
      <w:r w:rsidRPr="006A7A58">
        <w:rPr>
          <w:sz w:val="24"/>
          <w:szCs w:val="24"/>
        </w:rPr>
        <w:t xml:space="preserve">- </w:t>
      </w:r>
      <w:r w:rsidR="00502360" w:rsidRPr="006A7A58">
        <w:rPr>
          <w:sz w:val="24"/>
          <w:szCs w:val="24"/>
        </w:rPr>
        <w:t xml:space="preserve">неисполнение или ненадлежащее исполнение Страхователем (Выгодоприобретателем) обязанностей, предусмотренных настоящими Правилами страхования и (или) </w:t>
      </w:r>
      <w:r w:rsidR="001805D9" w:rsidRPr="006A7A58">
        <w:rPr>
          <w:sz w:val="24"/>
          <w:szCs w:val="24"/>
        </w:rPr>
        <w:t>Догов</w:t>
      </w:r>
      <w:r w:rsidR="00502360" w:rsidRPr="006A7A58">
        <w:rPr>
          <w:sz w:val="24"/>
          <w:szCs w:val="24"/>
        </w:rPr>
        <w:t>ором страхования</w:t>
      </w:r>
      <w:r w:rsidRPr="006A7A58">
        <w:rPr>
          <w:sz w:val="24"/>
          <w:szCs w:val="24"/>
        </w:rPr>
        <w:t>;</w:t>
      </w:r>
    </w:p>
    <w:p w14:paraId="782F6D8B" w14:textId="77777777" w:rsidR="00C60312" w:rsidRPr="006A7A58" w:rsidRDefault="00C60312" w:rsidP="00C60312">
      <w:pPr>
        <w:ind w:firstLine="709"/>
        <w:jc w:val="both"/>
        <w:rPr>
          <w:sz w:val="24"/>
          <w:szCs w:val="24"/>
        </w:rPr>
      </w:pPr>
      <w:r w:rsidRPr="006A7A58">
        <w:rPr>
          <w:sz w:val="24"/>
          <w:szCs w:val="24"/>
        </w:rPr>
        <w:t>- прекращения права собственности, которое произошло по основаниям, предусмотренным пунктом 2 статьи 235 ГК РФ, и/или по таким причинам, как:</w:t>
      </w:r>
    </w:p>
    <w:p w14:paraId="4E8A7232" w14:textId="77777777" w:rsidR="00C60312" w:rsidRPr="006A7A58" w:rsidRDefault="00C60312" w:rsidP="00C60312">
      <w:pPr>
        <w:ind w:firstLine="709"/>
        <w:jc w:val="both"/>
        <w:rPr>
          <w:sz w:val="24"/>
          <w:szCs w:val="24"/>
        </w:rPr>
      </w:pPr>
      <w:r w:rsidRPr="006A7A58">
        <w:rPr>
          <w:sz w:val="24"/>
          <w:szCs w:val="24"/>
        </w:rPr>
        <w:t xml:space="preserve">- принятие </w:t>
      </w:r>
      <w:r w:rsidR="001805D9" w:rsidRPr="006A7A58">
        <w:rPr>
          <w:sz w:val="24"/>
          <w:szCs w:val="24"/>
        </w:rPr>
        <w:t>РФ</w:t>
      </w:r>
      <w:r w:rsidRPr="006A7A58">
        <w:rPr>
          <w:sz w:val="24"/>
          <w:szCs w:val="24"/>
        </w:rPr>
        <w:t xml:space="preserve"> закона, содержащего положения о прекращении права собственности;</w:t>
      </w:r>
    </w:p>
    <w:p w14:paraId="304BB604" w14:textId="77777777" w:rsidR="00C60312" w:rsidRPr="006A7A58" w:rsidRDefault="00C60312" w:rsidP="00C60312">
      <w:pPr>
        <w:ind w:firstLine="709"/>
        <w:jc w:val="both"/>
        <w:rPr>
          <w:sz w:val="24"/>
          <w:szCs w:val="24"/>
        </w:rPr>
      </w:pPr>
      <w:r w:rsidRPr="006A7A58">
        <w:rPr>
          <w:sz w:val="24"/>
          <w:szCs w:val="24"/>
        </w:rPr>
        <w:t>- вступление в законную силу решения суда;</w:t>
      </w:r>
    </w:p>
    <w:p w14:paraId="639286BA" w14:textId="77777777" w:rsidR="00C60312" w:rsidRPr="006A7A58" w:rsidRDefault="00C60312" w:rsidP="00C60312">
      <w:pPr>
        <w:ind w:firstLine="709"/>
        <w:jc w:val="both"/>
        <w:rPr>
          <w:sz w:val="24"/>
          <w:szCs w:val="24"/>
        </w:rPr>
      </w:pPr>
      <w:r w:rsidRPr="006A7A58">
        <w:rPr>
          <w:sz w:val="24"/>
          <w:szCs w:val="24"/>
        </w:rPr>
        <w:t xml:space="preserve"> - изъятия, конфискации, реквизиции, ареста или уничтожения застрахованного груза по распоряжению государственных органов.</w:t>
      </w:r>
    </w:p>
    <w:p w14:paraId="07476E28" w14:textId="77777777" w:rsidR="00563AAD" w:rsidRPr="006A7A58" w:rsidRDefault="00C60312" w:rsidP="000711FC">
      <w:pPr>
        <w:widowControl w:val="0"/>
        <w:shd w:val="clear" w:color="auto" w:fill="FFFFFF"/>
        <w:tabs>
          <w:tab w:val="left" w:pos="374"/>
        </w:tabs>
        <w:autoSpaceDE w:val="0"/>
        <w:autoSpaceDN w:val="0"/>
        <w:adjustRightInd w:val="0"/>
        <w:ind w:firstLine="709"/>
        <w:jc w:val="both"/>
        <w:rPr>
          <w:sz w:val="24"/>
          <w:szCs w:val="24"/>
        </w:rPr>
      </w:pPr>
      <w:r w:rsidRPr="006A7A58">
        <w:rPr>
          <w:sz w:val="24"/>
          <w:szCs w:val="24"/>
        </w:rPr>
        <w:t xml:space="preserve">10.2. </w:t>
      </w:r>
      <w:r w:rsidR="00F64BEF" w:rsidRPr="006A7A58">
        <w:rPr>
          <w:sz w:val="24"/>
          <w:szCs w:val="24"/>
        </w:rPr>
        <w:t>В случае отсутствия правовых оснований для осуществления страховой выплаты (далее – Решение об отказе) Страховщик в течение 3 (трех) рабочих дней после принятия Решения об отказе информирует Выгодоприобретателя в письменном виде об основаниях принятия такого решения со ссылками на нормы права и (или) условия Договора страхования и Правил страхования, на основании которых принято решение об отказе. Указанная информация предоставляется в том объеме, в каком это не противоречит действующему законодательству.</w:t>
      </w:r>
    </w:p>
    <w:p w14:paraId="5A59AD2D" w14:textId="77777777" w:rsidR="00563AAD" w:rsidRPr="006A7A58" w:rsidRDefault="00563AAD" w:rsidP="00563AAD">
      <w:pPr>
        <w:widowControl w:val="0"/>
        <w:shd w:val="clear" w:color="auto" w:fill="FFFFFF"/>
        <w:tabs>
          <w:tab w:val="left" w:pos="374"/>
        </w:tabs>
        <w:autoSpaceDE w:val="0"/>
        <w:autoSpaceDN w:val="0"/>
        <w:adjustRightInd w:val="0"/>
        <w:ind w:firstLine="709"/>
        <w:jc w:val="both"/>
        <w:rPr>
          <w:sz w:val="24"/>
          <w:szCs w:val="24"/>
        </w:rPr>
      </w:pPr>
      <w:r w:rsidRPr="006A7A58">
        <w:rPr>
          <w:sz w:val="24"/>
          <w:szCs w:val="24"/>
        </w:rPr>
        <w:t xml:space="preserve">10.3. </w:t>
      </w:r>
      <w:r w:rsidR="00200641" w:rsidRPr="006A7A58">
        <w:rPr>
          <w:sz w:val="24"/>
          <w:szCs w:val="24"/>
        </w:rPr>
        <w:t>Страховщик по запросу Выгодоприобретателя , направленному в письменной форме, в срок, не превышающий 30 (тридцати) календарных дней с даты его получения Страховщиком, Выгодоприобретателю документы (в том числе копии документов и (или) выписки из них), обосновывающие решение об отказе, бесплатно один раз по одному событию, за исключением документов, которые свидетельствуют о возможных противоправных действиях Выгодоприобретателя, направленных на получение страховой выплаты.</w:t>
      </w:r>
    </w:p>
    <w:p w14:paraId="3D557D7A" w14:textId="77777777" w:rsidR="00C60312" w:rsidRPr="006A7A58" w:rsidRDefault="00C60312" w:rsidP="00C60312">
      <w:pPr>
        <w:ind w:firstLine="709"/>
        <w:jc w:val="both"/>
        <w:rPr>
          <w:sz w:val="24"/>
          <w:szCs w:val="24"/>
        </w:rPr>
      </w:pPr>
    </w:p>
    <w:p w14:paraId="13BB7AE7" w14:textId="77777777" w:rsidR="00C60312" w:rsidRPr="006A7A58" w:rsidRDefault="00C60312" w:rsidP="00C60312">
      <w:pPr>
        <w:pStyle w:val="7"/>
        <w:ind w:firstLine="709"/>
        <w:rPr>
          <w:sz w:val="24"/>
          <w:szCs w:val="24"/>
        </w:rPr>
      </w:pPr>
      <w:bookmarkStart w:id="0" w:name="_Toc229193839"/>
      <w:r w:rsidRPr="006A7A58">
        <w:rPr>
          <w:sz w:val="24"/>
          <w:szCs w:val="24"/>
        </w:rPr>
        <w:t>11. СУБРОГАЦИЯ</w:t>
      </w:r>
      <w:bookmarkEnd w:id="0"/>
    </w:p>
    <w:p w14:paraId="1A66B1A2" w14:textId="77777777" w:rsidR="00C60312" w:rsidRPr="006A7A58" w:rsidRDefault="00C60312" w:rsidP="00C60312">
      <w:pPr>
        <w:ind w:firstLine="709"/>
      </w:pPr>
    </w:p>
    <w:p w14:paraId="70B952CA" w14:textId="77777777" w:rsidR="001348F1" w:rsidRPr="006A7A58" w:rsidRDefault="001348F1" w:rsidP="001348F1">
      <w:pPr>
        <w:pStyle w:val="38"/>
        <w:ind w:firstLine="709"/>
        <w:jc w:val="both"/>
        <w:rPr>
          <w:rFonts w:cs="Arial"/>
          <w:sz w:val="24"/>
          <w:szCs w:val="24"/>
        </w:rPr>
      </w:pPr>
      <w:r w:rsidRPr="006A7A58">
        <w:rPr>
          <w:rFonts w:cs="Arial"/>
          <w:sz w:val="24"/>
          <w:szCs w:val="24"/>
        </w:rPr>
        <w:t xml:space="preserve">11.1. К Страховщику, осуществившему страховую выплату,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Условие Договора страхования, исключающее переход к Страховщику право требования к лицу, умышленно причинившему убытки, ничтожно. </w:t>
      </w:r>
    </w:p>
    <w:p w14:paraId="10A9FF67" w14:textId="77777777" w:rsidR="001348F1" w:rsidRPr="006A7A58" w:rsidRDefault="001348F1" w:rsidP="001348F1">
      <w:pPr>
        <w:pStyle w:val="38"/>
        <w:ind w:firstLine="709"/>
        <w:jc w:val="both"/>
        <w:rPr>
          <w:rFonts w:cs="Arial"/>
          <w:sz w:val="24"/>
          <w:szCs w:val="24"/>
        </w:rPr>
      </w:pPr>
      <w:r w:rsidRPr="006A7A58">
        <w:rPr>
          <w:rFonts w:cs="Arial"/>
          <w:sz w:val="24"/>
          <w:szCs w:val="24"/>
        </w:rPr>
        <w:t>11.2. Перешедшее к Страховщику право требования осуществляется им с соблюдением Правил, регулирующих отношения между Страхователем или Выгодоприобретателем и лицом, ответственным за убытки.</w:t>
      </w:r>
    </w:p>
    <w:p w14:paraId="64B7DB2C" w14:textId="77777777" w:rsidR="001348F1" w:rsidRPr="006A7A58" w:rsidRDefault="001348F1" w:rsidP="001348F1">
      <w:pPr>
        <w:pStyle w:val="38"/>
        <w:ind w:firstLine="709"/>
        <w:jc w:val="both"/>
        <w:rPr>
          <w:rFonts w:cs="Arial"/>
          <w:sz w:val="24"/>
          <w:szCs w:val="24"/>
        </w:rPr>
      </w:pPr>
      <w:r w:rsidRPr="006A7A58">
        <w:rPr>
          <w:rFonts w:cs="Arial"/>
          <w:sz w:val="24"/>
          <w:szCs w:val="24"/>
        </w:rPr>
        <w:t>11.3. Страхователь (Выгодоприобретатель) обязаны передать Страховщику все документы и доказательства, сообщить ему все сведения и принять меры и действия, необходимые для осуществления Страховщиком перешедшего к нему права требования.</w:t>
      </w:r>
    </w:p>
    <w:p w14:paraId="7C600F22" w14:textId="77777777" w:rsidR="00C60312" w:rsidRPr="006A7A58" w:rsidRDefault="001348F1" w:rsidP="001348F1">
      <w:pPr>
        <w:pStyle w:val="38"/>
        <w:spacing w:line="240" w:lineRule="auto"/>
        <w:ind w:left="0" w:firstLine="1134"/>
        <w:jc w:val="both"/>
        <w:rPr>
          <w:rFonts w:cs="Arial"/>
          <w:sz w:val="24"/>
          <w:szCs w:val="24"/>
        </w:rPr>
      </w:pPr>
      <w:r w:rsidRPr="006A7A58">
        <w:rPr>
          <w:rFonts w:cs="Arial"/>
          <w:sz w:val="24"/>
          <w:szCs w:val="24"/>
        </w:rPr>
        <w:t>11.4.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страховой выплаты полностью или в соответствующей части и вправе потребовать возврата излишне выплаченной суммы страховой выплаты</w:t>
      </w:r>
      <w:r w:rsidR="00C60312" w:rsidRPr="006A7A58">
        <w:rPr>
          <w:rFonts w:cs="Arial"/>
          <w:sz w:val="24"/>
          <w:szCs w:val="24"/>
        </w:rPr>
        <w:t xml:space="preserve">. </w:t>
      </w:r>
    </w:p>
    <w:p w14:paraId="0C3177A0" w14:textId="77777777" w:rsidR="00C60312" w:rsidRPr="006A7A58" w:rsidRDefault="00C60312" w:rsidP="00C60312">
      <w:pPr>
        <w:shd w:val="clear" w:color="auto" w:fill="FFFFFF"/>
        <w:ind w:firstLine="709"/>
        <w:rPr>
          <w:b/>
          <w:bCs/>
          <w:sz w:val="24"/>
          <w:szCs w:val="24"/>
        </w:rPr>
      </w:pPr>
    </w:p>
    <w:p w14:paraId="60C6FABB" w14:textId="77777777" w:rsidR="00C60312" w:rsidRPr="006A7A58" w:rsidRDefault="00C60312" w:rsidP="00C60312">
      <w:pPr>
        <w:shd w:val="clear" w:color="auto" w:fill="FFFFFF"/>
        <w:ind w:firstLine="709"/>
        <w:jc w:val="center"/>
        <w:rPr>
          <w:b/>
          <w:bCs/>
          <w:sz w:val="24"/>
          <w:szCs w:val="24"/>
        </w:rPr>
      </w:pPr>
      <w:r w:rsidRPr="006A7A58">
        <w:rPr>
          <w:b/>
          <w:bCs/>
          <w:sz w:val="24"/>
          <w:szCs w:val="24"/>
        </w:rPr>
        <w:t xml:space="preserve">12. </w:t>
      </w:r>
      <w:r w:rsidR="00620552" w:rsidRPr="006A7A58">
        <w:rPr>
          <w:b/>
          <w:bCs/>
          <w:sz w:val="24"/>
          <w:szCs w:val="24"/>
        </w:rPr>
        <w:t>ПОРЯДОК РАССМОТРЕНИЯ ОБРАЩЕНИЙ И РАЗРЕШЕНИЯ СПОРОВ</w:t>
      </w:r>
    </w:p>
    <w:p w14:paraId="4C8DCE52" w14:textId="77777777" w:rsidR="00C60312" w:rsidRPr="006A7A58" w:rsidRDefault="00C60312" w:rsidP="00BE18CB">
      <w:pPr>
        <w:shd w:val="clear" w:color="auto" w:fill="FFFFFF"/>
        <w:ind w:firstLine="709"/>
        <w:jc w:val="center"/>
        <w:rPr>
          <w:sz w:val="24"/>
          <w:szCs w:val="24"/>
        </w:rPr>
      </w:pPr>
    </w:p>
    <w:p w14:paraId="7730F953" w14:textId="77777777" w:rsidR="00BE18CB" w:rsidRPr="006A7A58" w:rsidRDefault="00BE18CB" w:rsidP="00BE18CB">
      <w:pPr>
        <w:ind w:firstLine="709"/>
        <w:rPr>
          <w:sz w:val="24"/>
          <w:szCs w:val="24"/>
        </w:rPr>
      </w:pPr>
      <w:r w:rsidRPr="006A7A58">
        <w:rPr>
          <w:sz w:val="24"/>
          <w:szCs w:val="24"/>
        </w:rPr>
        <w:t xml:space="preserve">12.1 Споры, разногласия и неурегулированные взаимоотношения, возникающие в процессе исполнения обязательств Сторонами по Договору страхования, заключенного на основании настоящих Правил, разрешаются путем переговоров., а при не достижении согласия – в соответствии с действующим законодательством </w:t>
      </w:r>
      <w:r w:rsidR="002C1A24" w:rsidRPr="006A7A58">
        <w:rPr>
          <w:sz w:val="24"/>
          <w:szCs w:val="24"/>
        </w:rPr>
        <w:t>РФ</w:t>
      </w:r>
      <w:r w:rsidRPr="006A7A58">
        <w:rPr>
          <w:sz w:val="24"/>
          <w:szCs w:val="24"/>
        </w:rPr>
        <w:t>.</w:t>
      </w:r>
    </w:p>
    <w:p w14:paraId="2CD9E7AE" w14:textId="77777777" w:rsidR="00BE18CB" w:rsidRPr="006A7A58" w:rsidRDefault="00BE18CB" w:rsidP="00BE18CB">
      <w:pPr>
        <w:ind w:firstLine="709"/>
        <w:rPr>
          <w:sz w:val="24"/>
          <w:szCs w:val="24"/>
        </w:rPr>
      </w:pPr>
      <w:r w:rsidRPr="006A7A58">
        <w:rPr>
          <w:sz w:val="24"/>
          <w:szCs w:val="24"/>
        </w:rPr>
        <w:t>12.2. При невозможности устранения разногласий путем переговоров, споры разрешаются в судебном порядке в соответствии с правилами о подсудности, установленными действующим законодательством РФ. В этих случаях сторона, право которой нарушено, до обращения в суд обязана предъявить другой стороне претензию с изложением своих требований.</w:t>
      </w:r>
    </w:p>
    <w:p w14:paraId="3E99C1DF" w14:textId="77777777" w:rsidR="00BE18CB" w:rsidRPr="006A7A58" w:rsidRDefault="00BE18CB" w:rsidP="00BE18CB">
      <w:pPr>
        <w:ind w:firstLine="709"/>
        <w:rPr>
          <w:sz w:val="24"/>
          <w:szCs w:val="24"/>
        </w:rPr>
      </w:pPr>
      <w:r w:rsidRPr="006A7A58">
        <w:rPr>
          <w:sz w:val="24"/>
          <w:szCs w:val="24"/>
        </w:rPr>
        <w:t>12.3. Претензия должна быть подписана надлежащим уполномоченным лицом и содержать требования заявителя, расчет суммы претензии, перечень прилагаемых к претензии документов, а также адрес заявителя для направления ответа на претензию.</w:t>
      </w:r>
    </w:p>
    <w:p w14:paraId="2BAF62AD" w14:textId="77777777" w:rsidR="00BE18CB" w:rsidRPr="006A7A58" w:rsidRDefault="00BE18CB" w:rsidP="00BE18CB">
      <w:pPr>
        <w:ind w:firstLine="709"/>
        <w:rPr>
          <w:sz w:val="24"/>
          <w:szCs w:val="24"/>
        </w:rPr>
      </w:pPr>
      <w:r w:rsidRPr="006A7A58">
        <w:rPr>
          <w:sz w:val="24"/>
          <w:szCs w:val="24"/>
        </w:rPr>
        <w:t>12.4. В случае поступления обращения (претензии, жалобы) от Получателя страховых услуг Страховщик рассматривает такое обращение в порядке, установленном законом и (или) определенном в Договоре страхования.</w:t>
      </w:r>
    </w:p>
    <w:p w14:paraId="02695873" w14:textId="77777777" w:rsidR="00DA3085" w:rsidRPr="006A7A58" w:rsidRDefault="00BE18CB" w:rsidP="00BE18CB">
      <w:pPr>
        <w:ind w:firstLine="709"/>
      </w:pPr>
      <w:r w:rsidRPr="006A7A58">
        <w:rPr>
          <w:sz w:val="24"/>
          <w:szCs w:val="24"/>
        </w:rPr>
        <w:t xml:space="preserve">12.5. Требования, вытекающие из Договора страхования, могут быть предъявлены в течение срока исковой давности, установленного действующим законодательством </w:t>
      </w:r>
      <w:r w:rsidR="005C5EEA" w:rsidRPr="006A7A58">
        <w:rPr>
          <w:sz w:val="24"/>
          <w:szCs w:val="24"/>
        </w:rPr>
        <w:t>РФ</w:t>
      </w:r>
      <w:r w:rsidRPr="006A7A58">
        <w:rPr>
          <w:sz w:val="24"/>
          <w:szCs w:val="24"/>
        </w:rPr>
        <w:t>.</w:t>
      </w:r>
      <w:r w:rsidR="00DA3085" w:rsidRPr="006A7A58">
        <w:br w:type="page"/>
      </w:r>
    </w:p>
    <w:p w14:paraId="1E72DFD6" w14:textId="77777777" w:rsidR="00DA3085" w:rsidRPr="006A7A58" w:rsidRDefault="00DA3085" w:rsidP="00DA3085">
      <w:pPr>
        <w:pageBreakBefore/>
        <w:ind w:firstLine="709"/>
        <w:jc w:val="right"/>
        <w:rPr>
          <w:rFonts w:eastAsia="Calibri"/>
          <w:b/>
          <w:szCs w:val="22"/>
          <w:lang w:eastAsia="en-US"/>
        </w:rPr>
      </w:pPr>
      <w:r w:rsidRPr="006A7A58">
        <w:rPr>
          <w:rFonts w:eastAsia="Calibri"/>
          <w:b/>
          <w:szCs w:val="22"/>
          <w:lang w:eastAsia="en-US"/>
        </w:rPr>
        <w:t>Приложение</w:t>
      </w:r>
      <w:r w:rsidRPr="006A7A58">
        <w:rPr>
          <w:rFonts w:eastAsia="Calibri"/>
          <w:b/>
        </w:rPr>
        <w:t xml:space="preserve"> </w:t>
      </w:r>
      <w:r w:rsidRPr="006A7A58">
        <w:rPr>
          <w:rFonts w:eastAsia="Calibri"/>
          <w:b/>
          <w:szCs w:val="22"/>
          <w:lang w:eastAsia="en-US"/>
        </w:rPr>
        <w:t>1</w:t>
      </w:r>
    </w:p>
    <w:p w14:paraId="3801E717" w14:textId="77777777" w:rsidR="00DA3085" w:rsidRPr="006A7A58" w:rsidRDefault="00DA3085" w:rsidP="00DA3085">
      <w:pPr>
        <w:ind w:firstLine="709"/>
        <w:jc w:val="right"/>
        <w:rPr>
          <w:rFonts w:eastAsia="Calibri"/>
          <w:szCs w:val="22"/>
          <w:lang w:eastAsia="en-US"/>
        </w:rPr>
      </w:pPr>
      <w:r w:rsidRPr="006A7A58">
        <w:rPr>
          <w:rFonts w:eastAsia="Calibri"/>
          <w:szCs w:val="22"/>
          <w:lang w:eastAsia="en-US"/>
        </w:rPr>
        <w:t>к Правилам страхования грузов</w:t>
      </w:r>
    </w:p>
    <w:p w14:paraId="3C0B3FBD" w14:textId="77777777" w:rsidR="00DA3085" w:rsidRPr="006A7A58" w:rsidRDefault="00DA3085" w:rsidP="00DA3085">
      <w:pPr>
        <w:ind w:firstLine="709"/>
        <w:jc w:val="both"/>
        <w:rPr>
          <w:rFonts w:eastAsia="Calibri"/>
          <w:sz w:val="24"/>
          <w:szCs w:val="24"/>
          <w:lang w:eastAsia="en-US"/>
        </w:rPr>
      </w:pPr>
    </w:p>
    <w:p w14:paraId="1698FC18" w14:textId="77777777" w:rsidR="00DA3085" w:rsidRPr="006A7A58" w:rsidRDefault="00DA3085" w:rsidP="00DA3085">
      <w:pPr>
        <w:ind w:firstLine="709"/>
        <w:jc w:val="center"/>
        <w:rPr>
          <w:rFonts w:eastAsia="Calibri"/>
          <w:b/>
          <w:sz w:val="24"/>
          <w:szCs w:val="24"/>
          <w:lang w:eastAsia="en-US"/>
        </w:rPr>
      </w:pPr>
      <w:r w:rsidRPr="006A7A58">
        <w:rPr>
          <w:rFonts w:eastAsia="Calibri"/>
          <w:b/>
          <w:sz w:val="24"/>
          <w:szCs w:val="24"/>
          <w:lang w:eastAsia="en-US"/>
        </w:rPr>
        <w:t>Дополнительные условия по страхованию замороженной продукции</w:t>
      </w:r>
    </w:p>
    <w:p w14:paraId="060BF4AC" w14:textId="77777777" w:rsidR="00DA3085" w:rsidRPr="006A7A58" w:rsidRDefault="00DA3085" w:rsidP="00DA3085">
      <w:pPr>
        <w:ind w:firstLine="709"/>
        <w:jc w:val="both"/>
        <w:rPr>
          <w:rFonts w:eastAsia="Calibri"/>
          <w:sz w:val="24"/>
          <w:szCs w:val="24"/>
          <w:lang w:eastAsia="en-US"/>
        </w:rPr>
      </w:pPr>
    </w:p>
    <w:p w14:paraId="13B616B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1. </w:t>
      </w:r>
      <w:r w:rsidRPr="006A7A58">
        <w:rPr>
          <w:sz w:val="24"/>
          <w:szCs w:val="24"/>
        </w:rPr>
        <w:t xml:space="preserve">Настоящие Дополнительные условия определяют особенности страхования </w:t>
      </w:r>
      <w:r w:rsidRPr="006A7A58">
        <w:rPr>
          <w:rFonts w:eastAsia="Calibri"/>
          <w:sz w:val="24"/>
          <w:szCs w:val="24"/>
          <w:lang w:eastAsia="en-US"/>
        </w:rPr>
        <w:t xml:space="preserve">грузов, нуждающихся в специальном температурном и влажностном режиме при перевозке (далее - "Дополнительные условия") являются частью Правил страхования грузов (далее - "Правила страхования"). </w:t>
      </w:r>
    </w:p>
    <w:p w14:paraId="4B91649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Дополнительные условия содержат условия страхования риска утраты (гибели) или повреждения (порчи) всего застрахованного груза или его части, перевозимого в рефрижераторных установках, в результате причин, указанных в разделе 6 настоящих Дополнительных условий.</w:t>
      </w:r>
    </w:p>
    <w:p w14:paraId="23CC91A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Положения, не урегулированные в тексте настоящих Дополнительных условий, регламентируются положениями Правил и договора страхования.</w:t>
      </w:r>
    </w:p>
    <w:p w14:paraId="79FB9DB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 В настоящих Дополнительных условиях термины и сокращения, указанные ниже, имеют следующие значения:</w:t>
      </w:r>
    </w:p>
    <w:p w14:paraId="44DF23BE" w14:textId="77777777" w:rsidR="00DA3085" w:rsidRPr="006A7A58" w:rsidRDefault="00DA3085" w:rsidP="00DA3085">
      <w:pPr>
        <w:ind w:firstLine="709"/>
        <w:jc w:val="both"/>
        <w:rPr>
          <w:rFonts w:eastAsia="Calibri"/>
          <w:sz w:val="24"/>
          <w:szCs w:val="24"/>
          <w:lang w:eastAsia="en-US"/>
        </w:rPr>
      </w:pPr>
      <w:r w:rsidRPr="006A7A58">
        <w:rPr>
          <w:rFonts w:eastAsia="Calibri"/>
          <w:b/>
          <w:sz w:val="24"/>
          <w:szCs w:val="24"/>
          <w:lang w:eastAsia="en-US"/>
        </w:rPr>
        <w:t>"рефрижераторная установка"</w:t>
      </w:r>
      <w:r w:rsidRPr="006A7A58">
        <w:rPr>
          <w:rFonts w:eastAsia="Calibri"/>
          <w:sz w:val="24"/>
          <w:szCs w:val="24"/>
          <w:lang w:eastAsia="en-US"/>
        </w:rPr>
        <w:t xml:space="preserve"> - это холодильно-отопительная установка (ХОУ), монтируемая на изотермический фургон объемом от 2 м³ до 120 м³ и служащая для поддержания внутри него температуры в интервале от −30°С до +12°С с  приводом от двигателя автомобиля, от электродвигателя, от собственным дизельным двигателем (автономные ХОУ) и с эвтектическими установками, в том числе а</w:t>
      </w:r>
      <w:hyperlink r:id="rId8" w:tooltip="Авторефрижератор" w:history="1">
        <w:r w:rsidRPr="006A7A58">
          <w:rPr>
            <w:rFonts w:eastAsia="Calibri"/>
            <w:sz w:val="24"/>
            <w:szCs w:val="24"/>
            <w:lang w:eastAsia="en-US"/>
          </w:rPr>
          <w:t>вторефрижератор</w:t>
        </w:r>
      </w:hyperlink>
      <w:r w:rsidRPr="006A7A58">
        <w:rPr>
          <w:rFonts w:eastAsia="Calibri"/>
          <w:sz w:val="24"/>
          <w:szCs w:val="24"/>
          <w:lang w:eastAsia="en-US"/>
        </w:rPr>
        <w:t>ы (автомобили, прицепы и полуприцепы с теплоизолированными (изотермическими) фургонами),  р</w:t>
      </w:r>
      <w:hyperlink r:id="rId9" w:tooltip="Рефрижераторный вагон" w:history="1">
        <w:r w:rsidRPr="006A7A58">
          <w:rPr>
            <w:rFonts w:eastAsia="Calibri"/>
            <w:sz w:val="24"/>
            <w:szCs w:val="24"/>
            <w:lang w:eastAsia="en-US"/>
          </w:rPr>
          <w:t>ефрижераторные вагон</w:t>
        </w:r>
      </w:hyperlink>
      <w:r w:rsidRPr="006A7A58">
        <w:rPr>
          <w:rFonts w:eastAsia="Calibri"/>
          <w:sz w:val="24"/>
          <w:szCs w:val="24"/>
          <w:lang w:eastAsia="en-US"/>
        </w:rPr>
        <w:t>ы (универсальные крытые железнодорожные вагоны для перевозки скоропортящихся грузов), р</w:t>
      </w:r>
      <w:hyperlink r:id="rId10" w:tooltip="Рефрижераторное судно" w:history="1">
        <w:r w:rsidRPr="006A7A58">
          <w:rPr>
            <w:rFonts w:eastAsia="Calibri"/>
            <w:sz w:val="24"/>
            <w:szCs w:val="24"/>
            <w:lang w:eastAsia="en-US"/>
          </w:rPr>
          <w:t>ефрижераторные суда</w:t>
        </w:r>
      </w:hyperlink>
      <w:r w:rsidRPr="006A7A58">
        <w:rPr>
          <w:rFonts w:eastAsia="Calibri"/>
          <w:sz w:val="24"/>
          <w:szCs w:val="24"/>
          <w:lang w:eastAsia="en-US"/>
        </w:rPr>
        <w:t xml:space="preserve"> (грузовые суда специальной постройки, оборудованное холодильными установками).</w:t>
      </w:r>
    </w:p>
    <w:p w14:paraId="3F6AFFF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3. В соответствии с настоящими Дополнительными условиями может быть застраховано следующее имущество:</w:t>
      </w:r>
    </w:p>
    <w:p w14:paraId="06EAC60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замороженные, охлажденные или свежие продукты питания, подлежащие перевозке в рефрижераторной установке при определенном температурном режиме;</w:t>
      </w:r>
    </w:p>
    <w:p w14:paraId="77BBDAD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другое имущество (лекарственные средства, химическая продукция, цветы и т.п.), подлежащие перевозке в рефрижераторной установке при определенном температурном или климатическом режиме.</w:t>
      </w:r>
    </w:p>
    <w:p w14:paraId="7CC6BA2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4. При заключении договора страхования грузов Страхователь обязан до заключения договора страхования проинформировать Страховщика о таких грузах, подлежащих перевозке в рефрижераторных установках и нуждающихся в условиях специального температурного или климатического режима, и специфических рисках, связанных с их повреждением или гибелью (порчей) вследствие нарушения температурного или климатического режима.</w:t>
      </w:r>
    </w:p>
    <w:p w14:paraId="6EE03A6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4.1. Груз перевозится в специальных транспортных средствах/контейнерах с программируемым температурным режимом, соответствующих свойствам груза и имеющих действующее свидетельство о соответствии нормам "Соглашения о международных перевозках скоропортящихся пищевых продуктов и о специальных транспортных средствах, предназначенных для этих перевозок", оснащенных встроенной температуро-поддерживающей установкой (исключая термосы без автономной температурной установки) и прибором автоматической записи температурного режима. </w:t>
      </w:r>
    </w:p>
    <w:p w14:paraId="2B2DE30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4.2. Транспортное средство, посредством которого осуществляется перевозка рефрижераторных грузов, должно быть оборудовано устройствами контроля и записи температурного режима внутри рефрижератора на протяжении всей перевозки (data loggers). </w:t>
      </w:r>
    </w:p>
    <w:p w14:paraId="1A6B5A6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4.3. Вышеуказанные устройства должны находиться в рабочем состоянии и производить запись температурного режима на всем протяжении перевозки (с момента принятия груза к перевозке до момента сдачи).</w:t>
      </w:r>
    </w:p>
    <w:p w14:paraId="23774F7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4.4. Приемка скоропортящегося груза должна производиться при температуре перевозки, о чем должна делаться запись в транспортной накладной.</w:t>
      </w:r>
    </w:p>
    <w:p w14:paraId="332FAD3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4.5. При перевозке деликатной продукции (плодоовощная продукция, ягоды, растения и т.п. грузы, чувствительные к колебаниям температурного режима) необходимо наличие в холодильной установке опции модуляции (в случае, если иное не согласовано перевозчиком с заказчиком перевозки под ответственность последнего). </w:t>
      </w:r>
    </w:p>
    <w:p w14:paraId="4714166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4.6. Грузы считаются застрахованным только в тех рефрижераторных установках, которые указаны в договоре страхования при перевозке по маршруту, установленному в договоре страхования.</w:t>
      </w:r>
    </w:p>
    <w:p w14:paraId="68AC52F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4.7. Если иное не предусмотрено договором страхования, то не относится к застрахованному по настоящим Дополнительным условиям имуществу само холодильное/морозильное оборудование, иное вспомогательное оборудование или иной инвентарь, находящийся в холодильных камерах.</w:t>
      </w:r>
    </w:p>
    <w:p w14:paraId="35F6EC7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5. Не подлежат страхованию:</w:t>
      </w:r>
    </w:p>
    <w:p w14:paraId="5CDAC0A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 - товары и скоропортящиеся продукты с просроченным сроком годности и/или реализации;</w:t>
      </w:r>
    </w:p>
    <w:p w14:paraId="4F1D0F8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имущество, хранящееся в не соответствующем для этого имущества типа холодильном/морозильном оборудовании, (не предназначенном для хранения данного вида имущества).</w:t>
      </w:r>
    </w:p>
    <w:p w14:paraId="28E9472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6.  По настоящим Дополнительным условиям производится страхование груза, перевозимого в рефрижераторной установке (указанного в договоре страхования или в заявлении о страховании в письменной форме) на случай его утраты (гибели) или повреждения (порчи) в результате изменения температуры, вызванного:</w:t>
      </w:r>
    </w:p>
    <w:p w14:paraId="185B2A8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6.1. непредвиденной остановкой работы холодильной установки на период не менее 24 последовательных часов (если иное не согласовано в договоре страхования);</w:t>
      </w:r>
    </w:p>
    <w:p w14:paraId="7C7AB5C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6.1.1. пожаром или взрывом;</w:t>
      </w:r>
    </w:p>
    <w:p w14:paraId="0A9CC3D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6.1.2. посадки на мель, выброса на берег, затопления или опрокидывание судна, лихтера или баржи;</w:t>
      </w:r>
    </w:p>
    <w:p w14:paraId="3B114D6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6.1.3. переворачивания, опрокидывания или схода с рельсов наземного транспортного средства;</w:t>
      </w:r>
    </w:p>
    <w:p w14:paraId="21D2EA1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6.1.4. </w:t>
      </w:r>
      <w:r w:rsidRPr="006A7A58">
        <w:rPr>
          <w:rFonts w:eastAsia="Calibri"/>
          <w:sz w:val="24"/>
          <w:szCs w:val="24"/>
          <w:lang w:eastAsia="en-US"/>
        </w:rPr>
        <w:tab/>
        <w:t>воздействия при дорожно-транспортном происшествии (ДТП), столкновения или контакта судна (лихтера, баржи) или другого транспортного средства, перевозящего грузы, с любым посторонним объектом, за исключением контакта с водой;</w:t>
      </w:r>
    </w:p>
    <w:p w14:paraId="336A67D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6.1.5. разгрузки застрахованного груза в порту бедствия;</w:t>
      </w:r>
    </w:p>
    <w:p w14:paraId="141F736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6.2. а также рисками, указанными в п 4.2.1. Правил страхования (условия страхования "С ответственностью за все риски").</w:t>
      </w:r>
    </w:p>
    <w:p w14:paraId="159A583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6.3. По настоящим Дополнительным условиям предусматривается возмещение Страхователю такой доли его ответственности по договору морской перевозки грузов в соответствии с оговоркой "О столкновении по вине обоих сторон", в которой убыток подлежит возмещению по настоящим Дополнительным условиям. </w:t>
      </w:r>
    </w:p>
    <w:p w14:paraId="5D37C34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В случае любой претензии со стороны судовладельцев согласно указанной оговорке Страхователь обязан известить об этом Страховщика, который имеет право защищать Страхователя от такой претензии в судебном и досудебном порядке.</w:t>
      </w:r>
    </w:p>
    <w:p w14:paraId="3F4B273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7. Не являются страховым случаем утрата (гибель) или повреждение (порча) застрахованного груза и расходы в результате:</w:t>
      </w:r>
    </w:p>
    <w:p w14:paraId="412CAAE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непригодности или несоответствии упаковки или подготовки застрахованного груза (под упаковкой понимается укладка в контейнер, но только тогда, когда такая укладка проводится до начала действия страхования самим Страхователем или его работниками);</w:t>
      </w:r>
    </w:p>
    <w:p w14:paraId="69A4F05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присущих недостатков или природой застрахованного груза, за исключением случаев, предусмотренных п. 6.1. настоящих Дополнительных условий;</w:t>
      </w:r>
    </w:p>
    <w:p w14:paraId="77A497E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 - задержки, даже если задержка вызвана застрахованным риском, за исключением случаев, предусмотренных п. 6.1. настоящих Дополнительных условий;</w:t>
      </w:r>
    </w:p>
    <w:p w14:paraId="0063C35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несостоятельности или невыполнения финансовых обязательств владельцами, управляющими, фрахтователями или эксплуатантами транспортного средства, используемого для перевозки;</w:t>
      </w:r>
    </w:p>
    <w:p w14:paraId="0E49E5C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применения любого оружия, основанного на использовании атомного или ядерного деления и/или синтеза и других подобных реакциях, или действии радиации или радиоактивного вещества;</w:t>
      </w:r>
    </w:p>
    <w:p w14:paraId="43FFEE5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ошибок Страхователя или его работников при принятии необходимых мер предосторожности, чтобы гарантировать, что застрахованный груз хранится в охлажденном или, где это необходимо, в надлежащим образом изолированном месте;</w:t>
      </w:r>
    </w:p>
    <w:p w14:paraId="4C673D8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неисправности, дефектов холодильного (морозильного) оборудования, о которых было известно Страхователю (Выгодоприобретателю) до заключения договора страхования;</w:t>
      </w:r>
    </w:p>
    <w:p w14:paraId="2FB1343F"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нарушения Страхователем (Выгодоприобретателем), а также его работниками действующих правил и инструкций по безопасной эксплуатации холодильного (морозильного) оборудования;</w:t>
      </w:r>
    </w:p>
    <w:p w14:paraId="3C2E2F8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утечки хладагента из системы охлаждения холодильного (морозильного) оборудования;</w:t>
      </w:r>
    </w:p>
    <w:p w14:paraId="52E305D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окончания срока годности и/или реализации застрахованного груза;</w:t>
      </w:r>
    </w:p>
    <w:p w14:paraId="6A631BB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неисполнения Страхователем обязанностей, предусмотренных п.п. 10.3., 10.5. и 10.6. настоящих Дополнительных условий.</w:t>
      </w:r>
    </w:p>
    <w:p w14:paraId="772AE77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8. Не являются страховыми случаями утрата (гибель) или повреждение (порча) в результате:</w:t>
      </w:r>
    </w:p>
    <w:p w14:paraId="43FE8B9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немореходности судна или аппарата,</w:t>
      </w:r>
    </w:p>
    <w:p w14:paraId="173EAF5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непригодности судна, аппарата, транспортного средства контейнера для безопасной перевозки застрахованного груза,</w:t>
      </w:r>
    </w:p>
    <w:p w14:paraId="5AD8B9D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где Страхователь или его служащие заинтересованы в такой немореходности или непригодности, в то время, когда объект страхования загружается в него.</w:t>
      </w:r>
    </w:p>
    <w:p w14:paraId="475EAA9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Страховщик отказывается от любого нарушения подразумеваемой гарантии мореходности судна и пригодности судна для перевозки объекта страхования в пункт назначения, если только Страхователь или его служащие не заинтересованы в такой немореходности или непригодности.</w:t>
      </w:r>
    </w:p>
    <w:p w14:paraId="15C3979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9. Не являются страховым случаями утрата (гибель) или повреждение (порча) и расходы:</w:t>
      </w:r>
    </w:p>
    <w:p w14:paraId="0B9B0D7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вызванные войной, гражданской войной, революцией, восстанием, мятежом или возникшими в результате них гражданскими беспорядками, или любыми враждебными актами воюющих государств или против них направленными;</w:t>
      </w:r>
    </w:p>
    <w:p w14:paraId="56605C0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вызванные захватом, конфискацией, арестом, запретом передвижения или задержанием (исключая пиратство) и их последствиями или любыми попытками таких действий;</w:t>
      </w:r>
    </w:p>
    <w:p w14:paraId="49B6810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причиненные действиями забастовщиков, подвергшихся локауту рабочих или лиц, участвующих в рабочих и прочих уличных беспорядках или гражданских волнениях;</w:t>
      </w:r>
    </w:p>
    <w:p w14:paraId="7980F49B"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являющиеся следствием забастовок, локаутов, рабочих и прочих уличных беспорядков или гражданских волнений;</w:t>
      </w:r>
    </w:p>
    <w:p w14:paraId="6334E34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причиненные любого рода террористами или любыми лицами, действующими по политическим мотивам.</w:t>
      </w:r>
    </w:p>
    <w:p w14:paraId="7F01110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 Действие страхования по настоящим Дополнительным условиям:</w:t>
      </w:r>
    </w:p>
    <w:p w14:paraId="66F8519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 начинается с момента, когда груз принят к перевозке со склада или места хранения в оговоренном в договоре страхования пункте, продолжается в течение всей перевозки по обычному маршруту согласно торговому обычаю и заканчивается:</w:t>
      </w:r>
    </w:p>
    <w:p w14:paraId="5F5F632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10.1.1. когда груз доставлен на склад грузополучателя или другой конечный склад или конечное место хранения в оговоренном при этом пункте назначения;</w:t>
      </w:r>
    </w:p>
    <w:p w14:paraId="696C943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10.1.2. когда груз доставлен на любой другой склад или любое другое место хранения, предшествующее либо находящееся в оговоренном при этом пункте назначения, для:</w:t>
      </w:r>
    </w:p>
    <w:p w14:paraId="057E8D7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10.1.2.1. хранения, иного, чем при обычном порядке перевозки или</w:t>
      </w:r>
    </w:p>
    <w:p w14:paraId="6305203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10.1.2.2. разбивки коносаментной партии на месте выгрузки или последующей перевозки отдельными партиями;</w:t>
      </w:r>
    </w:p>
    <w:p w14:paraId="56B2851F"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10.1.3. по истечении 60 дней после окончания выгрузки застрахованного груза из транспортного средства (судна) в конечном пункте назначения (порту) разгрузки, в зависимости от того, что произойдет раньше.</w:t>
      </w:r>
    </w:p>
    <w:p w14:paraId="19A9E29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10.2. Если после выгрузки из транспортного средства (судна) в конечном пункте назначения (порту разгрузки), но до окончания действия настоящего страхования, груз должен быть отправлен в другой пункт назначения, нежели оговоренный при этом, страхование по настоящим Дополнительным условиям, продолжая подчиняться выше указанным условиям прекращения действия, будет продолжаться лишь до начала перевозки в указанный другой пункт назначения.</w:t>
      </w:r>
    </w:p>
    <w:p w14:paraId="2567472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10.3. Настоящее страхование остается в силе (продолжая подчиняться вышеуказанным условиям о прекращении действия и условиям нижеприведенном в п 9.4. настоящих Дополнительных условий во время задержки груза по обстоятельствам, не зависящим от Страхователя, либо отклонения от маршрута следования, вынужденной выгрузки, переотправки или перегрузки, а также на время любого изменения в перевозке в связи с использованием судовладельцами или фрахтовщиками своих прав, вытекающих из договора перевозки.</w:t>
      </w:r>
    </w:p>
    <w:p w14:paraId="06224E4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10.4. Если вследствие обстоятельств, не зависящих от Страхователя, договор перевозки закончится в другом порту или пункте, чем в нем указано, или перевозка закончится прежде, чем груз доставлен, как предусмотрено в п.п. 9.1 - 9.3. настоящих Дополнительных условий, то настоящее страхование также закончится, если Страховщику не будет дано немедленное извещение об этом и Страхователь не заявит о продлении срока страхования. Если же это будет сделано, настоящее страхование будет продолжать действовать (при условии уплаты дополнительной премии, если это потребует Страховщик):</w:t>
      </w:r>
    </w:p>
    <w:p w14:paraId="6D21FE30"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10.4.1. до тех пор, пока груз не продан и не доставлен в такой порт или пункт, или же, если специально не согласовано иное, до истечения 60 дней после прибытия груза в такой порт или пункт (в зависимости от того, что произойдет раньше) или</w:t>
      </w:r>
    </w:p>
    <w:p w14:paraId="4C21761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10.4.2. если груз перевозится в течение указанных 60 дней (или специально согласованного более длительного периода) в оговоренный при этом пункт назначения или в любой другой пункт назначения, до тех пор, пока страхование не закончится по причинам, указанным в п. 10.1. –10.3. настоящих Дополнительных условий.</w:t>
      </w:r>
    </w:p>
    <w:p w14:paraId="3ABB431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10.5. Если после начала настоящего страхования Страхователь изменяет пункт назначения, настоящее страхование продолжает действовать при условии немедленного извещения об этом Страховщика и установления соответствующих ставок премии и условий страхования.</w:t>
      </w:r>
    </w:p>
    <w:p w14:paraId="3D0AA0A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 При страховании на условиях Дополнительных условий Страхователь (Выгодоприобретатель) либо иное лицо (хранитель), которому доверена сохранность застрахованного имущества, обязан:</w:t>
      </w:r>
    </w:p>
    <w:p w14:paraId="5BC2F15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11.1. вести учет товаров, перевозимых в рефрижераторной установке, фиксируя в учетных документах даты закладки и изъятия, их наименование, количество и стоимость, а при наступлении страхового случая представить Страховщику соответствующие данные учета о наличии товаров в холодильных (морозильных) камерах;</w:t>
      </w:r>
    </w:p>
    <w:p w14:paraId="60B0ED3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11.2. вести журнал режима работы рефрижераторной установки с указанием температур охлаждения в камере, а также других необходимых данных;</w:t>
      </w:r>
    </w:p>
    <w:p w14:paraId="7E8A598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11.3. предпринимать все необходимые меры по обеспечению нормальной работы и обслуживанию рефрижераторной установки в соответствии с рекомендациями его изготовителя по его эксплуатации и указаниями органов государственной инспекции или иных аналогичных органов;</w:t>
      </w:r>
    </w:p>
    <w:p w14:paraId="1C99B9D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11.4. при порче груза Страхователь обязан предоставить распечатки показаний устройств контроля и записи температурного режима с момента принятия груза к перевозке до момента обнаружения /возникновения ущерба;</w:t>
      </w:r>
    </w:p>
    <w:p w14:paraId="507AEAEF"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Расшифровка показаний в случае необходимости должна производиться специализированным экспертным учреждением. </w:t>
      </w:r>
    </w:p>
    <w:p w14:paraId="1693A26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Если при осмотре рефрижераторной установки не выявлено ее неисправностей или неполадок, убытки, вызванные нарушением температурного режима в этой установке, возмещаются Страховщиком, если Страхователь докажет, что причиной нарушения температуры явилось случайное, непредвиденное Страхователем, обстоятельство.  </w:t>
      </w:r>
    </w:p>
    <w:p w14:paraId="38C9F92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11.5. за свой счет предпринимать все необходимые и целесообразные меры по предотвращению возможного ущерба застрахованному имуществу, а также выполнять указания и рекомендации Страховщика, сделанные им в этих целях;</w:t>
      </w:r>
    </w:p>
    <w:p w14:paraId="3767F55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11.6 обеспечивать постоянное техническое обслуживание рефрижераторной установки, контроль за его работой и уход за ним со стороны квалифицированного технического персонала;</w:t>
      </w:r>
    </w:p>
    <w:p w14:paraId="2A3B7F2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11.7. обеспечить представителям Страховщика доступ на территорию страхования, а также к документам по учету застрахованных грузов и журналам режима работы рефрижераторной установки с целью осмотра принимаемого на страхование груза, рефрижераторной установки, используемого для перевозки транспортного средства и оценки степени принимаемого на страхование риска.</w:t>
      </w:r>
    </w:p>
    <w:p w14:paraId="478969EF"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12. Договор страхования заключается на основании письменного Заявления на страхование, представляемого Страхователем в соответствии с разделом 6 Правил страхования, которое также должно содержать сведения, необходимые для страхования груза.</w:t>
      </w:r>
    </w:p>
    <w:p w14:paraId="7DB1D83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13. При наступлении страхового случая Страхователь или его представители обязаны выполнить действия, предусмотренные п. 7.4.5 (а-ж) Правил страхования, а при требовании страховой выплаты представить Страховщику документы, предусмотренные п.7.4.5. (з-и) Правил страхования.</w:t>
      </w:r>
    </w:p>
    <w:p w14:paraId="2AC02FB0"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Невыполнение указанных обязанностей может служить основанием к освобождению Страховщика от страховой выплаты.</w:t>
      </w:r>
    </w:p>
    <w:p w14:paraId="29F242E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14. Действия сторон при наступлении страхового случая устанавливается в соответствии с разделом 7 Правил страхования.</w:t>
      </w:r>
    </w:p>
    <w:p w14:paraId="4DFCD10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15. Порядок определения размера ущерба и страховой выплаты устанавливается в соответствии с разделами 8 и 9 Правил страхования.</w:t>
      </w:r>
    </w:p>
    <w:p w14:paraId="76EC268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16. В остальных случаях, в отношении принятия на страхование замороженной продукции на условиях, предусмотренных настоящими Дополнительными условиями, действуют положения Правил страхования грузов.</w:t>
      </w:r>
    </w:p>
    <w:p w14:paraId="5C8FD8B8" w14:textId="77777777" w:rsidR="00DA3085" w:rsidRPr="006A7A58" w:rsidRDefault="00DA3085" w:rsidP="00DA3085">
      <w:pPr>
        <w:ind w:firstLine="709"/>
        <w:jc w:val="both"/>
        <w:rPr>
          <w:rFonts w:eastAsia="Calibri"/>
          <w:sz w:val="22"/>
          <w:szCs w:val="22"/>
          <w:lang w:eastAsia="en-US"/>
        </w:rPr>
      </w:pPr>
    </w:p>
    <w:p w14:paraId="157A0175" w14:textId="77777777" w:rsidR="00DA3085" w:rsidRPr="006A7A58" w:rsidRDefault="00DA3085" w:rsidP="00DA3085">
      <w:pPr>
        <w:ind w:firstLine="709"/>
        <w:jc w:val="both"/>
        <w:rPr>
          <w:rFonts w:eastAsia="Calibri"/>
          <w:sz w:val="22"/>
          <w:szCs w:val="22"/>
          <w:lang w:eastAsia="en-US"/>
        </w:rPr>
      </w:pPr>
    </w:p>
    <w:p w14:paraId="0496AD97" w14:textId="77777777" w:rsidR="00DA3085" w:rsidRPr="006A7A58" w:rsidRDefault="00DA3085" w:rsidP="00DA3085">
      <w:pPr>
        <w:ind w:firstLine="709"/>
        <w:jc w:val="both"/>
        <w:rPr>
          <w:rFonts w:eastAsia="Calibri"/>
          <w:sz w:val="22"/>
          <w:szCs w:val="22"/>
          <w:lang w:eastAsia="en-US"/>
        </w:rPr>
      </w:pPr>
    </w:p>
    <w:p w14:paraId="238E234B" w14:textId="77777777" w:rsidR="00DA3085" w:rsidRPr="006A7A58" w:rsidRDefault="00DA3085" w:rsidP="00DA3085">
      <w:pPr>
        <w:pageBreakBefore/>
        <w:ind w:firstLine="709"/>
        <w:jc w:val="right"/>
        <w:rPr>
          <w:rFonts w:eastAsia="Calibri"/>
          <w:b/>
          <w:szCs w:val="22"/>
          <w:lang w:eastAsia="en-US"/>
        </w:rPr>
      </w:pPr>
      <w:r w:rsidRPr="006A7A58">
        <w:rPr>
          <w:rFonts w:eastAsia="Calibri"/>
          <w:b/>
          <w:szCs w:val="22"/>
          <w:lang w:eastAsia="en-US"/>
        </w:rPr>
        <w:t>Приложение 2</w:t>
      </w:r>
    </w:p>
    <w:p w14:paraId="1EECB8E2" w14:textId="77777777" w:rsidR="00DA3085" w:rsidRPr="006A7A58" w:rsidRDefault="00DA3085" w:rsidP="00DA3085">
      <w:pPr>
        <w:ind w:firstLine="709"/>
        <w:jc w:val="right"/>
        <w:rPr>
          <w:rFonts w:eastAsia="Calibri"/>
          <w:szCs w:val="22"/>
          <w:lang w:eastAsia="en-US"/>
        </w:rPr>
      </w:pPr>
      <w:r w:rsidRPr="006A7A58">
        <w:rPr>
          <w:rFonts w:eastAsia="Calibri"/>
          <w:szCs w:val="22"/>
          <w:lang w:eastAsia="en-US"/>
        </w:rPr>
        <w:t>к Правилам страхования грузов</w:t>
      </w:r>
    </w:p>
    <w:p w14:paraId="7A7D7843" w14:textId="77777777" w:rsidR="00DA3085" w:rsidRPr="006A7A58" w:rsidRDefault="00DA3085" w:rsidP="00DA3085">
      <w:pPr>
        <w:ind w:firstLine="709"/>
        <w:jc w:val="right"/>
        <w:rPr>
          <w:rFonts w:eastAsia="Calibri"/>
          <w:sz w:val="22"/>
          <w:szCs w:val="22"/>
          <w:lang w:eastAsia="en-US"/>
        </w:rPr>
      </w:pPr>
    </w:p>
    <w:p w14:paraId="3A7B8B17" w14:textId="77777777" w:rsidR="00DA3085" w:rsidRPr="006A7A58" w:rsidRDefault="00DA3085" w:rsidP="00DA3085">
      <w:pPr>
        <w:ind w:firstLine="709"/>
        <w:jc w:val="center"/>
        <w:rPr>
          <w:rFonts w:eastAsia="Calibri"/>
          <w:b/>
          <w:sz w:val="24"/>
          <w:szCs w:val="24"/>
          <w:lang w:eastAsia="en-US"/>
        </w:rPr>
      </w:pPr>
      <w:r w:rsidRPr="006A7A58">
        <w:rPr>
          <w:rFonts w:eastAsia="Calibri"/>
          <w:b/>
          <w:sz w:val="24"/>
          <w:szCs w:val="24"/>
          <w:lang w:eastAsia="en-US"/>
        </w:rPr>
        <w:t>Дополнительные условия по страхованию перевозки опасных грузов</w:t>
      </w:r>
    </w:p>
    <w:p w14:paraId="3093C8CC" w14:textId="77777777" w:rsidR="00DA3085" w:rsidRPr="006A7A58" w:rsidRDefault="00DA3085" w:rsidP="00DA3085">
      <w:pPr>
        <w:ind w:firstLine="709"/>
        <w:jc w:val="both"/>
        <w:rPr>
          <w:rFonts w:eastAsia="Calibri"/>
          <w:sz w:val="24"/>
          <w:szCs w:val="24"/>
          <w:lang w:eastAsia="en-US"/>
        </w:rPr>
      </w:pPr>
    </w:p>
    <w:p w14:paraId="308B12F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1. </w:t>
      </w:r>
      <w:r w:rsidRPr="006A7A58">
        <w:rPr>
          <w:sz w:val="24"/>
          <w:szCs w:val="24"/>
        </w:rPr>
        <w:t xml:space="preserve">Настоящие Дополнительные условия определяют особенности страхования перевозки </w:t>
      </w:r>
      <w:r w:rsidRPr="006A7A58">
        <w:rPr>
          <w:rFonts w:eastAsia="Calibri"/>
          <w:sz w:val="24"/>
          <w:szCs w:val="24"/>
          <w:lang w:eastAsia="en-US"/>
        </w:rPr>
        <w:t xml:space="preserve">опасных грузов. </w:t>
      </w:r>
    </w:p>
    <w:p w14:paraId="6263C4A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 Термины и сокращения, указанные в настоящих Дополнительных условиях ниже, имеют следующие значения:</w:t>
      </w:r>
    </w:p>
    <w:p w14:paraId="287B3D17"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К опасным грузам относятся любые вещества, материалы, изделия, отходы производственной и иной деятельности, которые в силу присущих им свойств и особенностей могут при их перевозке создавать угрозу для жизни и здоровья людей, нанести вред окружающей природной среде, привести к повреждению или уничтожению материальных ценностей.</w:t>
      </w:r>
    </w:p>
    <w:p w14:paraId="1AE364B6"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К особо опаснвм грузам, требующим особых мер предосторожности при перевозке, относятся вещества и материалы с физико-химическими свойствами высокой степени опасности по ГОСТ 19433-88. К особо опасным грузам относятся, в частности, ядерные материалы и радиоактивные вещества</w:t>
      </w:r>
    </w:p>
    <w:p w14:paraId="209B6D4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В соответствии с типом опасности, которые несут эти вещества, они подразделяются на девять основных групп в соответствии с классификацией договора ADR:</w:t>
      </w:r>
    </w:p>
    <w:p w14:paraId="05BC7B31" w14:textId="77777777" w:rsidR="00DA3085" w:rsidRPr="006A7A58" w:rsidRDefault="00DA3085" w:rsidP="00DA3085">
      <w:pPr>
        <w:ind w:firstLine="709"/>
        <w:rPr>
          <w:rFonts w:eastAsia="Calibri"/>
          <w:sz w:val="24"/>
          <w:szCs w:val="24"/>
          <w:lang w:eastAsia="en-US"/>
        </w:rPr>
      </w:pPr>
      <w:r w:rsidRPr="006A7A58">
        <w:rPr>
          <w:rFonts w:eastAsia="Calibri"/>
          <w:sz w:val="24"/>
          <w:szCs w:val="24"/>
          <w:lang w:eastAsia="en-US"/>
        </w:rPr>
        <w:t xml:space="preserve"> 1 класс - взрывчатые материалы и предметы;</w:t>
      </w:r>
      <w:r w:rsidRPr="006A7A58">
        <w:rPr>
          <w:rFonts w:eastAsia="Calibri"/>
          <w:sz w:val="24"/>
          <w:szCs w:val="24"/>
          <w:lang w:eastAsia="en-US"/>
        </w:rPr>
        <w:br/>
        <w:t xml:space="preserve">             2 класс - сжатые, сжиженные и растворённые под давлением газы;</w:t>
      </w:r>
      <w:r w:rsidRPr="006A7A58">
        <w:rPr>
          <w:rFonts w:eastAsia="Calibri"/>
          <w:sz w:val="24"/>
          <w:szCs w:val="24"/>
          <w:lang w:eastAsia="en-US"/>
        </w:rPr>
        <w:br/>
        <w:t xml:space="preserve">             3 класс - легко воспламеняющиеся жидкости;</w:t>
      </w:r>
      <w:r w:rsidRPr="006A7A58">
        <w:rPr>
          <w:rFonts w:eastAsia="Calibri"/>
          <w:sz w:val="24"/>
          <w:szCs w:val="24"/>
          <w:lang w:eastAsia="en-US"/>
        </w:rPr>
        <w:br/>
        <w:t xml:space="preserve">             4.1 класс - легко воспламеняющиеся твёрдые вещества;</w:t>
      </w:r>
      <w:r w:rsidRPr="006A7A58">
        <w:rPr>
          <w:rFonts w:eastAsia="Calibri"/>
          <w:sz w:val="24"/>
          <w:szCs w:val="24"/>
          <w:lang w:eastAsia="en-US"/>
        </w:rPr>
        <w:br/>
        <w:t xml:space="preserve">             4.2 класс - самовозгорающиеся вещества;</w:t>
      </w:r>
      <w:r w:rsidRPr="006A7A58">
        <w:rPr>
          <w:rFonts w:eastAsia="Calibri"/>
          <w:sz w:val="24"/>
          <w:szCs w:val="24"/>
          <w:lang w:eastAsia="en-US"/>
        </w:rPr>
        <w:br/>
        <w:t xml:space="preserve">             4.3 класс - вещества, выделяющие воспламеняющиеся газы при соприкосновении с водой;</w:t>
      </w:r>
      <w:r w:rsidRPr="006A7A58">
        <w:rPr>
          <w:rFonts w:eastAsia="Calibri"/>
          <w:sz w:val="24"/>
          <w:szCs w:val="24"/>
          <w:lang w:eastAsia="en-US"/>
        </w:rPr>
        <w:br/>
        <w:t xml:space="preserve">             5.1 класс - окисляющие вещества;</w:t>
      </w:r>
      <w:r w:rsidRPr="006A7A58">
        <w:rPr>
          <w:rFonts w:eastAsia="Calibri"/>
          <w:sz w:val="24"/>
          <w:szCs w:val="24"/>
          <w:lang w:eastAsia="en-US"/>
        </w:rPr>
        <w:br/>
        <w:t xml:space="preserve">             5.2 класс - органические пероксиды;</w:t>
      </w:r>
      <w:r w:rsidRPr="006A7A58">
        <w:rPr>
          <w:rFonts w:eastAsia="Calibri"/>
          <w:sz w:val="24"/>
          <w:szCs w:val="24"/>
          <w:lang w:eastAsia="en-US"/>
        </w:rPr>
        <w:br/>
        <w:t xml:space="preserve">             6.1 класс - ядовитые вещества;</w:t>
      </w:r>
      <w:r w:rsidRPr="006A7A58">
        <w:rPr>
          <w:rFonts w:eastAsia="Calibri"/>
          <w:sz w:val="24"/>
          <w:szCs w:val="24"/>
          <w:lang w:eastAsia="en-US"/>
        </w:rPr>
        <w:br/>
        <w:t xml:space="preserve">             6.2 класс - побочные продукты переработки животных и инфекционные вещества;</w:t>
      </w:r>
      <w:r w:rsidRPr="006A7A58">
        <w:rPr>
          <w:rFonts w:eastAsia="Calibri"/>
          <w:sz w:val="24"/>
          <w:szCs w:val="24"/>
          <w:lang w:eastAsia="en-US"/>
        </w:rPr>
        <w:br/>
        <w:t xml:space="preserve">             7 класс - радиоактивные материалы;</w:t>
      </w:r>
      <w:r w:rsidRPr="006A7A58">
        <w:rPr>
          <w:rFonts w:eastAsia="Calibri"/>
          <w:sz w:val="24"/>
          <w:szCs w:val="24"/>
          <w:lang w:eastAsia="en-US"/>
        </w:rPr>
        <w:br/>
        <w:t xml:space="preserve">             8 класс - коррозирующие вещества;</w:t>
      </w:r>
      <w:r w:rsidRPr="006A7A58">
        <w:rPr>
          <w:rFonts w:eastAsia="Calibri"/>
          <w:sz w:val="24"/>
          <w:szCs w:val="24"/>
          <w:lang w:eastAsia="en-US"/>
        </w:rPr>
        <w:br/>
        <w:t xml:space="preserve">             9 класс - прочие опасные вещества.</w:t>
      </w:r>
    </w:p>
    <w:p w14:paraId="2ACEA8F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3. В соответствии с настоящими Дополнительными условиями может быть застрахована перевозка следующих грузов:</w:t>
      </w:r>
    </w:p>
    <w:p w14:paraId="5535055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опасные грузы, разрешенные к перевозке определенными видами транспорта согласно указанному классу опасности в соответствии с действующими в Российской Федерации законодательными актами и правилами транспортирования, а при международных перевозках:</w:t>
      </w:r>
    </w:p>
    <w:p w14:paraId="6E1AACE0"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IMDG (InternationalMaritimeDangerousGoods) — договор по перевозке опасных грузов морским транспортом;</w:t>
      </w:r>
    </w:p>
    <w:p w14:paraId="1066F827" w14:textId="77777777" w:rsidR="00DA3085" w:rsidRPr="006A7A58" w:rsidRDefault="00DA3085" w:rsidP="00DA3085">
      <w:pPr>
        <w:ind w:firstLine="709"/>
        <w:jc w:val="both"/>
        <w:rPr>
          <w:rFonts w:eastAsia="Calibri"/>
          <w:sz w:val="24"/>
          <w:szCs w:val="24"/>
          <w:lang w:val="en-US" w:eastAsia="en-US"/>
        </w:rPr>
      </w:pPr>
      <w:r w:rsidRPr="006A7A58">
        <w:rPr>
          <w:rFonts w:eastAsia="Calibri"/>
          <w:sz w:val="24"/>
          <w:szCs w:val="24"/>
          <w:lang w:val="en-US" w:eastAsia="en-US"/>
        </w:rPr>
        <w:t xml:space="preserve">- ICAO-TI (Technical Instructions for The Safe Transport of Dangerous Goods by AIR) — </w:t>
      </w:r>
      <w:r w:rsidRPr="006A7A58">
        <w:rPr>
          <w:rFonts w:eastAsia="Calibri"/>
          <w:sz w:val="24"/>
          <w:szCs w:val="24"/>
          <w:lang w:eastAsia="en-US"/>
        </w:rPr>
        <w:t>инструкции</w:t>
      </w:r>
      <w:r w:rsidRPr="006A7A58">
        <w:rPr>
          <w:rFonts w:eastAsia="Calibri"/>
          <w:sz w:val="24"/>
          <w:szCs w:val="24"/>
          <w:lang w:val="en-US" w:eastAsia="en-US"/>
        </w:rPr>
        <w:t xml:space="preserve"> </w:t>
      </w:r>
      <w:r w:rsidRPr="006A7A58">
        <w:rPr>
          <w:rFonts w:eastAsia="Calibri"/>
          <w:sz w:val="24"/>
          <w:szCs w:val="24"/>
          <w:lang w:eastAsia="en-US"/>
        </w:rPr>
        <w:t>по</w:t>
      </w:r>
      <w:r w:rsidRPr="006A7A58">
        <w:rPr>
          <w:rFonts w:eastAsia="Calibri"/>
          <w:sz w:val="24"/>
          <w:szCs w:val="24"/>
          <w:lang w:val="en-US" w:eastAsia="en-US"/>
        </w:rPr>
        <w:t xml:space="preserve"> </w:t>
      </w:r>
      <w:r w:rsidRPr="006A7A58">
        <w:rPr>
          <w:rFonts w:eastAsia="Calibri"/>
          <w:sz w:val="24"/>
          <w:szCs w:val="24"/>
          <w:lang w:eastAsia="en-US"/>
        </w:rPr>
        <w:t>перевозке</w:t>
      </w:r>
      <w:r w:rsidRPr="006A7A58">
        <w:rPr>
          <w:rFonts w:eastAsia="Calibri"/>
          <w:sz w:val="24"/>
          <w:szCs w:val="24"/>
          <w:lang w:val="en-US" w:eastAsia="en-US"/>
        </w:rPr>
        <w:t xml:space="preserve"> </w:t>
      </w:r>
      <w:r w:rsidRPr="006A7A58">
        <w:rPr>
          <w:rFonts w:eastAsia="Calibri"/>
          <w:sz w:val="24"/>
          <w:szCs w:val="24"/>
          <w:lang w:eastAsia="en-US"/>
        </w:rPr>
        <w:t>опасных</w:t>
      </w:r>
      <w:r w:rsidRPr="006A7A58">
        <w:rPr>
          <w:rFonts w:eastAsia="Calibri"/>
          <w:sz w:val="24"/>
          <w:szCs w:val="24"/>
          <w:lang w:val="en-US" w:eastAsia="en-US"/>
        </w:rPr>
        <w:t xml:space="preserve"> </w:t>
      </w:r>
      <w:r w:rsidRPr="006A7A58">
        <w:rPr>
          <w:rFonts w:eastAsia="Calibri"/>
          <w:sz w:val="24"/>
          <w:szCs w:val="24"/>
          <w:lang w:eastAsia="en-US"/>
        </w:rPr>
        <w:t>грузов</w:t>
      </w:r>
      <w:r w:rsidRPr="006A7A58">
        <w:rPr>
          <w:rFonts w:eastAsia="Calibri"/>
          <w:sz w:val="24"/>
          <w:szCs w:val="24"/>
          <w:lang w:val="en-US" w:eastAsia="en-US"/>
        </w:rPr>
        <w:t xml:space="preserve"> </w:t>
      </w:r>
      <w:r w:rsidRPr="006A7A58">
        <w:rPr>
          <w:rFonts w:eastAsia="Calibri"/>
          <w:sz w:val="24"/>
          <w:szCs w:val="24"/>
          <w:lang w:eastAsia="en-US"/>
        </w:rPr>
        <w:t>авиатранспортом</w:t>
      </w:r>
      <w:r w:rsidRPr="006A7A58">
        <w:rPr>
          <w:rFonts w:eastAsia="Calibri"/>
          <w:sz w:val="24"/>
          <w:szCs w:val="24"/>
          <w:lang w:val="en-US" w:eastAsia="en-US"/>
        </w:rPr>
        <w:t>;</w:t>
      </w:r>
    </w:p>
    <w:p w14:paraId="594A9D80" w14:textId="77777777" w:rsidR="00DA3085" w:rsidRPr="006A7A58" w:rsidRDefault="00DA3085" w:rsidP="00DA3085">
      <w:pPr>
        <w:ind w:firstLine="709"/>
        <w:jc w:val="both"/>
        <w:rPr>
          <w:rFonts w:eastAsia="Calibri"/>
          <w:sz w:val="24"/>
          <w:szCs w:val="24"/>
          <w:lang w:val="en-US" w:eastAsia="en-US"/>
        </w:rPr>
      </w:pPr>
      <w:r w:rsidRPr="006A7A58">
        <w:rPr>
          <w:rFonts w:eastAsia="Calibri"/>
          <w:sz w:val="24"/>
          <w:szCs w:val="24"/>
          <w:lang w:val="en-US" w:eastAsia="en-US"/>
        </w:rPr>
        <w:t xml:space="preserve">- RID (International Regulations Concerning the Carriage of Dangerous Goods by Rail) — </w:t>
      </w:r>
      <w:r w:rsidRPr="006A7A58">
        <w:rPr>
          <w:rFonts w:eastAsia="Calibri"/>
          <w:sz w:val="24"/>
          <w:szCs w:val="24"/>
          <w:lang w:eastAsia="en-US"/>
        </w:rPr>
        <w:t>договор</w:t>
      </w:r>
      <w:r w:rsidRPr="006A7A58">
        <w:rPr>
          <w:rFonts w:eastAsia="Calibri"/>
          <w:sz w:val="24"/>
          <w:szCs w:val="24"/>
          <w:lang w:val="en-US" w:eastAsia="en-US"/>
        </w:rPr>
        <w:t xml:space="preserve"> </w:t>
      </w:r>
      <w:r w:rsidRPr="006A7A58">
        <w:rPr>
          <w:rFonts w:eastAsia="Calibri"/>
          <w:sz w:val="24"/>
          <w:szCs w:val="24"/>
          <w:lang w:eastAsia="en-US"/>
        </w:rPr>
        <w:t>о</w:t>
      </w:r>
      <w:r w:rsidRPr="006A7A58">
        <w:rPr>
          <w:rFonts w:eastAsia="Calibri"/>
          <w:sz w:val="24"/>
          <w:szCs w:val="24"/>
          <w:lang w:val="en-US" w:eastAsia="en-US"/>
        </w:rPr>
        <w:t xml:space="preserve"> </w:t>
      </w:r>
      <w:r w:rsidRPr="006A7A58">
        <w:rPr>
          <w:rFonts w:eastAsia="Calibri"/>
          <w:sz w:val="24"/>
          <w:szCs w:val="24"/>
          <w:lang w:eastAsia="en-US"/>
        </w:rPr>
        <w:t>перевозке</w:t>
      </w:r>
      <w:r w:rsidRPr="006A7A58">
        <w:rPr>
          <w:rFonts w:eastAsia="Calibri"/>
          <w:sz w:val="24"/>
          <w:szCs w:val="24"/>
          <w:lang w:val="en-US" w:eastAsia="en-US"/>
        </w:rPr>
        <w:t xml:space="preserve"> </w:t>
      </w:r>
      <w:r w:rsidRPr="006A7A58">
        <w:rPr>
          <w:rFonts w:eastAsia="Calibri"/>
          <w:sz w:val="24"/>
          <w:szCs w:val="24"/>
          <w:lang w:eastAsia="en-US"/>
        </w:rPr>
        <w:t>опасных</w:t>
      </w:r>
      <w:r w:rsidRPr="006A7A58">
        <w:rPr>
          <w:rFonts w:eastAsia="Calibri"/>
          <w:sz w:val="24"/>
          <w:szCs w:val="24"/>
          <w:lang w:val="en-US" w:eastAsia="en-US"/>
        </w:rPr>
        <w:t xml:space="preserve"> </w:t>
      </w:r>
      <w:r w:rsidRPr="006A7A58">
        <w:rPr>
          <w:rFonts w:eastAsia="Calibri"/>
          <w:sz w:val="24"/>
          <w:szCs w:val="24"/>
          <w:lang w:eastAsia="en-US"/>
        </w:rPr>
        <w:t>грузов</w:t>
      </w:r>
      <w:r w:rsidRPr="006A7A58">
        <w:rPr>
          <w:rFonts w:eastAsia="Calibri"/>
          <w:sz w:val="24"/>
          <w:szCs w:val="24"/>
          <w:lang w:val="en-US" w:eastAsia="en-US"/>
        </w:rPr>
        <w:t xml:space="preserve"> </w:t>
      </w:r>
      <w:r w:rsidRPr="006A7A58">
        <w:rPr>
          <w:rFonts w:eastAsia="Calibri"/>
          <w:sz w:val="24"/>
          <w:szCs w:val="24"/>
          <w:lang w:eastAsia="en-US"/>
        </w:rPr>
        <w:t>железнодорожным</w:t>
      </w:r>
      <w:r w:rsidRPr="006A7A58">
        <w:rPr>
          <w:rFonts w:eastAsia="Calibri"/>
          <w:sz w:val="24"/>
          <w:szCs w:val="24"/>
          <w:lang w:val="en-US" w:eastAsia="en-US"/>
        </w:rPr>
        <w:t xml:space="preserve"> </w:t>
      </w:r>
      <w:r w:rsidRPr="006A7A58">
        <w:rPr>
          <w:rFonts w:eastAsia="Calibri"/>
          <w:sz w:val="24"/>
          <w:szCs w:val="24"/>
          <w:lang w:eastAsia="en-US"/>
        </w:rPr>
        <w:t>транспортом</w:t>
      </w:r>
    </w:p>
    <w:p w14:paraId="1E890D3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грузы класса 7: ядерные материалы, радиоактивные вещества и изделия на их основе подлежащее транспортированию в соответствии с действующими в Российской Федерации законодательными актами и правилами транспортирования ядерных материалов и радиоактивных веществ, а при международных перевозках - в соответствии с правилами МАГАТЭ и другими документами, регулирующими безопасность международных перевозок, указанными в контрактах или соглашениях на поставку.</w:t>
      </w:r>
    </w:p>
    <w:p w14:paraId="0ACCEF6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4. При заключении договора страхования грузов Страхователь обязан до заключения договора страхования проинформировать Страховщика о таких грузах, подлежащих перевозке. </w:t>
      </w:r>
    </w:p>
    <w:p w14:paraId="7308A53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4.1. Груз перевозится в специальных транспортных средствах/контейнерах в соответствии с действующими в Российской Федерации законодательными актами и правилами транспортирования ядерных материалов и радиоактивных веществ, а при международных перевозках - в соответствии с правилами МАГАТЭ и другими документами, регулирующими безопасность международных перевозок, указанными в контрактах или соглашениях на поставку.</w:t>
      </w:r>
    </w:p>
    <w:p w14:paraId="2DB64F2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4.2. </w:t>
      </w:r>
      <w:r w:rsidR="005120ED" w:rsidRPr="005120ED">
        <w:rPr>
          <w:rFonts w:eastAsia="Calibri"/>
          <w:sz w:val="24"/>
          <w:szCs w:val="24"/>
          <w:lang w:eastAsia="en-US"/>
        </w:rPr>
        <w:t>Транспортное средство, посредством которого осуществляется перевозка</w:t>
      </w:r>
      <w:r w:rsidR="005120ED">
        <w:rPr>
          <w:rFonts w:eastAsia="Calibri"/>
          <w:sz w:val="24"/>
          <w:szCs w:val="24"/>
          <w:lang w:eastAsia="en-US"/>
        </w:rPr>
        <w:t>,</w:t>
      </w:r>
      <w:r w:rsidR="005120ED" w:rsidRPr="005120ED">
        <w:rPr>
          <w:rFonts w:eastAsia="Calibri"/>
          <w:sz w:val="24"/>
          <w:szCs w:val="24"/>
          <w:lang w:eastAsia="en-US"/>
        </w:rPr>
        <w:t xml:space="preserve"> должно быть предназначено для перевозки опасных грузов</w:t>
      </w:r>
      <w:r w:rsidRPr="006A7A58">
        <w:rPr>
          <w:rFonts w:eastAsia="Calibri"/>
          <w:sz w:val="24"/>
          <w:szCs w:val="24"/>
          <w:lang w:eastAsia="en-US"/>
        </w:rPr>
        <w:t>.</w:t>
      </w:r>
    </w:p>
    <w:p w14:paraId="4607328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4.3. Грузы считаются застрахованным только в транспортных средствах/контейнерах, которые указаны в договоре страхования при перевозке по маршруту, установленному в договоре страхования.</w:t>
      </w:r>
    </w:p>
    <w:p w14:paraId="1D29669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4.4. Если иное не предусмотрено договором страхования, то не относится к застрахованному по настоящим Дополнительным условиям имуществу сами контейнеры, иное вспомогательное оборудование или иной инвентарь, находящийся в холодильных камерах.</w:t>
      </w:r>
    </w:p>
    <w:p w14:paraId="58508B2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5. Не подлежат страхованию:</w:t>
      </w:r>
    </w:p>
    <w:p w14:paraId="24F69BF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 - имущество, хранящееся в не соответствующем для этого имущества типа контейнере (не предназначенном для хранения данного вида имущества).</w:t>
      </w:r>
    </w:p>
    <w:p w14:paraId="23CA8CA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6.  По настоящим Дополнительным условиям производится страхование груза (указанного в договоре страхования или в заявлении о страховании в письменной форме) на случай его утраты (гибели), недостачи, повреждения (порчи) в результате рисков, предусмотренных п.п. 4.</w:t>
      </w:r>
      <w:r w:rsidR="00AA357D">
        <w:rPr>
          <w:rFonts w:eastAsia="Calibri"/>
          <w:sz w:val="24"/>
          <w:szCs w:val="24"/>
          <w:lang w:eastAsia="en-US"/>
        </w:rPr>
        <w:t>3</w:t>
      </w:r>
      <w:r w:rsidRPr="006A7A58">
        <w:rPr>
          <w:rFonts w:eastAsia="Calibri"/>
          <w:sz w:val="24"/>
          <w:szCs w:val="24"/>
          <w:lang w:eastAsia="en-US"/>
        </w:rPr>
        <w:t>.1.- 4.</w:t>
      </w:r>
      <w:r w:rsidR="00AA357D">
        <w:rPr>
          <w:rFonts w:eastAsia="Calibri"/>
          <w:sz w:val="24"/>
          <w:szCs w:val="24"/>
          <w:lang w:eastAsia="en-US"/>
        </w:rPr>
        <w:t>3</w:t>
      </w:r>
      <w:r w:rsidRPr="006A7A58">
        <w:rPr>
          <w:rFonts w:eastAsia="Calibri"/>
          <w:sz w:val="24"/>
          <w:szCs w:val="24"/>
          <w:lang w:eastAsia="en-US"/>
        </w:rPr>
        <w:t>.3. настоящих Правил страхования, в частности:</w:t>
      </w:r>
    </w:p>
    <w:p w14:paraId="2C81C8EB"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а)  пожара на транспортном средстве во время транспортировки застрахованного груза или во время осуществления погрузочно-разгрузочных работ и заправки транспортного средства топливом, а также вследствие мер, принятых для тушения пожара;</w:t>
      </w:r>
    </w:p>
    <w:p w14:paraId="0A059D5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б) взрыва на транспортном средстве во время транспортировки застрахованного груза или во время осуществления погрузочно-разгрузочных работ;</w:t>
      </w:r>
    </w:p>
    <w:p w14:paraId="1471CE6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в) аварии автотранспортного средства (дорожно-транспортного происшествия), включая наезд на неподвижные предметы, опоры мостов, падение с мостов и путепроводов; крушения или столкновение подвижного железнодорожного состава с другими объектами, в том числе принадлежащими железной дороге (электровозы, тепловозы, вагоны, дрезины и т.п.), а также с иными транспортными средствами, происшествий с воздушным судном и аварий с морским или речным судном, крушения или столкновения судов между собой или удара их о неподвижные или плавучие предметы; опрокидывания, посадки судна на мель, выброса на берег или затопления судна, провала мостов;</w:t>
      </w:r>
    </w:p>
    <w:p w14:paraId="6D07F6F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г) стихийных бедствий;</w:t>
      </w:r>
    </w:p>
    <w:p w14:paraId="65997E3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д) пропажи транспортного средства вместе с опасным грузом без вести (за исключением железнодорожного и трубопроводного видов транспорта);</w:t>
      </w:r>
    </w:p>
    <w:p w14:paraId="4C8C488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е) противоправных действий третьих лиц (кража со взломом, хищение, грабеж, разбой, хулиганство, поджог, подрыв, умышленные действия третьих лиц, направленные на повреждение или уничтожение имущества).</w:t>
      </w:r>
    </w:p>
    <w:p w14:paraId="3CC6DAC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Кроме того, при страховании на данном условии подлежат возмещению:</w:t>
      </w:r>
    </w:p>
    <w:p w14:paraId="33C4C510"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а) убытки, расходы и взносы по общей аварии по доле груза и/или фрахта;</w:t>
      </w:r>
    </w:p>
    <w:p w14:paraId="1EC8C17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б) все необходимые и целесообразно произведенные расходы по спасанию груза, а также по уменьшению убытка и по установлению его размера, если убыток подлежит возмещению по условиям страхования, за исключением расходов, предусмотренных п. 4.6.  Правил страхования.</w:t>
      </w:r>
    </w:p>
    <w:p w14:paraId="16B1E29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По настоящим Дополнительным условиям предусматривается возмещение Страхователю такой доли его ответственности по договору морской перевозки грузов в соответствии с оговоркой "О столкновении по вине обоих сторон", в которой убыток подлежит возмещению по настоящим Дополнительным условиям. </w:t>
      </w:r>
    </w:p>
    <w:p w14:paraId="414EB33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В случае любой претензии со стороны судовладельцев согласно указанной оговорке Страхователь обязан известить об этом Страховщика, который имеет право защищать Страхователя от такой претензии в судебном и досудебном порядке.</w:t>
      </w:r>
    </w:p>
    <w:p w14:paraId="033D2DB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7. Не являются страховым случаем утрата (гибель) или повреждение (порча) застрахованного груза и расходы в результате:</w:t>
      </w:r>
    </w:p>
    <w:p w14:paraId="5D0F102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непригодности или несоответствии упаковки или подготовки застрахованного груза (под упаковкой понимается укладка в контейнер, но только тогда, когда такая укладка проводится до начала действия страхования самим Страхователем или его работниками);</w:t>
      </w:r>
    </w:p>
    <w:p w14:paraId="25EAB59B"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присущих недостатков или природой застрахованного груза;</w:t>
      </w:r>
    </w:p>
    <w:p w14:paraId="3845D03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задержки, даже если задержка вызвана застрахованным риском;</w:t>
      </w:r>
    </w:p>
    <w:p w14:paraId="69512D0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несостоятельности или невыполнения финансовых обязательств владельцами, управляющими, фрахтователями или эксплуатантами транспортного средства,  используемого для перевозки;</w:t>
      </w:r>
    </w:p>
    <w:p w14:paraId="6A38A8E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применения любого оружия, основанного на использовании атомного или ядерного деления и/или синтеза и других подобных реакциях, или действии радиации или радиоактивного вещества;</w:t>
      </w:r>
    </w:p>
    <w:p w14:paraId="1AB567F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ошибок Страхователя или его работников при принятии необходимых мер предосторожности, чтобы гарантировать, что застрахованный груз хранится в надлежащим образом изолированном месте;</w:t>
      </w:r>
    </w:p>
    <w:p w14:paraId="3C62165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 - нарушения установленных правил и требований, предъявляемых при перевозке опасных (особо опасных) грузов к таре и упаковке, отправления их в поврежденном состоянии;</w:t>
      </w:r>
    </w:p>
    <w:p w14:paraId="1A00F15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сдачи груза к перевозке под неправильным наименованием и повлекшим за собой угрозу возникновения опасности для перевозочного средства, другого груза или находящихся на перевозочном средстве людей;</w:t>
      </w:r>
    </w:p>
    <w:p w14:paraId="31382EC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отклонения от согласованного маршрута перевозки опасного груза, если данное отклонение не вызвано чрезвычайными обстоятельствами и осуществлено с целью спасания опасного груза и предотвращения причинения вреда жизни, здоровью и/или имуществу третьих лиц и окружающей среде;</w:t>
      </w:r>
    </w:p>
    <w:p w14:paraId="5366CE9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аварии из-за неисправности сооружений (специально оборудованных постов), на которых производятся погрузочно-разгрузочные операции с опасными грузами;</w:t>
      </w:r>
    </w:p>
    <w:p w14:paraId="2A10A2AB"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неисполнения Страхователем обязанностей, предусмотренных п.п. 10.3., 10.5. и 10.6. настоящих Дополнительных условий;</w:t>
      </w:r>
    </w:p>
    <w:p w14:paraId="5B3D40D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кражи, грабежа, разбойных действий и других противоправных действий третьих лиц;</w:t>
      </w:r>
    </w:p>
    <w:p w14:paraId="57EDD70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пропажи перевозочного средства с грузом без вести;</w:t>
      </w:r>
    </w:p>
    <w:p w14:paraId="5A5E9CE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отпотевания судна и подмочки груза атмосферными осадками;</w:t>
      </w:r>
    </w:p>
    <w:p w14:paraId="7AB62BB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повреждения (недостачи) груза при сохранности упаковки.</w:t>
      </w:r>
    </w:p>
    <w:p w14:paraId="39B74D7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8. Не являются страховыми случаями утрата (гибель) или повреждение (порча) в результате:</w:t>
      </w:r>
    </w:p>
    <w:p w14:paraId="4822B29B"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немореходности судна или аппарата,</w:t>
      </w:r>
    </w:p>
    <w:p w14:paraId="762AB3E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непригодности судна, аппарата, транспортного средства контейнера для безопасной перевозки застрахованного груза;</w:t>
      </w:r>
    </w:p>
    <w:p w14:paraId="5F43BB3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где Страхователь или его служащие заинтересованы в такой немореходности или непригодности, в то время, когда объект страхования загружается в него.</w:t>
      </w:r>
    </w:p>
    <w:p w14:paraId="44713BC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Страховщик отказывается от любого нарушения подразумеваемой гарантии мореходности судна и пригодности судна для перевозки объекта страхования в пункт назначения, если только Страхователь или его служащие не заинтересованы в такой немореходности или непригодности.</w:t>
      </w:r>
    </w:p>
    <w:p w14:paraId="470E966F"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9. Не являются страховым случаями утрата (гибель) или повреждение (порча) и расходы:</w:t>
      </w:r>
    </w:p>
    <w:p w14:paraId="15ADFE10"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вызванные войной, гражданской войной, революцией, восстанием, мятежом или возникшими в результате них гражданскими беспорядками, или любыми враждебными актами воюющих государств или против них направленными;</w:t>
      </w:r>
    </w:p>
    <w:p w14:paraId="4EF8683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вызванные захватом, конфискацией, арестом, запретом передвижения или задержанием (исключая пиратство) и их последствиями или любыми попытками таких действий;</w:t>
      </w:r>
    </w:p>
    <w:p w14:paraId="2AC27C2B"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причиненные действиями забастовщиков, подвергшихся локауту рабочих или лиц, участвующих в рабочих и прочих уличных беспорядках или гражданских волнениях;</w:t>
      </w:r>
    </w:p>
    <w:p w14:paraId="022238F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являющиеся следствием забастовок, локаутов, рабочих и прочих уличных беспорядков или гражданских волнений;</w:t>
      </w:r>
    </w:p>
    <w:p w14:paraId="75F0302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причиненные любого рода террористами или любыми лицами, действующими по политическим мотивам.</w:t>
      </w:r>
    </w:p>
    <w:p w14:paraId="1A74FD0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 Действие страхования по настоящим Дополнительным условиям:</w:t>
      </w:r>
    </w:p>
    <w:p w14:paraId="151BB57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начинается с момента, когда груз принят к перевозке со склада или места хранения в оговоренном в договоре страхования пункте, продолжается в течение всей перевозки по обычному маршруту согласно торговому обычаю</w:t>
      </w:r>
    </w:p>
    <w:p w14:paraId="630D210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и заканчивается:</w:t>
      </w:r>
    </w:p>
    <w:p w14:paraId="09B89CA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10.1.1. когда груз доставлен на склад грузополучателя или другой конечный склад или конечное место хранения в оговоренном при этом пункте назначения;</w:t>
      </w:r>
    </w:p>
    <w:p w14:paraId="0A5E725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10.1.2. когда груз доставлен на любой другой склад или любое другое место хранения, предшествующее либо находящееся в оговоренном при этом пункте назначения, для:</w:t>
      </w:r>
    </w:p>
    <w:p w14:paraId="6455F60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10.1.2.1.  хранения, иного, чем при обычном порядке перевозки или</w:t>
      </w:r>
    </w:p>
    <w:p w14:paraId="50CC7D1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10.1.2.2. разбивки коносаментной партии на месте выгрузки или последующей перевозки отдельными партиями;</w:t>
      </w:r>
    </w:p>
    <w:p w14:paraId="4FE83360"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10.1.3. по истечении 60 дней после окончания выгрузки застрахованного груза из транспортного средства (судна) в конечном пункте назначения (порту) разгрузки, в зависимости от того, что произойдет раньше.</w:t>
      </w:r>
    </w:p>
    <w:p w14:paraId="1A07B70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10.2. Если после выгрузки из транспортного средства (судна) в конечном пункте назначения (порту разгрузки), но до окончания действия настоящего страхования, груз должен быть отправлен в другой пункт назначения, нежели оговоренный при этом, страхование по настоящим Дополнительным условиям, продолжая подчиняться выше указанным условиям прекращения действия, будет продолжаться лишь до начала перевозки в указанный другой пункт назначения.</w:t>
      </w:r>
    </w:p>
    <w:p w14:paraId="35064B0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10.3. Настоящее страхование остается в силе (продолжая подчиняться вышеуказанным </w:t>
      </w:r>
    </w:p>
    <w:p w14:paraId="4D786B0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условиям о прекращении действия и условиям нижеприведенном в п 10.4. настоящих Дополнительных условий во время задержки груза по обстоятельствам, не зависящим от Страхователя, либо отклонения от маршрута следования, вынужденной выгрузки, переотправки или перегрузки, а также на время любого изменения в перевозке в связи с использованием судовладельцами или фрахтовщиками своих прав, вытекающих из договора перевозки.</w:t>
      </w:r>
    </w:p>
    <w:p w14:paraId="1FAF13E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10.4. Если вследствие обстоятельств, не зависящих от Страхователя, договор перевозки закончится в другом порту или пункте, чем в нем указано, или перевозка закончится прежде, чем груз доставлен, как предусмотрено в п.п. 10.1.- 10.3. настоящих Дополнительных условий, то настоящее страхование также закончится, если Страховщику не будет дано немедленное извещение об этом и Страхователь не заявит о продлении срока страхования. Если же это будет сделано, настоящее страхование будет продолжать действовать (при условии уплаты дополнительной премии, если это потребует Страховщик):</w:t>
      </w:r>
    </w:p>
    <w:p w14:paraId="1A9B8AB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10.4.1. до тех пор, пока груз не продан и не доставлен в такой порт или пункт, или же, если специально не согласовано иное, до истечения 60 дней после прибытия груза в такой порт или пункт (в зависимости от того, что произойдет раньше) или</w:t>
      </w:r>
    </w:p>
    <w:p w14:paraId="5C265E3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10.4.2. если груз перевозится в течение указанных 60 дней (или специально согласованного более длительного периода) в оговоренный при этом пункт назначения или в любой другой пункт назначения, до тех пор, пока страхование не закончится по причинам, указанным в п. 9.1.- 9.3. настоящих Дополнительных условий.</w:t>
      </w:r>
    </w:p>
    <w:p w14:paraId="46F9FB0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10.5. Если после начала настоящего страхования Страхователь изменяет пункт назначения, настоящее страхование продолжает действовать при условии немедленного извещения об этом Страховщика и установления соответствующих ставок премии и условий страхования.</w:t>
      </w:r>
    </w:p>
    <w:p w14:paraId="7F1F8C69"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 При страховании на настоящих Дополнительных условиях Страхователь (Выгодоприобретатель) либо иное лицо (хранитель), которому доверена сохранность застрахованного имущества, обязан:</w:t>
      </w:r>
    </w:p>
    <w:p w14:paraId="785A8EA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11.1. вести учет товаров, перевозимых в опасных грузов, фиксируя в учетных документах даты закладки и изъятия, их наименование, количество и стоимость, а при наступлении страхового случая представить Страховщику соответствующие данные учета о наличии перевозимых товаров; </w:t>
      </w:r>
    </w:p>
    <w:p w14:paraId="452090D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11.2. предпринимать все необходимые меры по обеспечению нормальной работы и обслуживанию контейнеров для перевозки опасных грузов в соответствии с рекомендациями его изготовителя по его эксплуатации и указаниями органов государственной инспекции или иных аналогичных органов;</w:t>
      </w:r>
    </w:p>
    <w:p w14:paraId="0D6143A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11.3. за свой счет предпринимать все необходимые и целесообразные меры по предотвращению возможного ущерба застрахованному имуществу, а также выполнять указания и рекомендации Страховщика, сделанные им в этих целях;</w:t>
      </w:r>
    </w:p>
    <w:p w14:paraId="676E06D5"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11.4. обеспечить представителям Страховщика доступ на территорию страхования, а также к документам по учету застрахованных грузов с целью осмотра принимаемого на страхование груза, рефрижераторной установки, используемого для перевозки транспортного средства и оценки степени принимаемого на страхование риска.</w:t>
      </w:r>
    </w:p>
    <w:p w14:paraId="0309020F"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12. Действия сторон при наступлении страхового случая устанавливается в соответствии с разделом 7 Правил страхования.</w:t>
      </w:r>
    </w:p>
    <w:p w14:paraId="0BA0A36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13. Порядок определения размера ущерба и страховой выплаты устанавливается в соответствии с разделами 8 и 9 Правил страхования.</w:t>
      </w:r>
    </w:p>
    <w:p w14:paraId="2CA9C23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14. В остальных случаях, в отношении принятия на страхование </w:t>
      </w:r>
      <w:r w:rsidR="00DC51A2">
        <w:rPr>
          <w:rFonts w:eastAsia="Calibri"/>
          <w:sz w:val="24"/>
          <w:szCs w:val="24"/>
          <w:lang w:eastAsia="en-US"/>
        </w:rPr>
        <w:t xml:space="preserve">опасных грузов </w:t>
      </w:r>
      <w:r w:rsidRPr="006A7A58">
        <w:rPr>
          <w:rFonts w:eastAsia="Calibri"/>
          <w:sz w:val="24"/>
          <w:szCs w:val="24"/>
          <w:lang w:eastAsia="en-US"/>
        </w:rPr>
        <w:t>на условиях, предусмотренных настоящими Дополнительными условиями, действуют положения Правил страхования грузов.</w:t>
      </w:r>
    </w:p>
    <w:p w14:paraId="078BDAD7" w14:textId="77777777" w:rsidR="00DA3085" w:rsidRPr="006A7A58" w:rsidRDefault="00DA3085" w:rsidP="00DA3085">
      <w:pPr>
        <w:pageBreakBefore/>
        <w:ind w:firstLine="709"/>
        <w:jc w:val="right"/>
        <w:rPr>
          <w:rFonts w:eastAsia="Calibri"/>
          <w:b/>
          <w:szCs w:val="22"/>
          <w:lang w:eastAsia="en-US"/>
        </w:rPr>
      </w:pPr>
      <w:r w:rsidRPr="006A7A58">
        <w:rPr>
          <w:rFonts w:eastAsia="Calibri"/>
          <w:b/>
          <w:szCs w:val="22"/>
          <w:lang w:eastAsia="en-US"/>
        </w:rPr>
        <w:t>Приложение 3</w:t>
      </w:r>
    </w:p>
    <w:p w14:paraId="1B5716CE" w14:textId="77777777" w:rsidR="00DA3085" w:rsidRPr="006A7A58" w:rsidRDefault="00DA3085" w:rsidP="00DA3085">
      <w:pPr>
        <w:ind w:firstLine="709"/>
        <w:jc w:val="right"/>
        <w:rPr>
          <w:rFonts w:eastAsia="Calibri"/>
          <w:szCs w:val="22"/>
          <w:lang w:eastAsia="en-US"/>
        </w:rPr>
      </w:pPr>
      <w:r w:rsidRPr="006A7A58">
        <w:rPr>
          <w:rFonts w:eastAsia="Calibri"/>
          <w:szCs w:val="22"/>
          <w:lang w:eastAsia="en-US"/>
        </w:rPr>
        <w:t>к Правилам страхования грузов</w:t>
      </w:r>
    </w:p>
    <w:p w14:paraId="77128A80" w14:textId="77777777" w:rsidR="00DA3085" w:rsidRPr="006A7A58" w:rsidRDefault="00DA3085" w:rsidP="00DA3085">
      <w:pPr>
        <w:ind w:firstLine="709"/>
        <w:jc w:val="both"/>
        <w:rPr>
          <w:rFonts w:eastAsia="Calibri"/>
          <w:sz w:val="22"/>
          <w:szCs w:val="22"/>
          <w:lang w:eastAsia="en-US"/>
        </w:rPr>
      </w:pPr>
    </w:p>
    <w:p w14:paraId="1D5858C2" w14:textId="77777777" w:rsidR="00DA3085" w:rsidRPr="006A7A58" w:rsidRDefault="00DA3085" w:rsidP="00DA3085">
      <w:pPr>
        <w:ind w:firstLine="709"/>
        <w:jc w:val="center"/>
        <w:rPr>
          <w:rFonts w:eastAsia="Calibri"/>
          <w:b/>
          <w:sz w:val="24"/>
          <w:szCs w:val="24"/>
          <w:lang w:eastAsia="en-US"/>
        </w:rPr>
      </w:pPr>
      <w:r w:rsidRPr="006A7A58">
        <w:rPr>
          <w:rFonts w:eastAsia="Calibri"/>
          <w:b/>
          <w:sz w:val="24"/>
          <w:szCs w:val="24"/>
          <w:lang w:eastAsia="en-US"/>
        </w:rPr>
        <w:t>Дополнительные условия по страхованию перевозки денежной наличности и ценного имущества</w:t>
      </w:r>
    </w:p>
    <w:p w14:paraId="6151DD45" w14:textId="77777777" w:rsidR="00DA3085" w:rsidRPr="006A7A58" w:rsidRDefault="00DA3085" w:rsidP="00DA3085">
      <w:pPr>
        <w:ind w:firstLine="709"/>
        <w:jc w:val="both"/>
        <w:rPr>
          <w:rFonts w:eastAsia="Calibri"/>
          <w:sz w:val="24"/>
          <w:szCs w:val="24"/>
          <w:lang w:eastAsia="en-US"/>
        </w:rPr>
      </w:pPr>
    </w:p>
    <w:p w14:paraId="1CA2954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1.1. </w:t>
      </w:r>
      <w:r w:rsidRPr="006A7A58">
        <w:rPr>
          <w:sz w:val="24"/>
          <w:szCs w:val="24"/>
        </w:rPr>
        <w:t xml:space="preserve">Настоящие Дополнительные условия определяют особенности страхования </w:t>
      </w:r>
      <w:r w:rsidRPr="006A7A58">
        <w:rPr>
          <w:rFonts w:eastAsia="Calibri"/>
          <w:sz w:val="24"/>
          <w:szCs w:val="24"/>
          <w:lang w:eastAsia="en-US"/>
        </w:rPr>
        <w:t xml:space="preserve">перевозки денежной наличности и ценного имущества. </w:t>
      </w:r>
    </w:p>
    <w:p w14:paraId="2444BBC0"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1.2. В настоящих Дополнительных условиях используются следующие термины (сокращения): </w:t>
      </w:r>
    </w:p>
    <w:p w14:paraId="7BE3861E"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w:t>
      </w:r>
      <w:r w:rsidRPr="006A7A58">
        <w:rPr>
          <w:rFonts w:eastAsia="Calibri"/>
          <w:b/>
          <w:sz w:val="24"/>
          <w:szCs w:val="24"/>
          <w:lang w:eastAsia="en-US"/>
        </w:rPr>
        <w:t>ценное имущество</w:t>
      </w:r>
      <w:r w:rsidRPr="006A7A58">
        <w:rPr>
          <w:rFonts w:eastAsia="Calibri"/>
          <w:sz w:val="24"/>
          <w:szCs w:val="24"/>
          <w:lang w:eastAsia="en-US"/>
        </w:rPr>
        <w:t>"</w:t>
      </w:r>
      <w:r w:rsidRPr="006A7A58">
        <w:rPr>
          <w:rFonts w:eastAsia="Calibri"/>
          <w:b/>
          <w:sz w:val="24"/>
          <w:szCs w:val="24"/>
          <w:lang w:eastAsia="en-US"/>
        </w:rPr>
        <w:t xml:space="preserve"> </w:t>
      </w:r>
      <w:r w:rsidRPr="006A7A58">
        <w:rPr>
          <w:rFonts w:eastAsia="Calibri"/>
          <w:sz w:val="24"/>
          <w:szCs w:val="24"/>
          <w:lang w:eastAsia="en-US"/>
        </w:rPr>
        <w:t>означает наличные денежные средства в российской и иностранной валюте, а так же другое имущество, представляющее особую ценность и уникальность для Страхователя (Выгодоприобретателя), но не для общемировой культуры и искусства;</w:t>
      </w:r>
    </w:p>
    <w:p w14:paraId="629D3724" w14:textId="77777777" w:rsidR="00DA3085" w:rsidRPr="006A7A58" w:rsidRDefault="00DA3085" w:rsidP="00DA3085">
      <w:pPr>
        <w:ind w:firstLine="709"/>
        <w:jc w:val="both"/>
        <w:rPr>
          <w:rFonts w:eastAsia="Calibri"/>
          <w:sz w:val="24"/>
          <w:szCs w:val="24"/>
          <w:lang w:eastAsia="en-US"/>
        </w:rPr>
      </w:pPr>
      <w:r w:rsidRPr="006A7A58">
        <w:rPr>
          <w:rFonts w:eastAsia="Calibri"/>
          <w:b/>
          <w:sz w:val="24"/>
          <w:szCs w:val="24"/>
          <w:lang w:eastAsia="en-US"/>
        </w:rPr>
        <w:t xml:space="preserve"> </w:t>
      </w:r>
      <w:r w:rsidRPr="006A7A58">
        <w:rPr>
          <w:rFonts w:eastAsia="Calibri"/>
          <w:sz w:val="24"/>
          <w:szCs w:val="24"/>
          <w:lang w:eastAsia="en-US"/>
        </w:rPr>
        <w:t>"</w:t>
      </w:r>
      <w:r w:rsidRPr="006A7A58">
        <w:rPr>
          <w:rFonts w:eastAsia="Calibri"/>
          <w:b/>
          <w:sz w:val="24"/>
          <w:szCs w:val="24"/>
          <w:lang w:eastAsia="en-US"/>
        </w:rPr>
        <w:t>частичное повреждение наличных денежных средств</w:t>
      </w:r>
      <w:r w:rsidRPr="006A7A58">
        <w:rPr>
          <w:rFonts w:eastAsia="Calibri"/>
          <w:sz w:val="24"/>
          <w:szCs w:val="24"/>
          <w:lang w:eastAsia="en-US"/>
        </w:rPr>
        <w:t>" означает повреждение денежного знака в такой степени, при котором возможен его обмен на аналогичный номинал денежного знака в соответствии с действующим законодательством Российской Федерации, для дальнейшего использования в качестве платежного средства;</w:t>
      </w:r>
    </w:p>
    <w:p w14:paraId="44593ED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w:t>
      </w:r>
      <w:r w:rsidRPr="006A7A58">
        <w:rPr>
          <w:rFonts w:eastAsia="Calibri"/>
          <w:b/>
          <w:sz w:val="24"/>
          <w:szCs w:val="24"/>
          <w:lang w:eastAsia="en-US"/>
        </w:rPr>
        <w:t>утрата (гибель) или полное повреждение наличных денежных средств</w:t>
      </w:r>
      <w:r w:rsidRPr="006A7A58">
        <w:rPr>
          <w:rFonts w:eastAsia="Calibri"/>
          <w:sz w:val="24"/>
          <w:szCs w:val="24"/>
          <w:lang w:eastAsia="en-US"/>
        </w:rPr>
        <w:t>" означает невозможность дальнейшего использования денежного знака в качестве платежного средства либо невозможность обмена денежного знака на аналогичный номинал в соответствии с действующим законодательством Российской Федерации;</w:t>
      </w:r>
    </w:p>
    <w:p w14:paraId="2ECD758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Договором страхования указанные в настоящих Дополнительных условиях термины могут быть изменены, в том числе расширены или сокращены. В этом случае измененные термины и их определения должны быть прямо прописаны в договоре страхования.</w:t>
      </w:r>
    </w:p>
    <w:p w14:paraId="1B21D22C"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1.3. На основании настоящих Дополнительных условий может быть застрахована перевозка ценного имущества:</w:t>
      </w:r>
    </w:p>
    <w:p w14:paraId="7B88A29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а) произведений искусства:</w:t>
      </w:r>
    </w:p>
    <w:p w14:paraId="43D1AAE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w:t>
      </w:r>
      <w:r w:rsidRPr="006A7A58">
        <w:rPr>
          <w:rFonts w:eastAsia="Calibri"/>
          <w:sz w:val="24"/>
          <w:szCs w:val="24"/>
          <w:lang w:eastAsia="en-US"/>
        </w:rPr>
        <w:tab/>
        <w:t>коллекции (отдельные предметы коллекции), предметы изобразительного и декоративно-прикладного искусства (включая картины, гравюры, фотографии, гобелены, редкое или узорчатое стекло; драгоценные металлы в виде запасов, слитков, готовых изделий; драгоценные камни; изделия из драгоценных камней, металлов и камней; статуэтки, скульптуры, предметы из фарфора, и т.п.);</w:t>
      </w:r>
    </w:p>
    <w:p w14:paraId="5D966776"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w:t>
      </w:r>
      <w:r w:rsidRPr="006A7A58">
        <w:rPr>
          <w:rFonts w:eastAsia="Calibri"/>
          <w:sz w:val="24"/>
          <w:szCs w:val="24"/>
          <w:lang w:eastAsia="en-US"/>
        </w:rPr>
        <w:tab/>
        <w:t xml:space="preserve">антикварные предметы (включая антикварную мебель; картины, гравюры, фотографии, гобелены, редкое или узорчатое стекло; статуэтки, скульптуры, предметы из фарфора, дорогостоящие ковры; редкие книги, рукописи, иные документы, представляющие собой историческую и культурную ценность; другое исторически ценное или обладающее высокой художественной ценностью имущество). </w:t>
      </w:r>
    </w:p>
    <w:p w14:paraId="6E0C0A4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б)</w:t>
      </w:r>
      <w:r w:rsidRPr="006A7A58">
        <w:rPr>
          <w:rFonts w:eastAsia="Calibri"/>
          <w:sz w:val="24"/>
          <w:szCs w:val="24"/>
          <w:lang w:eastAsia="en-US"/>
        </w:rPr>
        <w:tab/>
        <w:t>наличных денежных средств в российской и иностранной валюте;</w:t>
      </w:r>
    </w:p>
    <w:p w14:paraId="5EF2717F"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в)</w:t>
      </w:r>
      <w:r w:rsidRPr="006A7A58">
        <w:rPr>
          <w:rFonts w:eastAsia="Calibri"/>
          <w:sz w:val="24"/>
          <w:szCs w:val="24"/>
          <w:lang w:eastAsia="en-US"/>
        </w:rPr>
        <w:tab/>
        <w:t>иного имущества, представляющего особую ценность для Страхователя (Выгодоприобретателя:</w:t>
      </w:r>
    </w:p>
    <w:p w14:paraId="15F9082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 ценные бумаги, акцизные марки; </w:t>
      </w:r>
    </w:p>
    <w:p w14:paraId="0DBA930B"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драгоценные и редкоземельные металлы, драгоценные и полудрагоценные камни, жемчуг;</w:t>
      </w:r>
    </w:p>
    <w:p w14:paraId="49A7BC6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ювелирные изделия.</w:t>
      </w:r>
    </w:p>
    <w:p w14:paraId="42F47A9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1.4. Ценное имущество, перечисленное в п. 1.3 настоящего документа, принимается на страхование при наличии:</w:t>
      </w:r>
    </w:p>
    <w:p w14:paraId="3810AAC8"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документов, подтверждающих право Страхователя (Выгодоприобретателя) владеть, пользоваться и/или распоряжаться застрахованным имуществом, если наличие таких документов предусмотрено законодательством РФ.</w:t>
      </w:r>
    </w:p>
    <w:p w14:paraId="72749B0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 По настоящим Дополнительным условиям производится страхование денежной наличности и ценного имуществаа (указанного в договоре страхования или в заявлении о страховании в письменной форме) на случай его утраты (гибели) или повреждения в результате рисков, предусмотренных п.п. 4.2.1. настоящих Правил страхования, в частности:</w:t>
      </w:r>
    </w:p>
    <w:p w14:paraId="7E6BB28E"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пожара, взрыва на транспортном средстве во время транспортировки застрахованного груза или во время осуществления погрузочно-разгрузочных работ и заправки транспортного средства топливом, а также вследствие мер, принятых для тушения пожара;</w:t>
      </w:r>
    </w:p>
    <w:p w14:paraId="04ADE428"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аварии автотранспортного средства (дорожно-транспортное происшествие), включая наезд на неподвижные предметы, опоры мостов, падение с мостов и путепроводов; крушения или столкновения подвижного железнодорожного состава с другими объектами, в т.ч. принадлежащими железной дороге (электровозы, тепловозы, вагоны, дрезины и т.п.), а также иными транспортными средствами, происшествия с воздушным судном, аварий с  морским или речным судном, крушения или столкновения судов между собой или удара их о неподвижные или плавучие предметы; опрокидывания, посадки судна на мель, выброса на берег или затопления судна, провала мостов;</w:t>
      </w:r>
    </w:p>
    <w:p w14:paraId="1E167BAB"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стихийных бедствий;</w:t>
      </w:r>
    </w:p>
    <w:p w14:paraId="5F931E3E"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пропажи транспортного средства вместе с грузом без вести (за исключением железнодорожного транспорта);</w:t>
      </w:r>
    </w:p>
    <w:p w14:paraId="29FC2989"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противоправных действий третьих лиц (кража со взломом, хищение, грабеж, разбой, хулиганство, поджог, подрыв, иные умышленные действия третьих лиц, направленные на повреждение или уничтожение имущества);</w:t>
      </w:r>
    </w:p>
    <w:p w14:paraId="49D22DA8"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подмочки атмосферными осадками (только в случае ДТП).</w:t>
      </w:r>
    </w:p>
    <w:p w14:paraId="1F2E6B69"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Кроме того, при страховании на данном условии в период транспортировки выставочных экспонатов подлежат возмещению все необходимые и целесообразно произведенные расходы по спасанию груза, а также по уменьшению убытка и по установлению его размера, если убыток подлежит возмещению по условиям страхования.</w:t>
      </w:r>
    </w:p>
    <w:p w14:paraId="52DB6BC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3. Если иное не оговорено договором страхования, действие страхования распространяется на период транспортировки и хранения в процессе накопления перед транспортировкой ценного имущества.</w:t>
      </w:r>
    </w:p>
    <w:p w14:paraId="46C22920"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4.  По соглашению сторон при заключении договора страхования отдельные положения Правил страхования и Дополнительных условий могут быть дополнены, изменены другими положениями, общепринятыми в страховой практике.</w:t>
      </w:r>
    </w:p>
    <w:p w14:paraId="21B0922F" w14:textId="77777777" w:rsidR="00DA3085" w:rsidRPr="006A7A58" w:rsidRDefault="00DA3085" w:rsidP="00DA3085">
      <w:pPr>
        <w:ind w:firstLine="709"/>
        <w:jc w:val="both"/>
        <w:rPr>
          <w:sz w:val="24"/>
          <w:szCs w:val="24"/>
        </w:rPr>
      </w:pPr>
      <w:r w:rsidRPr="006A7A58">
        <w:rPr>
          <w:rFonts w:eastAsia="Calibri"/>
          <w:sz w:val="24"/>
          <w:szCs w:val="24"/>
          <w:lang w:eastAsia="en-US"/>
        </w:rPr>
        <w:t>5. Не возмещаются убытки, возникшие вследствие причин, перечисленных в п.п. 4.8.-4.15. Правил страхования, а</w:t>
      </w:r>
      <w:r w:rsidRPr="006A7A58">
        <w:rPr>
          <w:sz w:val="24"/>
          <w:szCs w:val="24"/>
        </w:rPr>
        <w:t xml:space="preserve"> также:</w:t>
      </w:r>
    </w:p>
    <w:p w14:paraId="0DE4DB96"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5.1. убытки, произошедшие вследствие естественного изменения (износа), постепенного обветшания, наличия внутренних скрытых дефектов культурных ценностей, утраты товарного вида;</w:t>
      </w:r>
    </w:p>
    <w:p w14:paraId="1FC8BA0C"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5.2. гибель и повреждения культурных ценностей вследствие реставрации и восстановления или ретуширования;</w:t>
      </w:r>
    </w:p>
    <w:p w14:paraId="72962CCE"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5.3. убытки, произошедшие вследствие конфискаций и экспроприации любого рода, ареста, задержания и изъятия;</w:t>
      </w:r>
    </w:p>
    <w:p w14:paraId="0641E1DC"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5.4. убытки, связанные с предъявлением претензий со стороны третьих лиц, оспаривающих право собственности на данные произведения искусства;</w:t>
      </w:r>
    </w:p>
    <w:p w14:paraId="288274B0" w14:textId="77777777" w:rsidR="00DA3085" w:rsidRPr="006A7A58" w:rsidRDefault="00DA3085" w:rsidP="00DA3085">
      <w:pPr>
        <w:suppressAutoHyphens/>
        <w:ind w:firstLine="709"/>
        <w:jc w:val="both"/>
        <w:rPr>
          <w:sz w:val="24"/>
          <w:szCs w:val="24"/>
        </w:rPr>
      </w:pPr>
      <w:r w:rsidRPr="006A7A58">
        <w:rPr>
          <w:sz w:val="24"/>
          <w:szCs w:val="24"/>
        </w:rPr>
        <w:t>5.5. убытки, явившиеся прямым следствием неисполнения или ненадлежащего исполнения действий, изложенных в п.п. 3 - 6 настоящих Дополнительных условий.</w:t>
      </w:r>
    </w:p>
    <w:p w14:paraId="2FC34D85"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6. Договор страхования заключается на основании письменного Заявления на страхование, представляемого Страхователем в соответствии с разделом 6 Правил страхования, которое также должно содержать сведения, необходимые для страхования перевозки денежной наличности и ценного имущества:</w:t>
      </w:r>
    </w:p>
    <w:p w14:paraId="7281A907" w14:textId="77777777" w:rsidR="00DA3085" w:rsidRPr="006A7A58" w:rsidRDefault="00DA3085" w:rsidP="00DA3085">
      <w:pPr>
        <w:ind w:firstLine="709"/>
        <w:jc w:val="both"/>
        <w:rPr>
          <w:sz w:val="24"/>
          <w:szCs w:val="24"/>
        </w:rPr>
      </w:pPr>
      <w:r w:rsidRPr="006A7A58">
        <w:rPr>
          <w:sz w:val="24"/>
          <w:szCs w:val="24"/>
        </w:rPr>
        <w:t>6.1. вид ценного имущества; точное наименование ценного имущества;</w:t>
      </w:r>
    </w:p>
    <w:p w14:paraId="733E56D8" w14:textId="77777777" w:rsidR="00DA3085" w:rsidRPr="006A7A58" w:rsidRDefault="00DA3085" w:rsidP="00DA3085">
      <w:pPr>
        <w:ind w:firstLine="709"/>
        <w:jc w:val="both"/>
        <w:rPr>
          <w:sz w:val="24"/>
          <w:szCs w:val="24"/>
        </w:rPr>
      </w:pPr>
      <w:r w:rsidRPr="006A7A58">
        <w:rPr>
          <w:sz w:val="24"/>
          <w:szCs w:val="24"/>
        </w:rPr>
        <w:t>6.2. вид упаковки, число мест и предметов;</w:t>
      </w:r>
    </w:p>
    <w:p w14:paraId="39968C7D" w14:textId="77777777" w:rsidR="00DA3085" w:rsidRPr="006A7A58" w:rsidRDefault="00DA3085" w:rsidP="00DA3085">
      <w:pPr>
        <w:ind w:firstLine="709"/>
        <w:jc w:val="both"/>
        <w:rPr>
          <w:sz w:val="24"/>
          <w:szCs w:val="24"/>
        </w:rPr>
      </w:pPr>
      <w:r w:rsidRPr="006A7A58">
        <w:rPr>
          <w:sz w:val="24"/>
          <w:szCs w:val="24"/>
        </w:rPr>
        <w:t>6.3. маршрут перевозки;</w:t>
      </w:r>
    </w:p>
    <w:p w14:paraId="5F98602A" w14:textId="77777777" w:rsidR="00DA3085" w:rsidRPr="006A7A58" w:rsidRDefault="00DA3085" w:rsidP="00DA3085">
      <w:pPr>
        <w:ind w:firstLine="709"/>
        <w:jc w:val="both"/>
        <w:rPr>
          <w:sz w:val="24"/>
          <w:szCs w:val="24"/>
        </w:rPr>
      </w:pPr>
      <w:r w:rsidRPr="006A7A58">
        <w:rPr>
          <w:sz w:val="24"/>
          <w:szCs w:val="24"/>
        </w:rPr>
        <w:t xml:space="preserve">6.4. дату отправки; </w:t>
      </w:r>
    </w:p>
    <w:p w14:paraId="73AE1368" w14:textId="77777777" w:rsidR="00DA3085" w:rsidRPr="006A7A58" w:rsidRDefault="00DA3085" w:rsidP="00DA3085">
      <w:pPr>
        <w:suppressAutoHyphens/>
        <w:ind w:firstLine="709"/>
        <w:jc w:val="both"/>
        <w:rPr>
          <w:sz w:val="24"/>
          <w:szCs w:val="24"/>
        </w:rPr>
      </w:pPr>
      <w:r w:rsidRPr="006A7A58">
        <w:rPr>
          <w:sz w:val="24"/>
          <w:szCs w:val="24"/>
        </w:rPr>
        <w:t>6.5. стоимость ценного имущества отдельно по каждому предмету с указанием стоимости предметов;</w:t>
      </w:r>
    </w:p>
    <w:p w14:paraId="782B690D" w14:textId="77777777" w:rsidR="00DA3085" w:rsidRPr="006A7A58" w:rsidRDefault="00DA3085" w:rsidP="00DA3085">
      <w:pPr>
        <w:suppressAutoHyphens/>
        <w:ind w:firstLine="709"/>
        <w:jc w:val="both"/>
        <w:rPr>
          <w:sz w:val="24"/>
          <w:szCs w:val="24"/>
        </w:rPr>
      </w:pPr>
      <w:r w:rsidRPr="006A7A58">
        <w:rPr>
          <w:sz w:val="24"/>
          <w:szCs w:val="24"/>
        </w:rPr>
        <w:t>6.6. стоимость ценного имущества, перевозимого на одном транспортном средстве.</w:t>
      </w:r>
    </w:p>
    <w:p w14:paraId="346A03B2" w14:textId="77777777" w:rsidR="00DA3085" w:rsidRPr="006A7A58" w:rsidRDefault="00DA3085" w:rsidP="00DA3085">
      <w:pPr>
        <w:suppressAutoHyphens/>
        <w:ind w:firstLine="709"/>
        <w:jc w:val="both"/>
        <w:rPr>
          <w:sz w:val="24"/>
          <w:szCs w:val="24"/>
        </w:rPr>
      </w:pPr>
      <w:r w:rsidRPr="006A7A58">
        <w:rPr>
          <w:sz w:val="24"/>
          <w:szCs w:val="24"/>
        </w:rPr>
        <w:t>7. К Заявлению на страхование Страхователь в обязательном порядке прилагает, перечень с описанием ценного имущества (при количестве предметов более двух) и их стоимости, а также документы, удостоверяющие стоимость культурных ценностей. При вывозе культурных ценностей за пределы РФ Страхователем также представляется Свидетельство на право вывоза культурных ценностей с территории Российской Федерации.</w:t>
      </w:r>
    </w:p>
    <w:p w14:paraId="621C93C3" w14:textId="77777777" w:rsidR="00DA3085" w:rsidRPr="006A7A58" w:rsidRDefault="00DA3085" w:rsidP="00DA3085">
      <w:pPr>
        <w:ind w:firstLine="567"/>
        <w:jc w:val="both"/>
        <w:rPr>
          <w:sz w:val="24"/>
          <w:szCs w:val="24"/>
        </w:rPr>
      </w:pPr>
      <w:r w:rsidRPr="006A7A58">
        <w:rPr>
          <w:sz w:val="24"/>
          <w:szCs w:val="24"/>
        </w:rPr>
        <w:t>8. При страховании согласно настоящим Дополнительным условиям в договоре страхования устанавливается страховая сумма как на единичную отправку груза, так и на несколько перевозок.</w:t>
      </w:r>
    </w:p>
    <w:p w14:paraId="7D5D8058" w14:textId="77777777" w:rsidR="00DA3085" w:rsidRPr="006A7A58" w:rsidRDefault="00DA3085" w:rsidP="00DA3085">
      <w:pPr>
        <w:ind w:firstLine="567"/>
        <w:jc w:val="both"/>
        <w:rPr>
          <w:sz w:val="24"/>
          <w:szCs w:val="24"/>
        </w:rPr>
      </w:pPr>
      <w:r w:rsidRPr="006A7A58">
        <w:rPr>
          <w:sz w:val="24"/>
          <w:szCs w:val="24"/>
        </w:rPr>
        <w:t>В договоре страхования может быть установлена страхования сумма (лимит возмещения) на перевозку в одном транспортном средстве, а также могут быть установлены отдельные страховые суммы (лимиты возмещения) по отдельным рискам (п. 9.5. настоящих Дополнительных условий), в зависимости от типа и оснащения используемого для перевозок транспортного средства (п. 9.10 настоящих Дополнительных условий), по отдельным местам хранения.</w:t>
      </w:r>
    </w:p>
    <w:p w14:paraId="0711AE60" w14:textId="77777777" w:rsidR="00DA3085" w:rsidRPr="006A7A58" w:rsidRDefault="00DA3085" w:rsidP="00DA3085">
      <w:pPr>
        <w:ind w:firstLine="567"/>
        <w:jc w:val="both"/>
        <w:rPr>
          <w:sz w:val="24"/>
          <w:szCs w:val="24"/>
        </w:rPr>
      </w:pPr>
      <w:r w:rsidRPr="006A7A58">
        <w:rPr>
          <w:sz w:val="24"/>
          <w:szCs w:val="24"/>
        </w:rPr>
        <w:t xml:space="preserve">9. </w:t>
      </w:r>
      <w:r w:rsidRPr="006A7A58">
        <w:rPr>
          <w:rFonts w:eastAsia="Calibri"/>
          <w:sz w:val="24"/>
          <w:szCs w:val="24"/>
          <w:lang w:eastAsia="en-US"/>
        </w:rPr>
        <w:t>При перевозке денежной наличности и ценного имущества Страхователь (Выгодоприобретатель) или лицо, которому доверена сохранность ценного имущества (в зависимости от вида имущества, которое планируется к страхованию) должен обеспечить выполнение следующих условий</w:t>
      </w:r>
      <w:r w:rsidRPr="006A7A58">
        <w:rPr>
          <w:sz w:val="24"/>
          <w:szCs w:val="24"/>
        </w:rPr>
        <w:t>:</w:t>
      </w:r>
    </w:p>
    <w:p w14:paraId="4C5B5CD6" w14:textId="77777777" w:rsidR="00DA3085" w:rsidRPr="006A7A58" w:rsidRDefault="00DA3085" w:rsidP="00DA3085">
      <w:pPr>
        <w:ind w:firstLine="567"/>
        <w:jc w:val="both"/>
        <w:rPr>
          <w:sz w:val="24"/>
          <w:szCs w:val="24"/>
        </w:rPr>
      </w:pPr>
      <w:r w:rsidRPr="006A7A58">
        <w:rPr>
          <w:sz w:val="24"/>
          <w:szCs w:val="24"/>
        </w:rPr>
        <w:t xml:space="preserve">9.1. использование для перевозки специально оборудованного транспортного средства, оснащенного радио и телефонной связью, исправной звуковой сигнализацией на несанкционированное открытие дверей, исправными запорами дверей и др., указанным Страхователем при заключении договора страхования; </w:t>
      </w:r>
    </w:p>
    <w:p w14:paraId="68054DEA" w14:textId="77777777" w:rsidR="00DA3085" w:rsidRPr="006A7A58" w:rsidRDefault="00DA3085" w:rsidP="00DA3085">
      <w:pPr>
        <w:ind w:firstLine="567"/>
        <w:jc w:val="both"/>
        <w:rPr>
          <w:sz w:val="24"/>
          <w:szCs w:val="24"/>
        </w:rPr>
      </w:pPr>
      <w:r w:rsidRPr="006A7A58">
        <w:rPr>
          <w:sz w:val="24"/>
          <w:szCs w:val="24"/>
        </w:rPr>
        <w:t>Могут быть использованы только автомобили, прошедшие соответствующую сертификацию и выпущенные на маршрут в исправном состоянии, о чем должна быть сделана соответствующая запись в регистрирующем журнале Страхователя.</w:t>
      </w:r>
    </w:p>
    <w:p w14:paraId="2E8AF17C" w14:textId="77777777" w:rsidR="00DA3085" w:rsidRPr="006A7A58" w:rsidRDefault="00DA3085" w:rsidP="00DA3085">
      <w:pPr>
        <w:ind w:firstLine="567"/>
        <w:jc w:val="both"/>
        <w:rPr>
          <w:sz w:val="24"/>
          <w:szCs w:val="24"/>
        </w:rPr>
      </w:pPr>
      <w:r w:rsidRPr="006A7A58">
        <w:rPr>
          <w:sz w:val="24"/>
          <w:szCs w:val="24"/>
        </w:rPr>
        <w:t>9.2. обеспечение сохранности денежных средств и ценностей во время погрузки и выгрузки из транспортного средства;</w:t>
      </w:r>
    </w:p>
    <w:p w14:paraId="235EF5F8" w14:textId="77777777" w:rsidR="00DA3085" w:rsidRPr="006A7A58" w:rsidRDefault="00DA3085" w:rsidP="00DA3085">
      <w:pPr>
        <w:ind w:firstLine="567"/>
        <w:jc w:val="both"/>
        <w:rPr>
          <w:sz w:val="24"/>
          <w:szCs w:val="24"/>
        </w:rPr>
      </w:pPr>
      <w:r w:rsidRPr="006A7A58">
        <w:rPr>
          <w:sz w:val="24"/>
          <w:szCs w:val="24"/>
        </w:rPr>
        <w:t>Во время перегрузки ценного имущества в транспортном средстве должен находиться по крайней мере один сооруженный сотрудник Страхователя.</w:t>
      </w:r>
    </w:p>
    <w:p w14:paraId="0D0EEF5B" w14:textId="77777777" w:rsidR="00DA3085" w:rsidRPr="006A7A58" w:rsidRDefault="00DA3085" w:rsidP="00DA3085">
      <w:pPr>
        <w:ind w:firstLine="567"/>
        <w:jc w:val="both"/>
        <w:rPr>
          <w:sz w:val="24"/>
          <w:szCs w:val="24"/>
        </w:rPr>
      </w:pPr>
      <w:r w:rsidRPr="006A7A58">
        <w:rPr>
          <w:sz w:val="24"/>
          <w:szCs w:val="24"/>
        </w:rPr>
        <w:t>9.3. сопровождение перевозки вооруженной охраной, эскортирующим автомобилем, дополнительной охраной;</w:t>
      </w:r>
    </w:p>
    <w:p w14:paraId="11013BBF" w14:textId="77777777" w:rsidR="00DA3085" w:rsidRPr="006A7A58" w:rsidRDefault="00DA3085" w:rsidP="00DA3085">
      <w:pPr>
        <w:ind w:firstLine="567"/>
        <w:jc w:val="both"/>
        <w:rPr>
          <w:sz w:val="24"/>
          <w:szCs w:val="24"/>
        </w:rPr>
      </w:pPr>
      <w:r w:rsidRPr="006A7A58">
        <w:rPr>
          <w:sz w:val="24"/>
          <w:szCs w:val="24"/>
        </w:rPr>
        <w:t>Водители в день перед началом перевозки должны пройти соответствующее медицинское освидетельствование с отметкой проверяющего лица Страхователя.</w:t>
      </w:r>
    </w:p>
    <w:p w14:paraId="775DBF03" w14:textId="77777777" w:rsidR="00DA3085" w:rsidRPr="006A7A58" w:rsidRDefault="00DA3085" w:rsidP="00DA3085">
      <w:pPr>
        <w:ind w:firstLine="567"/>
        <w:jc w:val="both"/>
        <w:rPr>
          <w:sz w:val="24"/>
          <w:szCs w:val="24"/>
        </w:rPr>
      </w:pPr>
      <w:r w:rsidRPr="006A7A58">
        <w:rPr>
          <w:sz w:val="24"/>
          <w:szCs w:val="24"/>
        </w:rPr>
        <w:t>Водители и охранники должны являться штатными сотрудниками Страхователя, иметь соответствующую подготовку и иметь табельное огнестрельное оружие и разрешенные спецсредства.</w:t>
      </w:r>
    </w:p>
    <w:p w14:paraId="6275D1DF" w14:textId="77777777" w:rsidR="00DA3085" w:rsidRPr="006A7A58" w:rsidRDefault="00DA3085" w:rsidP="00DA3085">
      <w:pPr>
        <w:ind w:firstLine="567"/>
        <w:jc w:val="both"/>
        <w:rPr>
          <w:sz w:val="24"/>
          <w:szCs w:val="24"/>
        </w:rPr>
      </w:pPr>
      <w:r w:rsidRPr="006A7A58">
        <w:rPr>
          <w:sz w:val="24"/>
          <w:szCs w:val="24"/>
        </w:rPr>
        <w:t>Водители должны иметь соответствующую категорию вождения и стаж работы по этой категории не менее трех лет.</w:t>
      </w:r>
    </w:p>
    <w:p w14:paraId="5D01348C" w14:textId="77777777" w:rsidR="00DA3085" w:rsidRPr="006A7A58" w:rsidRDefault="00DA3085" w:rsidP="00DA3085">
      <w:pPr>
        <w:ind w:firstLine="567"/>
        <w:jc w:val="both"/>
        <w:rPr>
          <w:sz w:val="24"/>
          <w:szCs w:val="24"/>
        </w:rPr>
      </w:pPr>
      <w:r w:rsidRPr="006A7A58">
        <w:rPr>
          <w:sz w:val="24"/>
          <w:szCs w:val="24"/>
        </w:rPr>
        <w:t>9.4. обеспечение маршрута перевозки;</w:t>
      </w:r>
    </w:p>
    <w:p w14:paraId="1249C537" w14:textId="77777777" w:rsidR="00DA3085" w:rsidRPr="006A7A58" w:rsidRDefault="00DA3085" w:rsidP="00DA3085">
      <w:pPr>
        <w:ind w:firstLine="567"/>
        <w:jc w:val="both"/>
        <w:rPr>
          <w:sz w:val="24"/>
          <w:szCs w:val="24"/>
        </w:rPr>
      </w:pPr>
      <w:r w:rsidRPr="006A7A58">
        <w:rPr>
          <w:sz w:val="24"/>
          <w:szCs w:val="24"/>
        </w:rPr>
        <w:t>Возможные остановки по установленному маршруту должны быть письменно согласованы и утверждены администрацией Страхователя до отправления груза.</w:t>
      </w:r>
    </w:p>
    <w:p w14:paraId="331F871A" w14:textId="77777777" w:rsidR="00DA3085" w:rsidRPr="006A7A58" w:rsidRDefault="00DA3085" w:rsidP="00DA3085">
      <w:pPr>
        <w:ind w:firstLine="567"/>
        <w:jc w:val="both"/>
        <w:rPr>
          <w:sz w:val="24"/>
          <w:szCs w:val="24"/>
        </w:rPr>
      </w:pPr>
      <w:r w:rsidRPr="006A7A58">
        <w:rPr>
          <w:sz w:val="24"/>
          <w:szCs w:val="24"/>
        </w:rPr>
        <w:t>Ни при каких обстоятельствах автомобиль не должен оставаться без охраны, пока в нем находился груз.</w:t>
      </w:r>
    </w:p>
    <w:p w14:paraId="5B8ECC28" w14:textId="77777777" w:rsidR="00DA3085" w:rsidRPr="006A7A58" w:rsidRDefault="00DA3085" w:rsidP="00DA3085">
      <w:pPr>
        <w:ind w:firstLine="567"/>
        <w:jc w:val="both"/>
        <w:rPr>
          <w:sz w:val="24"/>
          <w:szCs w:val="24"/>
        </w:rPr>
      </w:pPr>
      <w:r w:rsidRPr="006A7A58">
        <w:rPr>
          <w:sz w:val="24"/>
          <w:szCs w:val="24"/>
        </w:rPr>
        <w:t>Водитель должен выбирать маршрут и график движения таким образом, чтобы во время стоянки размещать автотранспортное средство и груз на охраняемой стоянке.</w:t>
      </w:r>
    </w:p>
    <w:p w14:paraId="103B00F6" w14:textId="77777777" w:rsidR="00DA3085" w:rsidRPr="006A7A58" w:rsidRDefault="00DA3085" w:rsidP="00DA3085">
      <w:pPr>
        <w:ind w:firstLine="567"/>
        <w:jc w:val="both"/>
        <w:rPr>
          <w:sz w:val="24"/>
          <w:szCs w:val="24"/>
        </w:rPr>
      </w:pPr>
      <w:r w:rsidRPr="006A7A58">
        <w:rPr>
          <w:sz w:val="24"/>
          <w:szCs w:val="24"/>
        </w:rPr>
        <w:t xml:space="preserve"> Под «охраняемой стоянкой» следует понимать территорию, специально предназначенную для длительного размещения автотранспортных средств, огражденную по всему периметру, что исключает свободный доступ к размещенным на стоянке транспортным средствам, въезд-выезд транспортных средств осуществляется круглосуточно в пропускном режиме.</w:t>
      </w:r>
    </w:p>
    <w:p w14:paraId="42A09C75" w14:textId="77777777" w:rsidR="00DA3085" w:rsidRPr="006A7A58" w:rsidRDefault="00DA3085" w:rsidP="00DA3085">
      <w:pPr>
        <w:ind w:firstLine="567"/>
        <w:jc w:val="both"/>
        <w:rPr>
          <w:sz w:val="24"/>
          <w:szCs w:val="24"/>
        </w:rPr>
      </w:pPr>
      <w:r w:rsidRPr="006A7A58">
        <w:rPr>
          <w:sz w:val="24"/>
          <w:szCs w:val="24"/>
        </w:rPr>
        <w:t>В случае отсутствия таких стоянок на пути следования, Страхователь обязан выполнять комплекс мер, направленных на обеспечение максимальной сохранности груза, а именно: предусмотреть использование двух водителей, само расположение транспортного средства с грузом должно производиться в пределах прямой видимости водителя и в месте, затрудняющем беспрепятственный доступ посторонних лиц, в случае наличия блокирующих устройств использовать их перед покиданием транспортного средства.</w:t>
      </w:r>
    </w:p>
    <w:p w14:paraId="269F0C19" w14:textId="77777777" w:rsidR="00DA3085" w:rsidRPr="006A7A58" w:rsidRDefault="00DA3085" w:rsidP="00DA3085">
      <w:pPr>
        <w:ind w:firstLine="567"/>
        <w:jc w:val="both"/>
        <w:rPr>
          <w:sz w:val="24"/>
          <w:szCs w:val="24"/>
        </w:rPr>
      </w:pPr>
      <w:r w:rsidRPr="006A7A58">
        <w:rPr>
          <w:sz w:val="24"/>
          <w:szCs w:val="24"/>
        </w:rPr>
        <w:t>9.5. обеспечение мер безопасности перевозки во время "тротуарного", "аэропортового" и "вокзального" рисков:</w:t>
      </w:r>
    </w:p>
    <w:p w14:paraId="3E9FDB85" w14:textId="77777777" w:rsidR="00DA3085" w:rsidRPr="006A7A58" w:rsidRDefault="00DA3085" w:rsidP="00DA3085">
      <w:pPr>
        <w:ind w:firstLine="567"/>
        <w:jc w:val="both"/>
        <w:rPr>
          <w:sz w:val="24"/>
          <w:szCs w:val="24"/>
        </w:rPr>
      </w:pPr>
      <w:r w:rsidRPr="006A7A58">
        <w:rPr>
          <w:sz w:val="24"/>
          <w:szCs w:val="24"/>
        </w:rPr>
        <w:t>9.5.1. "Тротуарный" риск - с момента, когда ценное имущество извлекается из автотранспортного средства вооруженным сотрудником Страхователя в сопровождении двух дополнительных вооруженных сотрудников, до момента, когда оно передается грузополучателю и наоборот.</w:t>
      </w:r>
    </w:p>
    <w:p w14:paraId="15B55F40" w14:textId="77777777" w:rsidR="00DA3085" w:rsidRPr="006A7A58" w:rsidRDefault="00DA3085" w:rsidP="00DA3085">
      <w:pPr>
        <w:ind w:firstLine="567"/>
        <w:jc w:val="both"/>
        <w:rPr>
          <w:sz w:val="24"/>
          <w:szCs w:val="24"/>
        </w:rPr>
      </w:pPr>
      <w:r w:rsidRPr="006A7A58">
        <w:rPr>
          <w:sz w:val="24"/>
          <w:szCs w:val="24"/>
        </w:rPr>
        <w:t>Страховая сумма на время "тротуарного риска" __________ по каждой переноске.</w:t>
      </w:r>
    </w:p>
    <w:p w14:paraId="6A13DD3C" w14:textId="77777777" w:rsidR="00DA3085" w:rsidRPr="006A7A58" w:rsidRDefault="00DA3085" w:rsidP="00DA3085">
      <w:pPr>
        <w:ind w:firstLine="567"/>
        <w:jc w:val="both"/>
        <w:rPr>
          <w:sz w:val="24"/>
          <w:szCs w:val="24"/>
        </w:rPr>
      </w:pPr>
      <w:r w:rsidRPr="006A7A58">
        <w:rPr>
          <w:sz w:val="24"/>
          <w:szCs w:val="24"/>
        </w:rPr>
        <w:t>После размещения груза в грузовом отсеке автотранспортного средства двери отсека должны быть снаружи закрыты, заперты на замок, опломбированы и заблокированы на сигнализацию.</w:t>
      </w:r>
    </w:p>
    <w:p w14:paraId="171B2F79" w14:textId="77777777" w:rsidR="00DA3085" w:rsidRPr="006A7A58" w:rsidRDefault="00DA3085" w:rsidP="00DA3085">
      <w:pPr>
        <w:ind w:firstLine="567"/>
        <w:jc w:val="both"/>
        <w:rPr>
          <w:sz w:val="24"/>
          <w:szCs w:val="24"/>
        </w:rPr>
      </w:pPr>
      <w:r w:rsidRPr="006A7A58">
        <w:rPr>
          <w:sz w:val="24"/>
          <w:szCs w:val="24"/>
        </w:rPr>
        <w:t xml:space="preserve">9.5.2. </w:t>
      </w:r>
      <w:r w:rsidRPr="006A7A58">
        <w:rPr>
          <w:rFonts w:eastAsia="Calibri"/>
          <w:sz w:val="24"/>
          <w:szCs w:val="24"/>
          <w:lang w:eastAsia="en-US"/>
        </w:rPr>
        <w:t>"А</w:t>
      </w:r>
      <w:r w:rsidRPr="006A7A58">
        <w:rPr>
          <w:sz w:val="24"/>
          <w:szCs w:val="24"/>
        </w:rPr>
        <w:t>эропортовый</w:t>
      </w:r>
      <w:r w:rsidRPr="006A7A58">
        <w:rPr>
          <w:rFonts w:eastAsia="Calibri"/>
          <w:sz w:val="24"/>
          <w:szCs w:val="24"/>
          <w:lang w:eastAsia="en-US"/>
        </w:rPr>
        <w:t>"</w:t>
      </w:r>
      <w:r w:rsidRPr="006A7A58">
        <w:rPr>
          <w:sz w:val="24"/>
          <w:szCs w:val="24"/>
        </w:rPr>
        <w:t xml:space="preserve"> риск - с момента, когда застрахованное ценное имущество извлекается из автотранспортного средства сотрудником Страхователя в сопровождении двух дополнительных вооруженных сотрудников, до момента, когда оно погружено на борт воздушного судна. </w:t>
      </w:r>
    </w:p>
    <w:p w14:paraId="08F90549" w14:textId="77777777" w:rsidR="00DA3085" w:rsidRPr="006A7A58" w:rsidRDefault="00DA3085" w:rsidP="00DA3085">
      <w:pPr>
        <w:ind w:firstLine="567"/>
        <w:jc w:val="both"/>
        <w:rPr>
          <w:sz w:val="24"/>
          <w:szCs w:val="24"/>
        </w:rPr>
      </w:pPr>
      <w:r w:rsidRPr="006A7A58">
        <w:rPr>
          <w:sz w:val="24"/>
          <w:szCs w:val="24"/>
        </w:rPr>
        <w:t>Страховая сумма на время перегрузки в средство воздушного транспорта ______________ на одном воздушном судне.</w:t>
      </w:r>
    </w:p>
    <w:p w14:paraId="544C6A34" w14:textId="77777777" w:rsidR="00DA3085" w:rsidRPr="006A7A58" w:rsidRDefault="00DA3085" w:rsidP="00DA3085">
      <w:pPr>
        <w:ind w:firstLine="567"/>
        <w:jc w:val="both"/>
        <w:rPr>
          <w:sz w:val="24"/>
          <w:szCs w:val="24"/>
        </w:rPr>
      </w:pPr>
      <w:r w:rsidRPr="006A7A58">
        <w:rPr>
          <w:sz w:val="24"/>
          <w:szCs w:val="24"/>
        </w:rPr>
        <w:t xml:space="preserve">9.5.3. "Вокзальный" риск - с момента, когда застрахованное ценное имущество извлекается из автотранспортного средства сотрудником Страхователя в сопровождении двух дополнительных вооруженных сотрудников, до момента, когда оно погружено в железнодорожный вагон и наоборот. </w:t>
      </w:r>
    </w:p>
    <w:p w14:paraId="12933EEF" w14:textId="77777777" w:rsidR="00DA3085" w:rsidRPr="006A7A58" w:rsidRDefault="00DA3085" w:rsidP="00DA3085">
      <w:pPr>
        <w:ind w:firstLine="567"/>
        <w:jc w:val="both"/>
        <w:rPr>
          <w:sz w:val="24"/>
          <w:szCs w:val="24"/>
        </w:rPr>
      </w:pPr>
      <w:r w:rsidRPr="006A7A58">
        <w:rPr>
          <w:sz w:val="24"/>
          <w:szCs w:val="24"/>
        </w:rPr>
        <w:t>Страховая сумма на время перегрузки в средство железнодорожного транспорта ______________ в одном купе.</w:t>
      </w:r>
    </w:p>
    <w:p w14:paraId="35E21BD6" w14:textId="77777777" w:rsidR="00DA3085" w:rsidRPr="006A7A58" w:rsidRDefault="00DA3085" w:rsidP="00DA3085">
      <w:pPr>
        <w:ind w:firstLine="567"/>
        <w:jc w:val="both"/>
        <w:rPr>
          <w:sz w:val="24"/>
          <w:szCs w:val="24"/>
        </w:rPr>
      </w:pPr>
      <w:r w:rsidRPr="006A7A58">
        <w:rPr>
          <w:sz w:val="24"/>
          <w:szCs w:val="24"/>
        </w:rPr>
        <w:t>9.6. обеспечение безопасности процесса накопления перед транспортировкой;</w:t>
      </w:r>
    </w:p>
    <w:p w14:paraId="3E529F62" w14:textId="77777777" w:rsidR="00DA3085" w:rsidRPr="006A7A58" w:rsidRDefault="00DA3085" w:rsidP="00DA3085">
      <w:pPr>
        <w:ind w:firstLine="567"/>
        <w:jc w:val="both"/>
        <w:rPr>
          <w:sz w:val="24"/>
          <w:szCs w:val="24"/>
        </w:rPr>
      </w:pPr>
      <w:r w:rsidRPr="006A7A58">
        <w:rPr>
          <w:sz w:val="24"/>
          <w:szCs w:val="24"/>
        </w:rPr>
        <w:t>Срок хранения перед транспортировкой не должен превышать 24 часов в рабочие дни, не считая выходных и праздничных дней, в каждом промежуточном хранилище в период транспортировки.</w:t>
      </w:r>
    </w:p>
    <w:p w14:paraId="02B946C0" w14:textId="77777777" w:rsidR="00DA3085" w:rsidRPr="006A7A58" w:rsidRDefault="00DA3085" w:rsidP="00DA3085">
      <w:pPr>
        <w:ind w:firstLine="567"/>
        <w:jc w:val="both"/>
        <w:rPr>
          <w:sz w:val="24"/>
          <w:szCs w:val="24"/>
        </w:rPr>
      </w:pPr>
      <w:r w:rsidRPr="006A7A58">
        <w:rPr>
          <w:sz w:val="24"/>
          <w:szCs w:val="24"/>
        </w:rPr>
        <w:t>Хранение должно осуществляться в изолированной комнате в сейфах с независимой сигнализацией, находящейся в непосредственной близости от стационарного поста круглосуточной охраны.</w:t>
      </w:r>
    </w:p>
    <w:p w14:paraId="18DBE68E" w14:textId="77777777" w:rsidR="00DA3085" w:rsidRPr="006A7A58" w:rsidRDefault="00DA3085" w:rsidP="00DA3085">
      <w:pPr>
        <w:ind w:firstLine="567"/>
        <w:jc w:val="both"/>
        <w:rPr>
          <w:sz w:val="24"/>
          <w:szCs w:val="24"/>
        </w:rPr>
      </w:pPr>
      <w:r w:rsidRPr="006A7A58">
        <w:rPr>
          <w:sz w:val="24"/>
          <w:szCs w:val="24"/>
        </w:rPr>
        <w:t>Любое ценное имущество, которое не было доставлено грузополучателю, должно храниться в охраняемом помещении Страхователя. Для этой цели должны использоваться хранилища/сейфы.</w:t>
      </w:r>
    </w:p>
    <w:p w14:paraId="47288EE9" w14:textId="77777777" w:rsidR="00DA3085" w:rsidRPr="006A7A58" w:rsidRDefault="00DA3085" w:rsidP="00DA3085">
      <w:pPr>
        <w:ind w:firstLine="567"/>
        <w:jc w:val="both"/>
        <w:rPr>
          <w:sz w:val="24"/>
          <w:szCs w:val="24"/>
        </w:rPr>
      </w:pPr>
      <w:r w:rsidRPr="006A7A58">
        <w:rPr>
          <w:sz w:val="24"/>
          <w:szCs w:val="24"/>
        </w:rPr>
        <w:t xml:space="preserve">9.7. осуществление оформления кассовых операций типовыми межведомственными формами первичной учетной документации, утвержденной Банком России и/или Министерством Финансов РФ. </w:t>
      </w:r>
    </w:p>
    <w:p w14:paraId="79FF4966" w14:textId="77777777" w:rsidR="00DA3085" w:rsidRPr="006A7A58" w:rsidRDefault="00DA3085" w:rsidP="00DA3085">
      <w:pPr>
        <w:ind w:firstLine="567"/>
        <w:jc w:val="both"/>
        <w:rPr>
          <w:sz w:val="24"/>
          <w:szCs w:val="24"/>
        </w:rPr>
      </w:pPr>
      <w:r w:rsidRPr="006A7A58">
        <w:rPr>
          <w:sz w:val="24"/>
          <w:szCs w:val="24"/>
        </w:rPr>
        <w:t>9.8. осуществление приема и выдачи наличных денежных средств по приходным/расходным кассовым документам, в том числе с применением средств вычислительной техники;</w:t>
      </w:r>
    </w:p>
    <w:p w14:paraId="51AFB634" w14:textId="77777777" w:rsidR="00DA3085" w:rsidRPr="006A7A58" w:rsidRDefault="00DA3085" w:rsidP="00DA3085">
      <w:pPr>
        <w:suppressAutoHyphens/>
        <w:ind w:firstLine="709"/>
        <w:jc w:val="both"/>
        <w:rPr>
          <w:sz w:val="24"/>
          <w:szCs w:val="24"/>
        </w:rPr>
      </w:pPr>
      <w:r w:rsidRPr="006A7A58">
        <w:rPr>
          <w:sz w:val="24"/>
          <w:szCs w:val="24"/>
        </w:rPr>
        <w:t xml:space="preserve">9.9. предоставление Страховщику описи ценного имущества с подробным описанием, позволяющим его идентифицировать и с указанием стоимости по каждому предмету (виду) имущества. </w:t>
      </w:r>
    </w:p>
    <w:p w14:paraId="5CEDD54F" w14:textId="77777777" w:rsidR="00DA3085" w:rsidRPr="006A7A58" w:rsidRDefault="00DA3085" w:rsidP="00DA3085">
      <w:pPr>
        <w:suppressAutoHyphens/>
        <w:ind w:firstLine="709"/>
        <w:jc w:val="both"/>
        <w:rPr>
          <w:sz w:val="24"/>
          <w:szCs w:val="24"/>
        </w:rPr>
      </w:pPr>
      <w:r w:rsidRPr="006A7A58">
        <w:rPr>
          <w:sz w:val="24"/>
          <w:szCs w:val="24"/>
        </w:rPr>
        <w:t>Если иное не установлено договором страхования, то указанная опись является неотъемлемой частью договора страхования.</w:t>
      </w:r>
    </w:p>
    <w:p w14:paraId="2B1D3189" w14:textId="77777777" w:rsidR="00DA3085" w:rsidRPr="006A7A58" w:rsidRDefault="00DA3085" w:rsidP="00DA3085">
      <w:pPr>
        <w:suppressAutoHyphens/>
        <w:ind w:firstLine="709"/>
        <w:jc w:val="both"/>
        <w:rPr>
          <w:sz w:val="24"/>
          <w:szCs w:val="24"/>
        </w:rPr>
      </w:pPr>
      <w:r w:rsidRPr="006A7A58">
        <w:rPr>
          <w:sz w:val="24"/>
          <w:szCs w:val="24"/>
        </w:rPr>
        <w:t>9.10. Если иное не предусмотрено в договоре страхования, при перевозках сотрудники Страхователя, сопровождающие застрахованное ценное имущество, должны соблюдать следующие условия:</w:t>
      </w:r>
    </w:p>
    <w:p w14:paraId="1A021596" w14:textId="77777777" w:rsidR="00DA3085" w:rsidRPr="006A7A58" w:rsidRDefault="00DA3085" w:rsidP="00DA3085">
      <w:pPr>
        <w:suppressAutoHyphens/>
        <w:ind w:firstLine="709"/>
        <w:jc w:val="both"/>
        <w:rPr>
          <w:sz w:val="24"/>
          <w:szCs w:val="24"/>
        </w:rPr>
      </w:pPr>
      <w:r w:rsidRPr="006A7A58">
        <w:rPr>
          <w:sz w:val="24"/>
          <w:szCs w:val="24"/>
        </w:rPr>
        <w:t xml:space="preserve">- </w:t>
      </w:r>
      <w:r w:rsidRPr="006A7A58">
        <w:rPr>
          <w:b/>
          <w:sz w:val="24"/>
          <w:szCs w:val="24"/>
        </w:rPr>
        <w:t>при авиаперевозках</w:t>
      </w:r>
      <w:r w:rsidRPr="006A7A58">
        <w:rPr>
          <w:sz w:val="24"/>
          <w:szCs w:val="24"/>
        </w:rPr>
        <w:t>, осуществляемых в салонах рейсовых воздушных судов:</w:t>
      </w:r>
    </w:p>
    <w:p w14:paraId="5D02D389" w14:textId="77777777" w:rsidR="00DA3085" w:rsidRPr="006A7A58" w:rsidRDefault="00DA3085" w:rsidP="00DA3085">
      <w:pPr>
        <w:suppressAutoHyphens/>
        <w:ind w:firstLine="709"/>
        <w:jc w:val="both"/>
        <w:rPr>
          <w:sz w:val="24"/>
          <w:szCs w:val="24"/>
        </w:rPr>
      </w:pPr>
      <w:r w:rsidRPr="006A7A58">
        <w:rPr>
          <w:sz w:val="24"/>
          <w:szCs w:val="24"/>
        </w:rPr>
        <w:t>Страховая сумма (лимит возмещения) на авиаперевозку __________ в сопровождении не менее одного вооруженного сотрудника и __________________ в сопровождении не менее, чем двумя вооруженными сотрудниками Страхователя.</w:t>
      </w:r>
    </w:p>
    <w:p w14:paraId="507A29E0" w14:textId="77777777" w:rsidR="00DA3085" w:rsidRPr="006A7A58" w:rsidRDefault="00DA3085" w:rsidP="00DA3085">
      <w:pPr>
        <w:suppressAutoHyphens/>
        <w:ind w:firstLine="709"/>
        <w:jc w:val="both"/>
        <w:rPr>
          <w:sz w:val="24"/>
          <w:szCs w:val="24"/>
        </w:rPr>
      </w:pPr>
      <w:r w:rsidRPr="006A7A58">
        <w:rPr>
          <w:sz w:val="24"/>
          <w:szCs w:val="24"/>
        </w:rPr>
        <w:t>Не допускается использование багажного отделения воздушного судна и оставление застрахованного ценного имущества без присмотра ни в какой период авиаперевозки.</w:t>
      </w:r>
    </w:p>
    <w:p w14:paraId="79A560EB" w14:textId="77777777" w:rsidR="00DA3085" w:rsidRPr="006A7A58" w:rsidRDefault="00DA3085" w:rsidP="00DA3085">
      <w:pPr>
        <w:suppressAutoHyphens/>
        <w:ind w:firstLine="709"/>
        <w:jc w:val="both"/>
        <w:rPr>
          <w:sz w:val="24"/>
          <w:szCs w:val="24"/>
        </w:rPr>
      </w:pPr>
      <w:r w:rsidRPr="006A7A58">
        <w:rPr>
          <w:sz w:val="24"/>
          <w:szCs w:val="24"/>
        </w:rPr>
        <w:t>По согласованию с администрацией авиакомпании сотрудник Страхователя должен осуществлять посадку в самолет до того, как остальные пассажиры поднимутся на борт самолета. После посадки сотрудник Страхователя, сопровождающий застрахованное ценное имущество, остается на месте до тех пор, пока все пассажиры не покинут самолет и встречающие сотрудники Страхователя не поднимутся на борт самолета.</w:t>
      </w:r>
    </w:p>
    <w:p w14:paraId="588422D0" w14:textId="77777777" w:rsidR="00DA3085" w:rsidRPr="006A7A58" w:rsidRDefault="00DA3085" w:rsidP="00DA3085">
      <w:pPr>
        <w:suppressAutoHyphens/>
        <w:ind w:firstLine="709"/>
        <w:jc w:val="both"/>
        <w:rPr>
          <w:sz w:val="24"/>
          <w:szCs w:val="24"/>
        </w:rPr>
      </w:pPr>
      <w:r w:rsidRPr="006A7A58">
        <w:rPr>
          <w:sz w:val="24"/>
          <w:szCs w:val="24"/>
        </w:rPr>
        <w:t xml:space="preserve">- </w:t>
      </w:r>
      <w:r w:rsidRPr="006A7A58">
        <w:rPr>
          <w:b/>
          <w:sz w:val="24"/>
          <w:szCs w:val="24"/>
        </w:rPr>
        <w:t>при железнодорожных перевозках</w:t>
      </w:r>
      <w:r w:rsidRPr="006A7A58">
        <w:rPr>
          <w:sz w:val="24"/>
          <w:szCs w:val="24"/>
        </w:rPr>
        <w:t>, осуществляемых в отдельном изолированном купе пассажирского поезда</w:t>
      </w:r>
    </w:p>
    <w:p w14:paraId="603860C0" w14:textId="77777777" w:rsidR="00DA3085" w:rsidRPr="006A7A58" w:rsidRDefault="00DA3085" w:rsidP="00DA3085">
      <w:pPr>
        <w:suppressAutoHyphens/>
        <w:ind w:firstLine="709"/>
        <w:jc w:val="both"/>
        <w:rPr>
          <w:sz w:val="24"/>
          <w:szCs w:val="24"/>
        </w:rPr>
      </w:pPr>
      <w:r w:rsidRPr="006A7A58">
        <w:rPr>
          <w:sz w:val="24"/>
          <w:szCs w:val="24"/>
        </w:rPr>
        <w:t>Страховая сумма (лимит возмещения) на перевозку __________ в сопровождении не менее, чем двумя вооруженными сотрудниками Страхователя, из которых один постоянно находится в купе.</w:t>
      </w:r>
    </w:p>
    <w:p w14:paraId="6DE481C2" w14:textId="77777777" w:rsidR="00DA3085" w:rsidRPr="006A7A58" w:rsidRDefault="00DA3085" w:rsidP="00DA3085">
      <w:pPr>
        <w:suppressAutoHyphens/>
        <w:ind w:firstLine="709"/>
        <w:jc w:val="both"/>
        <w:rPr>
          <w:sz w:val="24"/>
          <w:szCs w:val="24"/>
        </w:rPr>
      </w:pPr>
      <w:r w:rsidRPr="006A7A58">
        <w:rPr>
          <w:sz w:val="24"/>
          <w:szCs w:val="24"/>
        </w:rPr>
        <w:t xml:space="preserve">- </w:t>
      </w:r>
      <w:r w:rsidRPr="006A7A58">
        <w:rPr>
          <w:b/>
          <w:sz w:val="24"/>
          <w:szCs w:val="24"/>
        </w:rPr>
        <w:t>при автомобильных перевозках</w:t>
      </w:r>
    </w:p>
    <w:p w14:paraId="7252F1C6" w14:textId="77777777" w:rsidR="00DA3085" w:rsidRPr="006A7A58" w:rsidRDefault="00DA3085" w:rsidP="00DA3085">
      <w:pPr>
        <w:suppressAutoHyphens/>
        <w:ind w:firstLine="709"/>
        <w:jc w:val="both"/>
        <w:rPr>
          <w:sz w:val="24"/>
          <w:szCs w:val="24"/>
        </w:rPr>
      </w:pPr>
      <w:r w:rsidRPr="006A7A58">
        <w:rPr>
          <w:sz w:val="24"/>
          <w:szCs w:val="24"/>
        </w:rPr>
        <w:t>Страховая сумма (лимит возвещения) на перевозку __________ специальным небронированным автотранспортом без эскортирующего автомобиля в сопровождении не менее, чем двумя вооруженными сотрудниками Страхователя.</w:t>
      </w:r>
    </w:p>
    <w:p w14:paraId="73123455" w14:textId="77777777" w:rsidR="00DA3085" w:rsidRPr="006A7A58" w:rsidRDefault="00DA3085" w:rsidP="00DA3085">
      <w:pPr>
        <w:suppressAutoHyphens/>
        <w:ind w:firstLine="709"/>
        <w:jc w:val="both"/>
        <w:rPr>
          <w:sz w:val="24"/>
          <w:szCs w:val="24"/>
        </w:rPr>
      </w:pPr>
      <w:r w:rsidRPr="006A7A58">
        <w:rPr>
          <w:sz w:val="24"/>
          <w:szCs w:val="24"/>
        </w:rPr>
        <w:t>Страховая сумма (лимит возмещения) на перевозку __________ специальным небронированным автотранспортом без эскортирующего автомобиля в сопровождении не менее, чем тремя вооруженными сотрудниками Страхователя, из которых один вооружен автоматическим оружием либо со вторым эскортирующим автомобилем с двумя вооруженными сотрудниками.</w:t>
      </w:r>
    </w:p>
    <w:p w14:paraId="1C6EA761" w14:textId="77777777" w:rsidR="00DA3085" w:rsidRPr="006A7A58" w:rsidRDefault="00DA3085" w:rsidP="00DA3085">
      <w:pPr>
        <w:suppressAutoHyphens/>
        <w:ind w:firstLine="709"/>
        <w:jc w:val="both"/>
        <w:rPr>
          <w:sz w:val="24"/>
          <w:szCs w:val="24"/>
        </w:rPr>
      </w:pPr>
      <w:r w:rsidRPr="006A7A58">
        <w:rPr>
          <w:sz w:val="24"/>
          <w:szCs w:val="24"/>
        </w:rPr>
        <w:t>Страховая сумма (лимит возмещения) на перевозку __________ специальным бронированным фургоном в сопровождении тремя вооруженными сотрудниками Страхователя.</w:t>
      </w:r>
    </w:p>
    <w:p w14:paraId="5C17E983" w14:textId="77777777" w:rsidR="00DA3085" w:rsidRPr="006A7A58" w:rsidRDefault="00DA3085" w:rsidP="00DA3085">
      <w:pPr>
        <w:suppressAutoHyphens/>
        <w:ind w:firstLine="709"/>
        <w:jc w:val="both"/>
        <w:rPr>
          <w:sz w:val="24"/>
          <w:szCs w:val="24"/>
        </w:rPr>
      </w:pPr>
      <w:r w:rsidRPr="006A7A58">
        <w:rPr>
          <w:sz w:val="24"/>
          <w:szCs w:val="24"/>
        </w:rPr>
        <w:t>9.11. Страховая сумма (лимит возмещения) при перевозках на расстояние свыше 100 км от городской черты гг. Москвы и Санкт-Петербурга и далее 50 км во всех других городах РФ ________________</w:t>
      </w:r>
    </w:p>
    <w:p w14:paraId="1C66260D" w14:textId="77777777" w:rsidR="00DA3085" w:rsidRPr="006A7A58" w:rsidRDefault="00DA3085" w:rsidP="00DA3085">
      <w:pPr>
        <w:suppressAutoHyphens/>
        <w:ind w:firstLine="709"/>
        <w:jc w:val="both"/>
        <w:rPr>
          <w:sz w:val="24"/>
          <w:szCs w:val="24"/>
        </w:rPr>
      </w:pPr>
      <w:r w:rsidRPr="006A7A58">
        <w:rPr>
          <w:sz w:val="24"/>
          <w:szCs w:val="24"/>
        </w:rPr>
        <w:t>10. При наступлении страхового случая Страхователь или его представители обязаны выполнить действия, предусмотренные п. 7.4.5 (а-ж) Правил страхования, а при требовании страховой выплаты представить Страховщику документы, предусмотренные п.7.4.5. (з-и) Правил страхования.</w:t>
      </w:r>
    </w:p>
    <w:p w14:paraId="15CE83F0" w14:textId="77777777" w:rsidR="00DA3085" w:rsidRPr="006A7A58" w:rsidRDefault="00DA3085" w:rsidP="00DA3085">
      <w:pPr>
        <w:suppressAutoHyphens/>
        <w:ind w:firstLine="709"/>
        <w:jc w:val="both"/>
        <w:rPr>
          <w:sz w:val="24"/>
          <w:szCs w:val="24"/>
        </w:rPr>
      </w:pPr>
      <w:r w:rsidRPr="006A7A58">
        <w:rPr>
          <w:sz w:val="24"/>
          <w:szCs w:val="24"/>
        </w:rPr>
        <w:t>Невыполнение указанных обязанностей может служить основанием к освобождению Страховщика от страховой выплаты.</w:t>
      </w:r>
    </w:p>
    <w:p w14:paraId="2EA83F0B" w14:textId="77777777" w:rsidR="00DA3085" w:rsidRPr="006A7A58" w:rsidRDefault="00DA3085" w:rsidP="00DA3085">
      <w:pPr>
        <w:suppressAutoHyphens/>
        <w:ind w:firstLine="709"/>
        <w:jc w:val="both"/>
        <w:rPr>
          <w:sz w:val="24"/>
          <w:szCs w:val="24"/>
        </w:rPr>
      </w:pPr>
      <w:r w:rsidRPr="006A7A58">
        <w:rPr>
          <w:sz w:val="24"/>
          <w:szCs w:val="24"/>
        </w:rPr>
        <w:t>11. Страховщик определяет размер ущерба на основании документов, указанных в Правилах страхования, а также других документов, предоставление которых Страховщик признает необходимым для определения степени повреждения ценного имущества.</w:t>
      </w:r>
    </w:p>
    <w:p w14:paraId="07874CF6" w14:textId="77777777" w:rsidR="00DA3085" w:rsidRPr="006A7A58" w:rsidRDefault="00DA3085" w:rsidP="00DA3085">
      <w:pPr>
        <w:suppressAutoHyphens/>
        <w:ind w:firstLine="709"/>
        <w:jc w:val="both"/>
        <w:rPr>
          <w:sz w:val="24"/>
          <w:szCs w:val="24"/>
        </w:rPr>
      </w:pPr>
      <w:r w:rsidRPr="006A7A58">
        <w:rPr>
          <w:sz w:val="24"/>
          <w:szCs w:val="24"/>
        </w:rPr>
        <w:t>11.1.  В случае полной гибели страховая выплата осуществляется в пределах страховой суммы.</w:t>
      </w:r>
    </w:p>
    <w:p w14:paraId="6CA0232D" w14:textId="77777777" w:rsidR="00DA3085" w:rsidRPr="006A7A58" w:rsidRDefault="00DA3085" w:rsidP="00DA3085">
      <w:pPr>
        <w:suppressAutoHyphens/>
        <w:ind w:firstLine="709"/>
        <w:jc w:val="both"/>
        <w:rPr>
          <w:sz w:val="24"/>
          <w:szCs w:val="24"/>
        </w:rPr>
      </w:pPr>
      <w:r w:rsidRPr="006A7A58">
        <w:rPr>
          <w:sz w:val="24"/>
          <w:szCs w:val="24"/>
        </w:rPr>
        <w:t xml:space="preserve">11.2. В случае повреждения застрахованного ценного имущества Страховщик компенсирует стоимость реставрационных работ. Подобная компенсация не может превышать страховой суммы. </w:t>
      </w:r>
    </w:p>
    <w:p w14:paraId="56725CD3" w14:textId="77777777" w:rsidR="00DA3085" w:rsidRPr="006A7A58" w:rsidRDefault="00DA3085" w:rsidP="00DA3085">
      <w:pPr>
        <w:suppressAutoHyphens/>
        <w:ind w:firstLine="709"/>
        <w:jc w:val="both"/>
        <w:rPr>
          <w:sz w:val="24"/>
          <w:szCs w:val="24"/>
        </w:rPr>
      </w:pPr>
      <w:r w:rsidRPr="006A7A58">
        <w:rPr>
          <w:sz w:val="24"/>
          <w:szCs w:val="24"/>
        </w:rPr>
        <w:t>11.3. В случае частичной утраты застрахованного ценного имущества после произошедшего события, имеющего признаки страхового случая, определяется независимым экспертом.</w:t>
      </w:r>
    </w:p>
    <w:p w14:paraId="7C5FDEA5" w14:textId="77777777" w:rsidR="00DA3085" w:rsidRPr="006A7A58" w:rsidRDefault="00DA3085" w:rsidP="00DA3085">
      <w:pPr>
        <w:suppressAutoHyphens/>
        <w:ind w:firstLine="709"/>
        <w:jc w:val="both"/>
        <w:rPr>
          <w:sz w:val="24"/>
          <w:szCs w:val="24"/>
        </w:rPr>
      </w:pPr>
      <w:r w:rsidRPr="006A7A58">
        <w:rPr>
          <w:sz w:val="24"/>
          <w:szCs w:val="24"/>
        </w:rPr>
        <w:t>11.4. Расходы на проведение экспертизы распределяются между Страховщиком и Страхователем (Выгодоприобретателем) в равных долях, если иное не предусмотрено договором.</w:t>
      </w:r>
    </w:p>
    <w:p w14:paraId="04ED5189" w14:textId="77777777" w:rsidR="00DA3085" w:rsidRPr="006A7A58" w:rsidRDefault="00DA3085" w:rsidP="00DA3085">
      <w:pPr>
        <w:suppressAutoHyphens/>
        <w:ind w:firstLine="709"/>
        <w:jc w:val="both"/>
        <w:rPr>
          <w:sz w:val="24"/>
          <w:szCs w:val="24"/>
        </w:rPr>
      </w:pPr>
      <w:r w:rsidRPr="006A7A58">
        <w:rPr>
          <w:sz w:val="24"/>
          <w:szCs w:val="24"/>
        </w:rPr>
        <w:t>11.5. В случае разногласий при определении размера ущерба (частичной утрате художественной ценности произведения искусства или значения его исторической ценности) размер ущерба определяет экспертная комиссия, состав которой согласовывается между Страховщиком и Страхователем.</w:t>
      </w:r>
    </w:p>
    <w:p w14:paraId="1F5DB656" w14:textId="77777777" w:rsidR="00DA3085" w:rsidRPr="006A7A58" w:rsidRDefault="00DA3085" w:rsidP="00DA3085">
      <w:pPr>
        <w:suppressAutoHyphens/>
        <w:ind w:firstLine="709"/>
        <w:jc w:val="both"/>
        <w:rPr>
          <w:sz w:val="24"/>
          <w:szCs w:val="24"/>
        </w:rPr>
      </w:pPr>
      <w:r w:rsidRPr="006A7A58">
        <w:rPr>
          <w:sz w:val="24"/>
          <w:szCs w:val="24"/>
        </w:rPr>
        <w:t>11.6. В случае назначения повторной экспертизы Страховщиком или Страхователем расходы по данной экспертизе осуществляется заявившей стороной.</w:t>
      </w:r>
    </w:p>
    <w:p w14:paraId="6928B23E" w14:textId="77777777" w:rsidR="00DA3085" w:rsidRPr="006A7A58" w:rsidRDefault="00DA3085" w:rsidP="00DA3085">
      <w:pPr>
        <w:suppressAutoHyphens/>
        <w:ind w:firstLine="709"/>
        <w:jc w:val="both"/>
        <w:rPr>
          <w:sz w:val="24"/>
          <w:szCs w:val="24"/>
          <w:lang w:bidi="ru-RU"/>
        </w:rPr>
      </w:pPr>
      <w:r w:rsidRPr="006A7A58">
        <w:rPr>
          <w:sz w:val="24"/>
          <w:szCs w:val="24"/>
        </w:rPr>
        <w:t>12. В остальных случаях, в отношении принятия на страхование денежной наличности и ценного имущества, на условиях, не предусмотренных настоящими Дополнительными условиями, действуют положения Правила страхования грузов.</w:t>
      </w:r>
    </w:p>
    <w:p w14:paraId="594AECC8" w14:textId="77777777" w:rsidR="00DA3085" w:rsidRPr="006A7A58" w:rsidRDefault="00DA3085" w:rsidP="00DA3085">
      <w:pPr>
        <w:ind w:firstLine="709"/>
        <w:jc w:val="right"/>
        <w:rPr>
          <w:sz w:val="22"/>
          <w:szCs w:val="22"/>
        </w:rPr>
      </w:pPr>
    </w:p>
    <w:p w14:paraId="2A6AA2F4" w14:textId="77777777" w:rsidR="00DA3085" w:rsidRPr="006A7A58" w:rsidRDefault="00DA3085" w:rsidP="00DA3085">
      <w:pPr>
        <w:ind w:firstLine="709"/>
        <w:jc w:val="right"/>
        <w:rPr>
          <w:sz w:val="22"/>
          <w:szCs w:val="22"/>
        </w:rPr>
      </w:pPr>
    </w:p>
    <w:p w14:paraId="57FA2C80" w14:textId="77777777" w:rsidR="00DA3085" w:rsidRPr="006A7A58" w:rsidRDefault="00DA3085" w:rsidP="00DA3085">
      <w:pPr>
        <w:pageBreakBefore/>
        <w:ind w:firstLine="709"/>
        <w:jc w:val="right"/>
        <w:rPr>
          <w:rFonts w:eastAsia="Calibri"/>
          <w:b/>
          <w:szCs w:val="22"/>
          <w:lang w:eastAsia="en-US"/>
        </w:rPr>
      </w:pPr>
      <w:r w:rsidRPr="006A7A58">
        <w:rPr>
          <w:rFonts w:eastAsia="Calibri"/>
          <w:b/>
          <w:szCs w:val="22"/>
          <w:lang w:eastAsia="en-US"/>
        </w:rPr>
        <w:t>Приложение 4</w:t>
      </w:r>
    </w:p>
    <w:p w14:paraId="338A1DBE" w14:textId="77777777" w:rsidR="00DA3085" w:rsidRPr="006A7A58" w:rsidRDefault="00DA3085" w:rsidP="00DA3085">
      <w:pPr>
        <w:ind w:firstLine="709"/>
        <w:jc w:val="right"/>
        <w:rPr>
          <w:rFonts w:eastAsia="Calibri"/>
          <w:szCs w:val="22"/>
          <w:lang w:eastAsia="en-US"/>
        </w:rPr>
      </w:pPr>
      <w:r w:rsidRPr="006A7A58">
        <w:rPr>
          <w:rFonts w:eastAsia="Calibri"/>
          <w:szCs w:val="22"/>
          <w:lang w:eastAsia="en-US"/>
        </w:rPr>
        <w:t>к Правилам страхования грузов</w:t>
      </w:r>
    </w:p>
    <w:p w14:paraId="54A3C36F" w14:textId="77777777" w:rsidR="00DA3085" w:rsidRPr="006A7A58" w:rsidRDefault="00DA3085" w:rsidP="00DA3085">
      <w:pPr>
        <w:ind w:firstLine="709"/>
        <w:jc w:val="right"/>
        <w:rPr>
          <w:sz w:val="22"/>
          <w:szCs w:val="22"/>
        </w:rPr>
      </w:pPr>
    </w:p>
    <w:p w14:paraId="298D691E" w14:textId="77777777" w:rsidR="00DA3085" w:rsidRPr="006A7A58" w:rsidRDefault="00DA3085" w:rsidP="00DA3085">
      <w:pPr>
        <w:ind w:firstLine="709"/>
        <w:jc w:val="center"/>
        <w:rPr>
          <w:b/>
          <w:sz w:val="24"/>
          <w:szCs w:val="24"/>
        </w:rPr>
      </w:pPr>
      <w:r w:rsidRPr="006A7A58">
        <w:rPr>
          <w:b/>
          <w:sz w:val="24"/>
          <w:szCs w:val="24"/>
        </w:rPr>
        <w:t xml:space="preserve">Дополнительные условия по страхованию выставочных экспонатов </w:t>
      </w:r>
    </w:p>
    <w:p w14:paraId="31067E0A" w14:textId="77777777" w:rsidR="00DA3085" w:rsidRPr="006A7A58" w:rsidRDefault="00DA3085" w:rsidP="00DA3085">
      <w:pPr>
        <w:suppressAutoHyphens/>
        <w:ind w:firstLine="709"/>
        <w:jc w:val="both"/>
        <w:rPr>
          <w:sz w:val="24"/>
          <w:szCs w:val="24"/>
        </w:rPr>
      </w:pPr>
    </w:p>
    <w:p w14:paraId="611E0CD0" w14:textId="77777777" w:rsidR="00DA3085" w:rsidRPr="006A7A58" w:rsidRDefault="00DA3085" w:rsidP="00DA3085">
      <w:pPr>
        <w:suppressAutoHyphens/>
        <w:ind w:firstLine="709"/>
        <w:jc w:val="both"/>
        <w:rPr>
          <w:sz w:val="24"/>
          <w:szCs w:val="24"/>
        </w:rPr>
      </w:pPr>
      <w:r w:rsidRPr="006A7A58">
        <w:rPr>
          <w:sz w:val="24"/>
          <w:szCs w:val="24"/>
        </w:rPr>
        <w:t xml:space="preserve">1. Настоящие Дополнительные условия определяют особенности страхования </w:t>
      </w:r>
      <w:r w:rsidRPr="006A7A58">
        <w:rPr>
          <w:sz w:val="24"/>
          <w:szCs w:val="24"/>
          <w:lang w:bidi="ru-RU"/>
        </w:rPr>
        <w:t>выставочных экспонатов (предметов, выставляемых в музеях, картинных галереях, специализированных и отраслевых выставках и т.п., в том числе художественных, ювелирных и исторических ценностей) и выставочного оборудования, на период их перевозки из места постоянного хранения до места экспозиции и перевозки с места экспозиции до места новой экспозиции или постоянного/временного хранения (включая погрузочно-разгрузочные работы), экспонирования (включая, складирование до и после экспонирования, распаковку и упаковку в месте экспонирования, монтаж на месте экспонирования и демонтаж по окончании экспонирования)</w:t>
      </w:r>
    </w:p>
    <w:p w14:paraId="58DE76D4" w14:textId="77777777" w:rsidR="00DA3085" w:rsidRPr="006A7A58" w:rsidRDefault="00DA3085" w:rsidP="00DA3085">
      <w:pPr>
        <w:suppressAutoHyphens/>
        <w:ind w:firstLine="709"/>
        <w:jc w:val="both"/>
        <w:rPr>
          <w:sz w:val="24"/>
          <w:szCs w:val="24"/>
        </w:rPr>
      </w:pPr>
      <w:r w:rsidRPr="006A7A58">
        <w:rPr>
          <w:sz w:val="24"/>
          <w:szCs w:val="24"/>
        </w:rPr>
        <w:t>2. Страховщик принимает на страхование выставочные экспонаты, принадлежащие юридическому или физическому лицу (в дальнейшем - "Страхователь"), на период транспортировки, временного складирования и нахождения на выставке в соответствии с Правилами страхования грузов (в дальнейшем - "Правила страхования"), дополненными настоящими Дополнительными условиями, которые действуют во всех тех случаях, когда в Правилах страхования не содержится соответствующего положения.</w:t>
      </w:r>
    </w:p>
    <w:p w14:paraId="6981991A"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3. По настоящим Дополнительным условиям производится страхование груза (указанного в договоре страхования или в заявлении о страховании в письменной форме) на случай его утраты (гибели) или повреждения в результате рисков, предусмотренных п.п. 4.2.1. настоящих Правил страхования, в частности:</w:t>
      </w:r>
    </w:p>
    <w:p w14:paraId="2BDB5E7A"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xml:space="preserve">3.1. </w:t>
      </w:r>
      <w:r w:rsidRPr="006A7A58">
        <w:rPr>
          <w:b/>
          <w:sz w:val="24"/>
          <w:szCs w:val="24"/>
          <w:lang w:bidi="ru-RU"/>
        </w:rPr>
        <w:t>в период транспортировки</w:t>
      </w:r>
      <w:r w:rsidRPr="006A7A58">
        <w:rPr>
          <w:sz w:val="24"/>
          <w:szCs w:val="24"/>
          <w:lang w:bidi="ru-RU"/>
        </w:rPr>
        <w:t xml:space="preserve"> выставочных экспонатов и оборудования:</w:t>
      </w:r>
    </w:p>
    <w:p w14:paraId="19C4349B"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3.1.1.  пожара, взрыва на транспортном средстве во время транспортировки застрахованного груза или во время осуществления погрузочно-разгрузочных работ и заправки транспортного средства топливом, а также вследствие мер, принятых для тушения пожара;</w:t>
      </w:r>
    </w:p>
    <w:p w14:paraId="1722E053"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3.1.2.аварии автотранспортного средства (дорожно-транспортное происшествие), включая наезд на неподвижные предметы, опоры мостов, падение с мостов и путепроводов; крушения или столкновения подвижного железнодорожного состава с другими объектами, в т.ч. принадлежащими железной дороге (электровозы, тепловозы, вагоны, дрезины и т.п.), а также иными транспортными средствами, происшествия с воздушным судном, аварий с  морским или речным судном, крушения или столкновения судов между собой или удара их о неподвижные или плавучие предметы; опрокидывания, посадки судна на мель, выброса на берег или затопления судна, провала мостов;</w:t>
      </w:r>
    </w:p>
    <w:p w14:paraId="3004849A"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3.1.3. стихийных бедствий;</w:t>
      </w:r>
    </w:p>
    <w:p w14:paraId="385FE77B"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3.1.4. пропажи транспортного средства вместе с грузом без вести (за исключением железнодорожного транспорта);</w:t>
      </w:r>
    </w:p>
    <w:p w14:paraId="524023DD"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3.1.5. противоправных действий третьих лиц (кража со взломом, хищение, грабеж, разбой, хулиганство, поджог, подрыв, иные умышленные действия третьих лиц, направленные на повреждение или уничтожение имущества).</w:t>
      </w:r>
    </w:p>
    <w:p w14:paraId="01ACA862"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3.1.6. Кроме того, при страховании на данном условии в период транспортировки выставочных экспонатов подлежат возмещению:</w:t>
      </w:r>
    </w:p>
    <w:p w14:paraId="57C47BEF"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убытки, расходы и взносы по общей аварии по доле груза и/или фрахта (при перевозке морским транспортом);</w:t>
      </w:r>
    </w:p>
    <w:p w14:paraId="27D372D8"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все необходимые и целесообразно произведенные расходы по спасанию груза, а также по уменьшению убытка и по установлению его размера, если убыток подлежит возмещению по условиям страхования.</w:t>
      </w:r>
    </w:p>
    <w:p w14:paraId="75E98BFA"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xml:space="preserve">3.2. </w:t>
      </w:r>
      <w:r w:rsidRPr="006A7A58">
        <w:rPr>
          <w:b/>
          <w:sz w:val="24"/>
          <w:szCs w:val="24"/>
          <w:lang w:bidi="ru-RU"/>
        </w:rPr>
        <w:t>в период экспонирования</w:t>
      </w:r>
      <w:r w:rsidRPr="006A7A58">
        <w:rPr>
          <w:sz w:val="24"/>
          <w:szCs w:val="24"/>
          <w:lang w:bidi="ru-RU"/>
        </w:rPr>
        <w:t xml:space="preserve"> выставочных экспонатов:</w:t>
      </w:r>
    </w:p>
    <w:p w14:paraId="1BABE8EA"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3.2.1. пожара, возникшего в результате возгорания по причине повреждения в системе электрооборудования помещения, в котором находится экспозиция, удара молнии, а также убытки, нанесенные продуктами горения и мерами пожаротушения, применяемыми с целью предотвращения дальнейшего распространения огня, независимо от места возникновения пожара;</w:t>
      </w:r>
    </w:p>
    <w:p w14:paraId="2D130C7C"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При этом не возмещаются убытки, возникшие в результате:</w:t>
      </w:r>
    </w:p>
    <w:p w14:paraId="4ED2C2B8"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возгорания производственного оборудования, бытовых электроприборов, электронной аппаратуры и оргтехники, если данное возгорание не явилось причиной возникновения дальнейшего пожара;</w:t>
      </w:r>
    </w:p>
    <w:p w14:paraId="0684E63D"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аварии водопроводных, канализационных сетей и отопительных систем, а также вследствие залива из соседних помещений (затопление водой и/или иными жидкостями в результате аварии);</w:t>
      </w:r>
    </w:p>
    <w:p w14:paraId="33815A06"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внезапной поломки или внезапного срабатывания системы автоматического пожаротушения только в том случае, если они не явились следствием:</w:t>
      </w:r>
    </w:p>
    <w:p w14:paraId="046763F0"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высокой температуры, возникшей при пожаре;</w:t>
      </w:r>
    </w:p>
    <w:p w14:paraId="0D7193CE"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монтажа,</w:t>
      </w:r>
      <w:r w:rsidRPr="006A7A58">
        <w:rPr>
          <w:sz w:val="24"/>
          <w:szCs w:val="24"/>
          <w:lang w:bidi="ru-RU"/>
        </w:rPr>
        <w:tab/>
        <w:t>демонтажа,</w:t>
      </w:r>
      <w:r w:rsidRPr="006A7A58">
        <w:rPr>
          <w:sz w:val="24"/>
          <w:szCs w:val="24"/>
          <w:lang w:bidi="ru-RU"/>
        </w:rPr>
        <w:tab/>
        <w:t>ремонта,</w:t>
      </w:r>
      <w:r w:rsidRPr="006A7A58">
        <w:rPr>
          <w:sz w:val="24"/>
          <w:szCs w:val="24"/>
          <w:lang w:bidi="ru-RU"/>
        </w:rPr>
        <w:tab/>
        <w:t>изменения</w:t>
      </w:r>
      <w:r w:rsidRPr="006A7A58">
        <w:rPr>
          <w:sz w:val="24"/>
          <w:szCs w:val="24"/>
          <w:lang w:bidi="ru-RU"/>
        </w:rPr>
        <w:tab/>
        <w:t>конструкции</w:t>
      </w:r>
      <w:r w:rsidRPr="006A7A58">
        <w:rPr>
          <w:sz w:val="24"/>
          <w:szCs w:val="24"/>
          <w:lang w:bidi="ru-RU"/>
        </w:rPr>
        <w:tab/>
        <w:t>самих</w:t>
      </w:r>
      <w:r w:rsidRPr="006A7A58">
        <w:rPr>
          <w:sz w:val="24"/>
          <w:szCs w:val="24"/>
          <w:lang w:bidi="ru-RU"/>
        </w:rPr>
        <w:tab/>
        <w:t>систем автоматического пожаротушения;</w:t>
      </w:r>
    </w:p>
    <w:p w14:paraId="5940005B"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строительных дефектов или дефектов самих систем автоматического пожаротушения, о которых было известно или должно было быть известно Страхователю (Выгодоприобретателю) до наступления убытков.</w:t>
      </w:r>
    </w:p>
    <w:p w14:paraId="075A7795"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3.2.2. аварий;</w:t>
      </w:r>
    </w:p>
    <w:p w14:paraId="34AA3E69"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При этом не возмещаются убытки, возникшие в результате</w:t>
      </w:r>
    </w:p>
    <w:p w14:paraId="02290D3A"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проникновения в помещение, в котором находятся застрахованные выставочные экспонаты и оборудование, воды и иных жидкостей (в т.ч. дождя, снега, града) через незакрытые окна и двери, а также через отверстия, сделанные преднамеренно или возникшие вследствие ветхости или дефекта строительного материала и/или возникшего от некачественно выполненных строительно–монтажных работ;</w:t>
      </w:r>
    </w:p>
    <w:p w14:paraId="7BED1DB1"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повышенного уровня влажности в помещении (плесень, грибок и т.д.);</w:t>
      </w:r>
    </w:p>
    <w:p w14:paraId="52991546"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механических повреждений от напора воды и иных жидкостей, а также расширения жидкостей от перепада температуры;</w:t>
      </w:r>
    </w:p>
    <w:p w14:paraId="55D206A7"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 внезапного включения систем автоматического пожаротушения.</w:t>
      </w:r>
    </w:p>
    <w:p w14:paraId="755627E8"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3.2.3. стихийных бедствий (буря, вихрь, ураган, тайфун, смерч, цунами, ливень, град; наводнение и паводок, только если уровень воды превышает нормативный уровень, установленный для данной местности, землетрясение, извержение вулкана, оползень, сель);</w:t>
      </w:r>
    </w:p>
    <w:p w14:paraId="0545D710"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3.2.4. противоправных действий третьих лиц (однако, кража является страховым событием только на период экспонирования во время официального установленного времени работы выставки, музея и т.п., кража со взломом, грабеж, разбой, хулиганство, поджог, подрыв, умышленные действия третьих лиц, направленные на повреждение или уничтожение имущества), за исключением случаев повреждения или кражи выставочных экспонатов в период, когда груз сдан Страхователем оператору выставки на ответственное хранение в опломбированном помещении.</w:t>
      </w:r>
    </w:p>
    <w:p w14:paraId="635823F4"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3.2.5. падения летательного аппарата или предметов, выпавших из него, на застрахованные выставочные экспонаты и оборудование или на здания, в которых расположены выставочные экспонаты и оборудование;</w:t>
      </w:r>
    </w:p>
    <w:p w14:paraId="476828BF"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3.2.6. наезда транспортных средств на застрахованные выставочные экспонаты и оборудование или на здания, в которых расположены выставочные экспонаты и оборудование.</w:t>
      </w:r>
    </w:p>
    <w:p w14:paraId="01F010D1" w14:textId="77777777" w:rsidR="00DA3085" w:rsidRPr="006A7A58" w:rsidRDefault="00DA3085" w:rsidP="00DA3085">
      <w:pPr>
        <w:suppressAutoHyphens/>
        <w:ind w:firstLine="709"/>
        <w:jc w:val="both"/>
        <w:rPr>
          <w:sz w:val="24"/>
          <w:szCs w:val="24"/>
        </w:rPr>
      </w:pPr>
      <w:r w:rsidRPr="006A7A58">
        <w:rPr>
          <w:sz w:val="24"/>
          <w:szCs w:val="24"/>
        </w:rPr>
        <w:t>4. Транспортировка выставочных экспонатов должна осуществляться в специальных контейнерах, приспособленных для подобного рода грузов.</w:t>
      </w:r>
    </w:p>
    <w:p w14:paraId="71C1C4D7" w14:textId="77777777" w:rsidR="00DA3085" w:rsidRPr="006A7A58" w:rsidRDefault="00DA3085" w:rsidP="00DA3085">
      <w:pPr>
        <w:suppressAutoHyphens/>
        <w:ind w:firstLine="709"/>
        <w:jc w:val="both"/>
        <w:rPr>
          <w:sz w:val="24"/>
          <w:szCs w:val="24"/>
        </w:rPr>
      </w:pPr>
      <w:r w:rsidRPr="006A7A58">
        <w:rPr>
          <w:sz w:val="24"/>
          <w:szCs w:val="24"/>
        </w:rPr>
        <w:t xml:space="preserve">5. Транспортировка выставочных экспонатов средствами воздушного транспорта должна осуществляться в сопровождении лиц, уполномоченных Страхователем. </w:t>
      </w:r>
    </w:p>
    <w:p w14:paraId="31A95EAD" w14:textId="77777777" w:rsidR="00DA3085" w:rsidRPr="006A7A58" w:rsidRDefault="00DA3085" w:rsidP="00DA3085">
      <w:pPr>
        <w:suppressAutoHyphens/>
        <w:ind w:firstLine="709"/>
        <w:jc w:val="both"/>
        <w:rPr>
          <w:sz w:val="24"/>
          <w:szCs w:val="24"/>
        </w:rPr>
      </w:pPr>
      <w:r w:rsidRPr="006A7A58">
        <w:rPr>
          <w:sz w:val="24"/>
          <w:szCs w:val="24"/>
        </w:rPr>
        <w:t>Транспортировка выставочных экспонатов наземным транспортом должна осуществляться в сопровождении лиц, уполномоченных Страхователем и работников охраны, при этом в транспортном средстве не должны следовать лица, не относящиеся к сопровождающему персоналу, охране или персоналу транспортного средства.</w:t>
      </w:r>
    </w:p>
    <w:p w14:paraId="49A1D2E9"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Сборка и упаковка по окончании выставки должна происходить под контролем ответственного сотрудника Страхователя и осуществляться по тем же стандартам, что и при подготовке груза к перевозке на выставку.</w:t>
      </w:r>
    </w:p>
    <w:p w14:paraId="60251A19" w14:textId="77777777" w:rsidR="00DA3085" w:rsidRPr="006A7A58" w:rsidRDefault="00DA3085" w:rsidP="00DA3085">
      <w:pPr>
        <w:suppressAutoHyphens/>
        <w:ind w:firstLine="709"/>
        <w:jc w:val="both"/>
        <w:rPr>
          <w:sz w:val="24"/>
          <w:szCs w:val="24"/>
        </w:rPr>
      </w:pPr>
      <w:r w:rsidRPr="006A7A58">
        <w:rPr>
          <w:sz w:val="24"/>
          <w:szCs w:val="24"/>
        </w:rPr>
        <w:t>6. Договором страхования предусматриваются специальные обязательства Страхователя: обеспечивать в местах нахождения на выставке (экспонирования) и временного нахождения в запасниках необходимые меры, препятствующие утрате (гибели) и/или повреждению выставочных экспонатов в результате различного рода стихийных бедствий, краж и хищений, а также умышленных действий третьих лиц. В случае необеспечения вышеуказанных мер Страховщик оставляют за собой право снизить размер страховой выплаты в той степени, в которой ненадлежащее обеспечение этих мер повлекло наступление страхового случая или увеличение убытков от его наступления.</w:t>
      </w:r>
    </w:p>
    <w:p w14:paraId="0A6708AD"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7. Страхование по настоящим Дополнительным условиям действует в течение максимум 30 дней во время перевозки экспонатов на выставку, обратной перевозки, нахождения на выставке включая операции разгрузки, распаковки, сборки, размещения, упаковки, демонстрации.</w:t>
      </w:r>
    </w:p>
    <w:p w14:paraId="2DC4954A" w14:textId="77777777" w:rsidR="00DA3085" w:rsidRPr="006A7A58" w:rsidRDefault="00DA3085" w:rsidP="00DA3085">
      <w:pPr>
        <w:suppressAutoHyphens/>
        <w:ind w:firstLine="709"/>
        <w:jc w:val="both"/>
        <w:rPr>
          <w:sz w:val="24"/>
          <w:szCs w:val="24"/>
        </w:rPr>
      </w:pPr>
      <w:r w:rsidRPr="006A7A58">
        <w:rPr>
          <w:sz w:val="24"/>
          <w:szCs w:val="24"/>
        </w:rPr>
        <w:t>8. По соглашению сторон при заключении договора страхования отдельные положения Правил страхования и Дополнительных условий могут быть дополнены, изменены другими положениями, общепринятыми в страховой практике.</w:t>
      </w:r>
    </w:p>
    <w:p w14:paraId="699FF373"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 xml:space="preserve">9. Не возмещаются убытки, возникшие вследствие причин, перечисленных в п.п. </w:t>
      </w:r>
      <w:r w:rsidRPr="006A7A58">
        <w:rPr>
          <w:sz w:val="24"/>
        </w:rPr>
        <w:t>4.8.-4.</w:t>
      </w:r>
      <w:r w:rsidRPr="006A7A58">
        <w:rPr>
          <w:sz w:val="24"/>
          <w:szCs w:val="24"/>
        </w:rPr>
        <w:t>15</w:t>
      </w:r>
      <w:r w:rsidRPr="006A7A58">
        <w:rPr>
          <w:sz w:val="24"/>
        </w:rPr>
        <w:t>.</w:t>
      </w:r>
      <w:r w:rsidRPr="006A7A58">
        <w:rPr>
          <w:sz w:val="24"/>
          <w:szCs w:val="24"/>
        </w:rPr>
        <w:t xml:space="preserve"> Правил страхования, а также:</w:t>
      </w:r>
    </w:p>
    <w:p w14:paraId="384B6C21"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9.1. убытки, произошедшие вследствие естественного изменения (износа), постепенного обветшания, наличия внутренних скрытых дефектов выставочных экспонатов;</w:t>
      </w:r>
    </w:p>
    <w:p w14:paraId="407FF04D"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lang w:bidi="ru-RU"/>
        </w:rPr>
        <w:t>9.2. убытки, вызванные демонстрацией экспонатов;</w:t>
      </w:r>
    </w:p>
    <w:p w14:paraId="07328A4D"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9.3. утрата (гибель) или повреждение выставочных экспонатов вследствие реставрации и восстановления или ретуширования;</w:t>
      </w:r>
    </w:p>
    <w:p w14:paraId="38F054A9"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9.4. убытки, произошедшие вследствие конфискаций и экспроприации любого рода, ареста, задержания и изъятия;</w:t>
      </w:r>
    </w:p>
    <w:p w14:paraId="76ECA312"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9.5. убытки, связанные с предъявлением претензий со стороны третьих лиц, оспаривающих право собственности на данные выставочные экспонаты;</w:t>
      </w:r>
    </w:p>
    <w:p w14:paraId="6F38D4E9" w14:textId="77777777" w:rsidR="00DA3085" w:rsidRPr="006A7A58" w:rsidRDefault="00DA3085" w:rsidP="00DA3085">
      <w:pPr>
        <w:suppressAutoHyphens/>
        <w:ind w:firstLine="709"/>
        <w:jc w:val="both"/>
        <w:rPr>
          <w:sz w:val="24"/>
          <w:szCs w:val="24"/>
        </w:rPr>
      </w:pPr>
      <w:r w:rsidRPr="006A7A58">
        <w:rPr>
          <w:sz w:val="24"/>
          <w:szCs w:val="24"/>
        </w:rPr>
        <w:t>9.6. убытки, вызванные кражей, совершенной в ночные часы, когда к выставочным экспонатам закрыт доступ посетителей, если только проникновение злоумышленников не было связано со взломом, применением поддельных ключей и подавлением реального сопротивления охраны;</w:t>
      </w:r>
    </w:p>
    <w:p w14:paraId="724CD3B8" w14:textId="77777777" w:rsidR="00DA3085" w:rsidRPr="006A7A58" w:rsidRDefault="00DA3085" w:rsidP="00DA3085">
      <w:pPr>
        <w:widowControl w:val="0"/>
        <w:autoSpaceDE w:val="0"/>
        <w:autoSpaceDN w:val="0"/>
        <w:ind w:firstLine="709"/>
        <w:jc w:val="both"/>
        <w:rPr>
          <w:sz w:val="24"/>
          <w:szCs w:val="24"/>
          <w:lang w:bidi="ru-RU"/>
        </w:rPr>
      </w:pPr>
      <w:r w:rsidRPr="006A7A58">
        <w:rPr>
          <w:sz w:val="24"/>
          <w:szCs w:val="24"/>
        </w:rPr>
        <w:t xml:space="preserve">9.7. </w:t>
      </w:r>
      <w:r w:rsidRPr="006A7A58">
        <w:rPr>
          <w:sz w:val="24"/>
          <w:szCs w:val="24"/>
          <w:lang w:bidi="ru-RU"/>
        </w:rPr>
        <w:t>убытки, возникшие в результате падения конструктивных элементов и обломков (частей) застрахованного выставочного экспоната и/или оборудования, вызванного его частичным разрушением или повреждением вследствие ветхости, обычного или постепенного изнашивания (износа) этого выставочного экспоната и/или оборудования.</w:t>
      </w:r>
    </w:p>
    <w:p w14:paraId="08633B66" w14:textId="77777777" w:rsidR="00DA3085" w:rsidRPr="006A7A58" w:rsidRDefault="00DA3085" w:rsidP="00DA3085">
      <w:pPr>
        <w:suppressAutoHyphens/>
        <w:ind w:firstLine="709"/>
        <w:jc w:val="both"/>
        <w:rPr>
          <w:sz w:val="24"/>
          <w:szCs w:val="24"/>
        </w:rPr>
      </w:pPr>
      <w:r w:rsidRPr="006A7A58">
        <w:rPr>
          <w:sz w:val="24"/>
          <w:szCs w:val="24"/>
        </w:rPr>
        <w:t>9.8. убытки, явившиеся прямым следствием неисполнения или ненадлежащего исполнения действий, изложенных в п.п.3 - 6 настоящих Дополнительных условий.</w:t>
      </w:r>
    </w:p>
    <w:p w14:paraId="61EA6DC7" w14:textId="77777777" w:rsidR="00DA3085" w:rsidRPr="006A7A58" w:rsidRDefault="00DA3085" w:rsidP="00DA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sidRPr="006A7A58">
        <w:rPr>
          <w:sz w:val="24"/>
          <w:szCs w:val="24"/>
        </w:rPr>
        <w:t>10. Действие страхования пор настоящим Дополнительным условиям начинается с момента, когда выставочные экспонаты взяты с постоянного их места нахождения с целью упаковки для последующей транспортировки к местам экспонирования, продолжается в период транспортировки, в процессе монтажа, демонтажа, временного нахождения в запасниках, и заканчивается в момент, когда выставочные экспонаты будут помещены на постоянное место их нахождения, указанное в Договоре страхования, включая период экспонирования на выставке в музее, в галерее и в любом другом учреждении культуры ("от гвоздя до гвоздя", "от стены до стены").</w:t>
      </w:r>
    </w:p>
    <w:p w14:paraId="79824E32" w14:textId="77777777" w:rsidR="00DA3085" w:rsidRPr="006A7A58" w:rsidRDefault="00DA3085" w:rsidP="00DA3085">
      <w:pPr>
        <w:suppressAutoHyphens/>
        <w:ind w:firstLine="709"/>
        <w:jc w:val="both"/>
        <w:rPr>
          <w:sz w:val="24"/>
          <w:szCs w:val="24"/>
        </w:rPr>
      </w:pPr>
      <w:r w:rsidRPr="006A7A58">
        <w:rPr>
          <w:sz w:val="24"/>
          <w:szCs w:val="24"/>
        </w:rPr>
        <w:t>11. Договор страхования заключается на основании письменного Заявления на страхование, представляемого Страхователем в соответствии с разделом 6 Правил страхования, которое также должно содержать сведения, необходимые для страхования выставочных экспонатов:</w:t>
      </w:r>
    </w:p>
    <w:p w14:paraId="16FECB61" w14:textId="77777777" w:rsidR="00DA3085" w:rsidRPr="006A7A58" w:rsidRDefault="00DA3085" w:rsidP="00DA3085">
      <w:pPr>
        <w:ind w:firstLine="709"/>
        <w:jc w:val="both"/>
        <w:rPr>
          <w:sz w:val="24"/>
          <w:szCs w:val="24"/>
        </w:rPr>
      </w:pPr>
      <w:r w:rsidRPr="006A7A58">
        <w:rPr>
          <w:sz w:val="24"/>
          <w:szCs w:val="24"/>
        </w:rPr>
        <w:t>11.1. место проведения выставки и ее название;</w:t>
      </w:r>
    </w:p>
    <w:p w14:paraId="47CCFB6A" w14:textId="77777777" w:rsidR="00DA3085" w:rsidRPr="006A7A58" w:rsidRDefault="00DA3085" w:rsidP="00DA3085">
      <w:pPr>
        <w:ind w:firstLine="709"/>
        <w:jc w:val="both"/>
        <w:rPr>
          <w:sz w:val="24"/>
          <w:szCs w:val="24"/>
        </w:rPr>
      </w:pPr>
      <w:r w:rsidRPr="006A7A58">
        <w:rPr>
          <w:sz w:val="24"/>
          <w:szCs w:val="24"/>
        </w:rPr>
        <w:t>11.2. точное наименование выставочных экспонатов, род упаковки, число мест и предметов;</w:t>
      </w:r>
    </w:p>
    <w:p w14:paraId="1DD5EDAC" w14:textId="77777777" w:rsidR="00DA3085" w:rsidRPr="006A7A58" w:rsidRDefault="00DA3085" w:rsidP="00DA3085">
      <w:pPr>
        <w:ind w:firstLine="709"/>
        <w:jc w:val="both"/>
        <w:rPr>
          <w:sz w:val="24"/>
          <w:szCs w:val="24"/>
        </w:rPr>
      </w:pPr>
      <w:r w:rsidRPr="006A7A58">
        <w:rPr>
          <w:sz w:val="24"/>
          <w:szCs w:val="24"/>
        </w:rPr>
        <w:t>11.3. дату отправки, период нахождения на выставке (экспонирования), дату возвращения выставочных экспонатов;</w:t>
      </w:r>
    </w:p>
    <w:p w14:paraId="330BA2FF" w14:textId="77777777" w:rsidR="00DA3085" w:rsidRPr="006A7A58" w:rsidRDefault="00DA3085" w:rsidP="00DA3085">
      <w:pPr>
        <w:suppressAutoHyphens/>
        <w:ind w:firstLine="709"/>
        <w:jc w:val="both"/>
        <w:rPr>
          <w:sz w:val="24"/>
          <w:szCs w:val="24"/>
        </w:rPr>
      </w:pPr>
      <w:r w:rsidRPr="006A7A58">
        <w:rPr>
          <w:sz w:val="24"/>
          <w:szCs w:val="24"/>
        </w:rPr>
        <w:t>11.4. стоимость выставочных экспонатов отдельно по каждому предмету с указанием стоимости предметов, особо подверженных бою и лому.</w:t>
      </w:r>
    </w:p>
    <w:p w14:paraId="6078DD5D" w14:textId="77777777" w:rsidR="00DA3085" w:rsidRPr="006A7A58" w:rsidRDefault="00DA3085" w:rsidP="00DA3085">
      <w:pPr>
        <w:suppressAutoHyphens/>
        <w:ind w:firstLine="709"/>
        <w:jc w:val="both"/>
        <w:rPr>
          <w:sz w:val="24"/>
          <w:szCs w:val="24"/>
        </w:rPr>
      </w:pPr>
      <w:r w:rsidRPr="006A7A58">
        <w:rPr>
          <w:sz w:val="24"/>
          <w:szCs w:val="24"/>
        </w:rPr>
        <w:t>12. К Заявлению на страхование Страхователь в обязательном порядке прилагает перечень с описанием выставочных экспонатов (при количестве предметов более двух) и их стоимости, а также документы, удостоверяющие стоимость выставочных экспонатов. При вывозе культурных ценностей за пределы РФ Страхователем также представляется Свидетельство на право вывоза культурных ценностей с территории Российской Федерации.</w:t>
      </w:r>
    </w:p>
    <w:p w14:paraId="17D112A1" w14:textId="77777777" w:rsidR="00DA3085" w:rsidRPr="006A7A58" w:rsidRDefault="00DA3085" w:rsidP="00DA3085">
      <w:pPr>
        <w:suppressAutoHyphens/>
        <w:ind w:firstLine="709"/>
        <w:jc w:val="both"/>
        <w:rPr>
          <w:sz w:val="24"/>
          <w:szCs w:val="24"/>
        </w:rPr>
      </w:pPr>
      <w:r w:rsidRPr="006A7A58">
        <w:rPr>
          <w:sz w:val="24"/>
          <w:szCs w:val="24"/>
        </w:rPr>
        <w:t>13. Выставочные экспонаты считаются застрахованными в сумме, заявленной Страхователем, но не превышающей действительной их стоимости с учетом износа или повреждений, имевших место или произошедших до момента начала страхования.</w:t>
      </w:r>
    </w:p>
    <w:p w14:paraId="4AC455CC" w14:textId="77777777" w:rsidR="00DA3085" w:rsidRPr="006A7A58" w:rsidRDefault="00DA3085" w:rsidP="00DA3085">
      <w:pPr>
        <w:suppressAutoHyphens/>
        <w:ind w:firstLine="709"/>
        <w:jc w:val="both"/>
        <w:rPr>
          <w:sz w:val="24"/>
          <w:szCs w:val="24"/>
        </w:rPr>
      </w:pPr>
      <w:r w:rsidRPr="006A7A58">
        <w:rPr>
          <w:sz w:val="24"/>
          <w:szCs w:val="24"/>
        </w:rPr>
        <w:t>14. При наступлении страхового случая Страхователь или его представители обязаны выполнить действия, предусмотренные п. 7.4.5 (а-ж) Правил страхования, а при требовании страховой выплаты представить Страховщику документы, предусмотренные п.7.4.5. (з-м) Правил страхования.</w:t>
      </w:r>
    </w:p>
    <w:p w14:paraId="691C4C7F" w14:textId="77777777" w:rsidR="00DA3085" w:rsidRPr="006A7A58" w:rsidRDefault="00DA3085" w:rsidP="00DA3085">
      <w:pPr>
        <w:suppressAutoHyphens/>
        <w:ind w:firstLine="709"/>
        <w:jc w:val="both"/>
        <w:rPr>
          <w:sz w:val="24"/>
          <w:szCs w:val="24"/>
        </w:rPr>
      </w:pPr>
      <w:r w:rsidRPr="006A7A58">
        <w:rPr>
          <w:sz w:val="24"/>
          <w:szCs w:val="24"/>
        </w:rPr>
        <w:t>Невыполнение указанных обязанностей может служить основанием к освобождению Страховщика от страховой выплаты.</w:t>
      </w:r>
    </w:p>
    <w:p w14:paraId="7DAF98B9" w14:textId="77777777" w:rsidR="00DA3085" w:rsidRPr="006A7A58" w:rsidRDefault="00DA3085" w:rsidP="00DA3085">
      <w:pPr>
        <w:suppressAutoHyphens/>
        <w:ind w:firstLine="709"/>
        <w:jc w:val="both"/>
        <w:rPr>
          <w:sz w:val="24"/>
          <w:szCs w:val="24"/>
        </w:rPr>
      </w:pPr>
      <w:r w:rsidRPr="006A7A58">
        <w:rPr>
          <w:sz w:val="24"/>
          <w:szCs w:val="24"/>
        </w:rPr>
        <w:t>15. Страховщик определяет размер ущерба на основании документов, указанных в Правилах страхования, а также других документов, предоставление которых Страховщик признает необходимым для определения степени повреждения выставочных экспонатов.</w:t>
      </w:r>
    </w:p>
    <w:p w14:paraId="5482E352" w14:textId="77777777" w:rsidR="00DA3085" w:rsidRPr="006A7A58" w:rsidRDefault="00DA3085" w:rsidP="00DA3085">
      <w:pPr>
        <w:suppressAutoHyphens/>
        <w:ind w:firstLine="709"/>
        <w:jc w:val="both"/>
        <w:rPr>
          <w:sz w:val="24"/>
          <w:szCs w:val="24"/>
        </w:rPr>
      </w:pPr>
      <w:r w:rsidRPr="006A7A58">
        <w:rPr>
          <w:sz w:val="24"/>
          <w:szCs w:val="24"/>
        </w:rPr>
        <w:t>16. В случае полной гибели страховая выплата осуществляется в пределах страховой суммы.</w:t>
      </w:r>
    </w:p>
    <w:p w14:paraId="3C57B335" w14:textId="77777777" w:rsidR="00DA3085" w:rsidRPr="006A7A58" w:rsidRDefault="00DA3085" w:rsidP="00DA3085">
      <w:pPr>
        <w:suppressAutoHyphens/>
        <w:ind w:firstLine="709"/>
        <w:jc w:val="both"/>
        <w:rPr>
          <w:sz w:val="24"/>
          <w:szCs w:val="24"/>
        </w:rPr>
      </w:pPr>
      <w:r w:rsidRPr="006A7A58">
        <w:rPr>
          <w:sz w:val="24"/>
          <w:szCs w:val="24"/>
        </w:rPr>
        <w:t xml:space="preserve">17. В случае повреждения застрахованных выставочных экспонатов Страховщик компенсирует стоимость реставрационных работ. Подобная компенсация не может превышать страховой суммы. </w:t>
      </w:r>
    </w:p>
    <w:p w14:paraId="0B82B9BF" w14:textId="77777777" w:rsidR="00DA3085" w:rsidRPr="006A7A58" w:rsidRDefault="00DA3085" w:rsidP="00DA3085">
      <w:pPr>
        <w:suppressAutoHyphens/>
        <w:ind w:firstLine="709"/>
        <w:jc w:val="both"/>
        <w:rPr>
          <w:sz w:val="24"/>
          <w:szCs w:val="24"/>
        </w:rPr>
      </w:pPr>
      <w:r w:rsidRPr="006A7A58">
        <w:rPr>
          <w:sz w:val="24"/>
          <w:szCs w:val="24"/>
        </w:rPr>
        <w:t>18. В случае частичной утраты застрахованных выставочных экспонатов остаточная стоимость выставочных экспонатов после произошедшего события, имеющего признаки страхового случая определяется независимым экспертом.</w:t>
      </w:r>
    </w:p>
    <w:p w14:paraId="311C7E6C" w14:textId="77777777" w:rsidR="00DA3085" w:rsidRPr="006A7A58" w:rsidRDefault="00DA3085" w:rsidP="00DA3085">
      <w:pPr>
        <w:suppressAutoHyphens/>
        <w:ind w:firstLine="709"/>
        <w:jc w:val="both"/>
        <w:rPr>
          <w:sz w:val="24"/>
          <w:szCs w:val="24"/>
        </w:rPr>
      </w:pPr>
      <w:r w:rsidRPr="006A7A58">
        <w:rPr>
          <w:sz w:val="24"/>
          <w:szCs w:val="24"/>
        </w:rPr>
        <w:t>19. Расходы на проведение экспертизы распределяются между Страховщиком и Страхователем (Выгодоприобретателем) в равных долях, если иное не предусмотрено договором.</w:t>
      </w:r>
    </w:p>
    <w:p w14:paraId="2D2ACB41" w14:textId="77777777" w:rsidR="00DA3085" w:rsidRPr="006A7A58" w:rsidRDefault="00DA3085" w:rsidP="00DA3085">
      <w:pPr>
        <w:suppressAutoHyphens/>
        <w:ind w:firstLine="709"/>
        <w:jc w:val="both"/>
        <w:rPr>
          <w:sz w:val="24"/>
          <w:szCs w:val="24"/>
        </w:rPr>
      </w:pPr>
      <w:r w:rsidRPr="006A7A58">
        <w:rPr>
          <w:sz w:val="24"/>
          <w:szCs w:val="24"/>
        </w:rPr>
        <w:t>20. В случае разногласий при определении размера ущерба (частичной утрате художественной ценности произведения искусства или значения его исторической ценности) размер ущерба определяет экспертная комиссия, состав которой согласовывается между Страховщиком и Страхователем.</w:t>
      </w:r>
    </w:p>
    <w:p w14:paraId="5DC4442B" w14:textId="77777777" w:rsidR="00DA3085" w:rsidRPr="006A7A58" w:rsidRDefault="00DA3085" w:rsidP="00DA3085">
      <w:pPr>
        <w:suppressAutoHyphens/>
        <w:ind w:firstLine="709"/>
        <w:jc w:val="both"/>
        <w:rPr>
          <w:sz w:val="24"/>
          <w:szCs w:val="24"/>
        </w:rPr>
      </w:pPr>
      <w:r w:rsidRPr="006A7A58">
        <w:rPr>
          <w:sz w:val="24"/>
          <w:szCs w:val="24"/>
        </w:rPr>
        <w:t>21. В случае назначения повторной экспертизы Страховщиком или Страхователем расходы по данной экспертизе осуществляется заявившей стороной.</w:t>
      </w:r>
    </w:p>
    <w:p w14:paraId="4D78115E" w14:textId="77777777" w:rsidR="00DA3085" w:rsidRPr="006A7A58" w:rsidRDefault="00DA3085" w:rsidP="00DA3085">
      <w:pPr>
        <w:suppressAutoHyphens/>
        <w:ind w:firstLine="709"/>
        <w:jc w:val="both"/>
        <w:rPr>
          <w:sz w:val="24"/>
          <w:szCs w:val="24"/>
        </w:rPr>
      </w:pPr>
      <w:r w:rsidRPr="006A7A58">
        <w:rPr>
          <w:sz w:val="24"/>
          <w:szCs w:val="24"/>
        </w:rPr>
        <w:t>22. В остальных случаях, в отношении принятия на страхование выставочных экспонатов, на условиях, не предусмотренных настоящими Дополнительными условиями, действуют положения Правила страхования грузов.</w:t>
      </w:r>
    </w:p>
    <w:p w14:paraId="123F24A2" w14:textId="77777777" w:rsidR="00DA3085" w:rsidRPr="006A7A58" w:rsidRDefault="00DA3085" w:rsidP="00DA3085">
      <w:pPr>
        <w:suppressAutoHyphens/>
        <w:ind w:firstLine="709"/>
        <w:jc w:val="both"/>
        <w:rPr>
          <w:sz w:val="24"/>
          <w:szCs w:val="24"/>
        </w:rPr>
      </w:pPr>
    </w:p>
    <w:p w14:paraId="1B6D1A65" w14:textId="77777777" w:rsidR="00DA3085" w:rsidRPr="006A7A58" w:rsidRDefault="00DA3085" w:rsidP="00DA3085">
      <w:pPr>
        <w:pageBreakBefore/>
        <w:ind w:firstLine="709"/>
        <w:jc w:val="right"/>
        <w:rPr>
          <w:rFonts w:eastAsia="Calibri"/>
          <w:b/>
          <w:szCs w:val="22"/>
          <w:lang w:eastAsia="en-US"/>
        </w:rPr>
      </w:pPr>
      <w:r w:rsidRPr="006A7A58">
        <w:rPr>
          <w:rFonts w:eastAsia="Calibri"/>
          <w:b/>
          <w:szCs w:val="22"/>
          <w:lang w:eastAsia="en-US"/>
        </w:rPr>
        <w:t>Приложение 5</w:t>
      </w:r>
    </w:p>
    <w:p w14:paraId="439A495E" w14:textId="77777777" w:rsidR="00DA3085" w:rsidRPr="006A7A58" w:rsidRDefault="00DA3085" w:rsidP="00DA3085">
      <w:pPr>
        <w:ind w:firstLine="709"/>
        <w:jc w:val="right"/>
        <w:rPr>
          <w:rFonts w:eastAsia="Calibri"/>
          <w:szCs w:val="22"/>
          <w:lang w:eastAsia="en-US"/>
        </w:rPr>
      </w:pPr>
      <w:r w:rsidRPr="006A7A58">
        <w:rPr>
          <w:rFonts w:eastAsia="Calibri"/>
          <w:szCs w:val="22"/>
          <w:lang w:eastAsia="en-US"/>
        </w:rPr>
        <w:t>к Правилам страхования грузов</w:t>
      </w:r>
    </w:p>
    <w:p w14:paraId="10FD693A" w14:textId="77777777" w:rsidR="00DA3085" w:rsidRPr="006A7A58" w:rsidRDefault="00DA3085" w:rsidP="00DA3085">
      <w:pPr>
        <w:ind w:firstLine="709"/>
        <w:jc w:val="both"/>
        <w:rPr>
          <w:rFonts w:eastAsia="Calibri"/>
          <w:sz w:val="24"/>
          <w:szCs w:val="24"/>
          <w:lang w:eastAsia="en-US"/>
        </w:rPr>
      </w:pPr>
    </w:p>
    <w:p w14:paraId="64BA93E2" w14:textId="77777777" w:rsidR="00DA3085" w:rsidRPr="006A7A58" w:rsidRDefault="00DA3085" w:rsidP="00DA3085">
      <w:pPr>
        <w:ind w:firstLine="709"/>
        <w:jc w:val="center"/>
        <w:rPr>
          <w:rFonts w:eastAsia="Calibri"/>
          <w:b/>
          <w:sz w:val="24"/>
          <w:szCs w:val="24"/>
          <w:lang w:eastAsia="en-US"/>
        </w:rPr>
      </w:pPr>
      <w:r w:rsidRPr="006A7A58">
        <w:rPr>
          <w:rFonts w:eastAsia="Calibri"/>
          <w:b/>
          <w:sz w:val="24"/>
          <w:szCs w:val="24"/>
          <w:lang w:eastAsia="en-US"/>
        </w:rPr>
        <w:t>Дополнительные условия по страхованию палубных грузов</w:t>
      </w:r>
    </w:p>
    <w:p w14:paraId="64C83FAF" w14:textId="77777777" w:rsidR="00DA3085" w:rsidRPr="006A7A58" w:rsidRDefault="00DA3085" w:rsidP="00DA3085">
      <w:pPr>
        <w:ind w:firstLine="709"/>
        <w:jc w:val="center"/>
        <w:rPr>
          <w:rFonts w:eastAsia="Calibri"/>
          <w:b/>
          <w:sz w:val="24"/>
          <w:szCs w:val="24"/>
          <w:lang w:eastAsia="en-US"/>
        </w:rPr>
      </w:pPr>
      <w:r w:rsidRPr="006A7A58">
        <w:rPr>
          <w:rFonts w:eastAsia="Calibri"/>
          <w:b/>
          <w:sz w:val="24"/>
          <w:szCs w:val="24"/>
          <w:lang w:eastAsia="en-US"/>
        </w:rPr>
        <w:t xml:space="preserve"> (на ограниченных условиях)</w:t>
      </w:r>
    </w:p>
    <w:p w14:paraId="713FFCB4" w14:textId="77777777" w:rsidR="00DA3085" w:rsidRPr="006A7A58" w:rsidRDefault="00DA3085" w:rsidP="00DA3085">
      <w:pPr>
        <w:ind w:firstLine="709"/>
        <w:jc w:val="both"/>
        <w:rPr>
          <w:rFonts w:eastAsia="Calibri"/>
          <w:sz w:val="24"/>
          <w:szCs w:val="24"/>
          <w:lang w:eastAsia="en-US"/>
        </w:rPr>
      </w:pPr>
    </w:p>
    <w:p w14:paraId="3ECE8751"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1. </w:t>
      </w:r>
      <w:r w:rsidRPr="006A7A58">
        <w:rPr>
          <w:sz w:val="24"/>
          <w:szCs w:val="24"/>
        </w:rPr>
        <w:t xml:space="preserve">Настоящие Дополнительные условия определяют особенности страхования палубных </w:t>
      </w:r>
      <w:r w:rsidRPr="006A7A58">
        <w:rPr>
          <w:rFonts w:eastAsia="Calibri"/>
          <w:sz w:val="24"/>
          <w:szCs w:val="24"/>
          <w:lang w:eastAsia="en-US"/>
        </w:rPr>
        <w:t>грузов на ограниченных условиях (</w:t>
      </w:r>
      <w:r w:rsidRPr="006A7A58">
        <w:rPr>
          <w:rFonts w:eastAsia="Calibri"/>
          <w:sz w:val="24"/>
          <w:szCs w:val="24"/>
          <w:lang w:val="en-US" w:eastAsia="en-US"/>
        </w:rPr>
        <w:t>Stranding</w:t>
      </w:r>
      <w:r w:rsidRPr="006A7A58">
        <w:rPr>
          <w:rFonts w:eastAsia="Calibri"/>
          <w:sz w:val="24"/>
          <w:szCs w:val="24"/>
          <w:lang w:eastAsia="en-US"/>
        </w:rPr>
        <w:t xml:space="preserve"> </w:t>
      </w:r>
      <w:r w:rsidRPr="006A7A58">
        <w:rPr>
          <w:rFonts w:eastAsia="Calibri"/>
          <w:sz w:val="24"/>
          <w:szCs w:val="24"/>
          <w:lang w:val="en-US" w:eastAsia="en-US"/>
        </w:rPr>
        <w:t>cover</w:t>
      </w:r>
      <w:r w:rsidRPr="006A7A58">
        <w:rPr>
          <w:rFonts w:eastAsia="Calibri"/>
          <w:sz w:val="24"/>
          <w:szCs w:val="24"/>
          <w:lang w:eastAsia="en-US"/>
        </w:rPr>
        <w:t xml:space="preserve">) (далее - «Дополнительные условия») являются частью Правил страхования грузов (далее - "Правила страхования"). </w:t>
      </w:r>
    </w:p>
    <w:p w14:paraId="142A071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2.Дополнительные условия содержат условия страхования риска утраты (гибели) или повреждения всего застрахованного груза или его части, перевозимого на палубах морских судов в результате причин, указанных ниже:</w:t>
      </w:r>
    </w:p>
    <w:p w14:paraId="2B5DEC72"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2.1. посадки судна на мель;</w:t>
      </w:r>
    </w:p>
    <w:p w14:paraId="4D44A003"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2.2. столкновения с другим судном;</w:t>
      </w:r>
    </w:p>
    <w:p w14:paraId="5CBB81AF"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2.3. разрушения (обвала) складских помещений;</w:t>
      </w:r>
    </w:p>
    <w:p w14:paraId="206AF450"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2.4. пожара, взрыва;</w:t>
      </w:r>
    </w:p>
    <w:p w14:paraId="422B5D74"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2.5. землетрясения, иных стихийных бедствий;</w:t>
      </w:r>
    </w:p>
    <w:p w14:paraId="14AD146B"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2.6. смытия груза за борт в результате плохих погодных условий или выброса за борт при общей аварии (при перевозке грузов морским транспортом);</w:t>
      </w:r>
    </w:p>
    <w:p w14:paraId="4EF50837"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 xml:space="preserve">2.7. утраты (гибели) всего груза. </w:t>
      </w:r>
    </w:p>
    <w:p w14:paraId="2948FA6D" w14:textId="77777777" w:rsidR="00DA3085" w:rsidRPr="006A7A58" w:rsidRDefault="00DA3085" w:rsidP="00DA3085">
      <w:pPr>
        <w:ind w:firstLine="709"/>
        <w:jc w:val="both"/>
        <w:rPr>
          <w:rFonts w:eastAsia="Calibri"/>
          <w:sz w:val="24"/>
          <w:szCs w:val="24"/>
          <w:lang w:eastAsia="en-US"/>
        </w:rPr>
      </w:pPr>
      <w:r w:rsidRPr="006A7A58">
        <w:rPr>
          <w:rFonts w:eastAsia="Calibri"/>
          <w:sz w:val="24"/>
          <w:szCs w:val="24"/>
          <w:lang w:eastAsia="en-US"/>
        </w:rPr>
        <w:t>3. Положения, не урегулированные в тексте настоящих Дополнительных условий, регламентируются положениями Правил страхования и договора страхования.</w:t>
      </w:r>
    </w:p>
    <w:p w14:paraId="6FBBF645" w14:textId="77777777" w:rsidR="00DA3085" w:rsidRPr="006A7A58" w:rsidRDefault="00DA3085">
      <w:r w:rsidRPr="006A7A58">
        <w:br w:type="page"/>
      </w:r>
    </w:p>
    <w:p w14:paraId="18E3AAA2" w14:textId="77777777" w:rsidR="00DA3085" w:rsidRPr="00DB5E5C" w:rsidRDefault="00DA3085" w:rsidP="00DA3085">
      <w:pPr>
        <w:widowControl w:val="0"/>
        <w:autoSpaceDE w:val="0"/>
        <w:autoSpaceDN w:val="0"/>
        <w:spacing w:before="77"/>
        <w:ind w:left="6521"/>
        <w:rPr>
          <w:lang w:bidi="ru-RU"/>
        </w:rPr>
      </w:pPr>
      <w:r w:rsidRPr="00DB5E5C">
        <w:rPr>
          <w:b/>
          <w:lang w:bidi="ru-RU"/>
        </w:rPr>
        <w:t>Приложение 6</w:t>
      </w:r>
      <w:r w:rsidRPr="00DB5E5C">
        <w:rPr>
          <w:lang w:bidi="ru-RU"/>
        </w:rPr>
        <w:t xml:space="preserve"> </w:t>
      </w:r>
    </w:p>
    <w:p w14:paraId="7115BC2D" w14:textId="77777777" w:rsidR="00DA3085" w:rsidRPr="00DB5E5C" w:rsidRDefault="00DA3085" w:rsidP="00DA3085">
      <w:pPr>
        <w:widowControl w:val="0"/>
        <w:autoSpaceDE w:val="0"/>
        <w:autoSpaceDN w:val="0"/>
        <w:spacing w:before="77"/>
        <w:ind w:left="6521"/>
        <w:rPr>
          <w:lang w:bidi="ru-RU"/>
        </w:rPr>
      </w:pPr>
      <w:r w:rsidRPr="00DB5E5C">
        <w:rPr>
          <w:lang w:bidi="ru-RU"/>
        </w:rPr>
        <w:t>к Правилам страхования грузов</w:t>
      </w:r>
    </w:p>
    <w:p w14:paraId="69E0F472" w14:textId="77777777" w:rsidR="00DA3085" w:rsidRPr="00DB5E5C" w:rsidRDefault="00DA3085" w:rsidP="00DA3085">
      <w:pPr>
        <w:widowControl w:val="0"/>
        <w:autoSpaceDE w:val="0"/>
        <w:autoSpaceDN w:val="0"/>
        <w:spacing w:before="4"/>
        <w:rPr>
          <w:lang w:bidi="ru-RU"/>
        </w:rPr>
      </w:pPr>
    </w:p>
    <w:p w14:paraId="760E9B0B" w14:textId="77777777" w:rsidR="00DA3085" w:rsidRPr="00DB5E5C" w:rsidRDefault="00DA3085" w:rsidP="00DA3085">
      <w:pPr>
        <w:pStyle w:val="6"/>
        <w:keepNext w:val="0"/>
        <w:suppressAutoHyphens/>
        <w:ind w:left="567"/>
        <w:rPr>
          <w:sz w:val="24"/>
        </w:rPr>
      </w:pPr>
    </w:p>
    <w:p w14:paraId="295EE8D6" w14:textId="77777777" w:rsidR="00DA3085" w:rsidRPr="00DB5E5C" w:rsidRDefault="00DA3085" w:rsidP="00DA3085">
      <w:pPr>
        <w:pStyle w:val="6"/>
        <w:keepNext w:val="0"/>
        <w:suppressAutoHyphens/>
        <w:ind w:left="567"/>
        <w:rPr>
          <w:sz w:val="24"/>
        </w:rPr>
      </w:pPr>
      <w:r w:rsidRPr="00DB5E5C">
        <w:rPr>
          <w:sz w:val="24"/>
        </w:rPr>
        <w:t>БАЗОВЫЕ СТРАХОВЫЕ ТАРИФЫ</w:t>
      </w:r>
    </w:p>
    <w:p w14:paraId="39172CB0" w14:textId="77777777" w:rsidR="00DA3085" w:rsidRPr="00DB5E5C" w:rsidRDefault="00DA3085" w:rsidP="00DA3085">
      <w:pPr>
        <w:pStyle w:val="7"/>
        <w:keepNext w:val="0"/>
        <w:suppressAutoHyphens/>
        <w:ind w:left="567"/>
      </w:pPr>
      <w:r w:rsidRPr="00DB5E5C">
        <w:t>ПО СТРАХОВАНИЮ ГРУЗОВ</w:t>
      </w:r>
    </w:p>
    <w:p w14:paraId="491A38B3" w14:textId="77777777" w:rsidR="00DA3085" w:rsidRPr="00DB5E5C" w:rsidRDefault="00DA3085" w:rsidP="00DA3085">
      <w:pPr>
        <w:suppressAutoHyphens/>
        <w:ind w:firstLine="567"/>
        <w:jc w:val="center"/>
      </w:pPr>
      <w:r w:rsidRPr="00DB5E5C">
        <w:t>(в % от страховой суммы)</w:t>
      </w:r>
    </w:p>
    <w:p w14:paraId="0DFDFFED" w14:textId="77777777" w:rsidR="00DA3085" w:rsidRPr="00DB5E5C" w:rsidRDefault="00DA3085" w:rsidP="00DA3085">
      <w:pPr>
        <w:suppressAutoHyphens/>
        <w:ind w:firstLine="567"/>
        <w:jc w:val="right"/>
        <w:rPr>
          <w:b/>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1493"/>
        <w:gridCol w:w="1494"/>
        <w:gridCol w:w="1493"/>
        <w:gridCol w:w="1494"/>
        <w:gridCol w:w="1569"/>
      </w:tblGrid>
      <w:tr w:rsidR="00DA3085" w:rsidRPr="00DB5E5C" w14:paraId="65F41396" w14:textId="77777777" w:rsidTr="00140F87">
        <w:trPr>
          <w:cantSplit/>
          <w:jc w:val="center"/>
        </w:trPr>
        <w:tc>
          <w:tcPr>
            <w:tcW w:w="2590" w:type="dxa"/>
            <w:vMerge w:val="restart"/>
            <w:tcMar>
              <w:left w:w="28" w:type="dxa"/>
              <w:right w:w="28" w:type="dxa"/>
            </w:tcMar>
            <w:vAlign w:val="center"/>
          </w:tcPr>
          <w:p w14:paraId="644FD2DB" w14:textId="77777777" w:rsidR="00DA3085" w:rsidRPr="00DB5E5C" w:rsidRDefault="00DA3085" w:rsidP="00140F87">
            <w:pPr>
              <w:widowControl w:val="0"/>
              <w:spacing w:line="228" w:lineRule="auto"/>
              <w:jc w:val="center"/>
              <w:rPr>
                <w:b/>
                <w:bCs/>
              </w:rPr>
            </w:pPr>
            <w:r w:rsidRPr="00DB5E5C">
              <w:rPr>
                <w:b/>
                <w:bCs/>
              </w:rPr>
              <w:t xml:space="preserve">Условия </w:t>
            </w:r>
          </w:p>
          <w:p w14:paraId="6558F865" w14:textId="77777777" w:rsidR="00DA3085" w:rsidRPr="00DB5E5C" w:rsidRDefault="00DA3085" w:rsidP="00140F87">
            <w:pPr>
              <w:widowControl w:val="0"/>
              <w:spacing w:line="228" w:lineRule="auto"/>
              <w:jc w:val="center"/>
              <w:rPr>
                <w:b/>
                <w:bCs/>
              </w:rPr>
            </w:pPr>
            <w:r w:rsidRPr="00DB5E5C">
              <w:rPr>
                <w:b/>
                <w:bCs/>
              </w:rPr>
              <w:t>страхования груза</w:t>
            </w:r>
          </w:p>
        </w:tc>
        <w:tc>
          <w:tcPr>
            <w:tcW w:w="7543" w:type="dxa"/>
            <w:gridSpan w:val="5"/>
            <w:tcMar>
              <w:left w:w="28" w:type="dxa"/>
              <w:right w:w="28" w:type="dxa"/>
            </w:tcMar>
            <w:vAlign w:val="center"/>
          </w:tcPr>
          <w:p w14:paraId="213E168E" w14:textId="77777777" w:rsidR="00DA3085" w:rsidRPr="00DB5E5C" w:rsidRDefault="00DA3085" w:rsidP="00140F87">
            <w:pPr>
              <w:widowControl w:val="0"/>
              <w:spacing w:line="228" w:lineRule="auto"/>
              <w:jc w:val="center"/>
              <w:rPr>
                <w:b/>
                <w:bCs/>
              </w:rPr>
            </w:pPr>
            <w:r w:rsidRPr="00DB5E5C">
              <w:rPr>
                <w:b/>
                <w:bCs/>
              </w:rPr>
              <w:t xml:space="preserve">Вид транспорта, </w:t>
            </w:r>
            <w:r w:rsidRPr="00DB5E5C">
              <w:rPr>
                <w:b/>
                <w:bCs/>
              </w:rPr>
              <w:br/>
              <w:t>используемый при транспортировке груза</w:t>
            </w:r>
          </w:p>
        </w:tc>
      </w:tr>
      <w:tr w:rsidR="00DA3085" w:rsidRPr="00DB5E5C" w14:paraId="647CAA7F" w14:textId="77777777" w:rsidTr="00140F87">
        <w:trPr>
          <w:cantSplit/>
          <w:jc w:val="center"/>
        </w:trPr>
        <w:tc>
          <w:tcPr>
            <w:tcW w:w="2590" w:type="dxa"/>
            <w:vMerge/>
            <w:tcMar>
              <w:left w:w="28" w:type="dxa"/>
              <w:right w:w="28" w:type="dxa"/>
            </w:tcMar>
            <w:vAlign w:val="center"/>
          </w:tcPr>
          <w:p w14:paraId="5FA03EB4" w14:textId="77777777" w:rsidR="00DA3085" w:rsidRPr="00DB5E5C" w:rsidRDefault="00DA3085" w:rsidP="00140F87">
            <w:pPr>
              <w:widowControl w:val="0"/>
              <w:spacing w:line="228" w:lineRule="auto"/>
              <w:jc w:val="center"/>
              <w:rPr>
                <w:b/>
                <w:bCs/>
              </w:rPr>
            </w:pPr>
          </w:p>
        </w:tc>
        <w:tc>
          <w:tcPr>
            <w:tcW w:w="1493" w:type="dxa"/>
            <w:tcMar>
              <w:left w:w="28" w:type="dxa"/>
              <w:right w:w="28" w:type="dxa"/>
            </w:tcMar>
            <w:vAlign w:val="center"/>
          </w:tcPr>
          <w:p w14:paraId="219257BC" w14:textId="77777777" w:rsidR="00DA3085" w:rsidRPr="00DB5E5C" w:rsidRDefault="00DA3085" w:rsidP="00140F87">
            <w:pPr>
              <w:widowControl w:val="0"/>
              <w:spacing w:before="120" w:after="120"/>
              <w:jc w:val="center"/>
              <w:rPr>
                <w:bCs/>
              </w:rPr>
            </w:pPr>
            <w:r w:rsidRPr="00DB5E5C">
              <w:t>Автомобильный</w:t>
            </w:r>
          </w:p>
        </w:tc>
        <w:tc>
          <w:tcPr>
            <w:tcW w:w="1494" w:type="dxa"/>
            <w:tcMar>
              <w:left w:w="28" w:type="dxa"/>
              <w:right w:w="28" w:type="dxa"/>
            </w:tcMar>
            <w:vAlign w:val="center"/>
          </w:tcPr>
          <w:p w14:paraId="063C80B2" w14:textId="77777777" w:rsidR="00DA3085" w:rsidRPr="00DB5E5C" w:rsidRDefault="00DA3085" w:rsidP="00140F87">
            <w:pPr>
              <w:widowControl w:val="0"/>
              <w:spacing w:before="120" w:after="120"/>
              <w:jc w:val="center"/>
              <w:rPr>
                <w:bCs/>
              </w:rPr>
            </w:pPr>
            <w:r w:rsidRPr="00DB5E5C">
              <w:t>Водный</w:t>
            </w:r>
          </w:p>
        </w:tc>
        <w:tc>
          <w:tcPr>
            <w:tcW w:w="1493" w:type="dxa"/>
          </w:tcPr>
          <w:p w14:paraId="5A21E562" w14:textId="77777777" w:rsidR="00DA3085" w:rsidRPr="00DB5E5C" w:rsidRDefault="00DA3085" w:rsidP="00140F87">
            <w:pPr>
              <w:widowControl w:val="0"/>
              <w:spacing w:before="120" w:after="120"/>
              <w:rPr>
                <w:bCs/>
              </w:rPr>
            </w:pPr>
            <w:r w:rsidRPr="00DB5E5C">
              <w:t>Воздушный</w:t>
            </w:r>
          </w:p>
        </w:tc>
        <w:tc>
          <w:tcPr>
            <w:tcW w:w="1494" w:type="dxa"/>
          </w:tcPr>
          <w:p w14:paraId="6169CDB2" w14:textId="77777777" w:rsidR="00DA3085" w:rsidRPr="00DB5E5C" w:rsidRDefault="00DA3085" w:rsidP="00140F87">
            <w:pPr>
              <w:widowControl w:val="0"/>
              <w:spacing w:before="120" w:after="120"/>
              <w:jc w:val="center"/>
              <w:rPr>
                <w:bCs/>
              </w:rPr>
            </w:pPr>
            <w:r w:rsidRPr="00DB5E5C">
              <w:t>Железнодорожный</w:t>
            </w:r>
          </w:p>
        </w:tc>
        <w:tc>
          <w:tcPr>
            <w:tcW w:w="1569" w:type="dxa"/>
            <w:tcMar>
              <w:left w:w="28" w:type="dxa"/>
              <w:right w:w="28" w:type="dxa"/>
            </w:tcMar>
            <w:vAlign w:val="center"/>
          </w:tcPr>
          <w:p w14:paraId="3305117D" w14:textId="77777777" w:rsidR="00DA3085" w:rsidRPr="00DB5E5C" w:rsidRDefault="00DA3085" w:rsidP="00140F87">
            <w:pPr>
              <w:widowControl w:val="0"/>
              <w:spacing w:before="120" w:after="120"/>
              <w:jc w:val="center"/>
              <w:rPr>
                <w:bCs/>
              </w:rPr>
            </w:pPr>
            <w:r w:rsidRPr="00DB5E5C">
              <w:t>Трубопроводный</w:t>
            </w:r>
          </w:p>
        </w:tc>
      </w:tr>
      <w:tr w:rsidR="00DA3085" w:rsidRPr="00DB5E5C" w14:paraId="083F3823" w14:textId="77777777" w:rsidTr="00140F87">
        <w:trPr>
          <w:cantSplit/>
          <w:jc w:val="center"/>
        </w:trPr>
        <w:tc>
          <w:tcPr>
            <w:tcW w:w="2590" w:type="dxa"/>
            <w:tcMar>
              <w:left w:w="28" w:type="dxa"/>
              <w:right w:w="28" w:type="dxa"/>
            </w:tcMar>
            <w:vAlign w:val="center"/>
          </w:tcPr>
          <w:p w14:paraId="1DA5ABEC" w14:textId="77777777" w:rsidR="00DA3085" w:rsidRPr="00DB5E5C" w:rsidRDefault="00DA3085" w:rsidP="00140F87">
            <w:pPr>
              <w:widowControl w:val="0"/>
              <w:rPr>
                <w:bCs/>
              </w:rPr>
            </w:pPr>
            <w:r w:rsidRPr="00DB5E5C">
              <w:rPr>
                <w:bCs/>
              </w:rPr>
              <w:t>«С ответственностью за все риски»</w:t>
            </w:r>
          </w:p>
          <w:p w14:paraId="77C131C8" w14:textId="77777777" w:rsidR="00DA3085" w:rsidRPr="00DB5E5C" w:rsidRDefault="00DA3085" w:rsidP="00140F87">
            <w:pPr>
              <w:widowControl w:val="0"/>
            </w:pPr>
            <w:r w:rsidRPr="00DB5E5C">
              <w:rPr>
                <w:bCs/>
              </w:rPr>
              <w:t xml:space="preserve"> </w:t>
            </w:r>
          </w:p>
        </w:tc>
        <w:tc>
          <w:tcPr>
            <w:tcW w:w="1493" w:type="dxa"/>
            <w:tcMar>
              <w:left w:w="28" w:type="dxa"/>
              <w:right w:w="28" w:type="dxa"/>
            </w:tcMar>
            <w:vAlign w:val="center"/>
          </w:tcPr>
          <w:p w14:paraId="499FB693" w14:textId="77777777" w:rsidR="00DA3085" w:rsidRPr="00DB5E5C" w:rsidRDefault="00DA3085" w:rsidP="00140F87">
            <w:pPr>
              <w:widowControl w:val="0"/>
              <w:spacing w:line="228" w:lineRule="auto"/>
              <w:jc w:val="center"/>
              <w:rPr>
                <w:rFonts w:eastAsia="Arial Unicode MS"/>
                <w:lang w:val="en-US"/>
              </w:rPr>
            </w:pPr>
            <w:r w:rsidRPr="00DB5E5C">
              <w:rPr>
                <w:rFonts w:eastAsia="Arial Unicode MS"/>
                <w:lang w:val="en-US"/>
              </w:rPr>
              <w:t>0,2</w:t>
            </w:r>
          </w:p>
        </w:tc>
        <w:tc>
          <w:tcPr>
            <w:tcW w:w="1494" w:type="dxa"/>
            <w:tcMar>
              <w:left w:w="28" w:type="dxa"/>
              <w:right w:w="28" w:type="dxa"/>
            </w:tcMar>
            <w:vAlign w:val="center"/>
          </w:tcPr>
          <w:p w14:paraId="0F2BF50E" w14:textId="77777777" w:rsidR="00DA3085" w:rsidRPr="00DB5E5C" w:rsidRDefault="00DA3085" w:rsidP="00140F87">
            <w:pPr>
              <w:widowControl w:val="0"/>
              <w:spacing w:line="228" w:lineRule="auto"/>
              <w:jc w:val="center"/>
              <w:rPr>
                <w:rFonts w:eastAsia="Arial Unicode MS"/>
              </w:rPr>
            </w:pPr>
            <w:r w:rsidRPr="00DB5E5C">
              <w:rPr>
                <w:rFonts w:eastAsia="Arial Unicode MS"/>
                <w:lang w:val="en-US"/>
              </w:rPr>
              <w:t>0,</w:t>
            </w:r>
            <w:r w:rsidRPr="00DB5E5C">
              <w:rPr>
                <w:rFonts w:eastAsia="Arial Unicode MS"/>
              </w:rPr>
              <w:t>18</w:t>
            </w:r>
          </w:p>
        </w:tc>
        <w:tc>
          <w:tcPr>
            <w:tcW w:w="1493" w:type="dxa"/>
            <w:vAlign w:val="center"/>
          </w:tcPr>
          <w:p w14:paraId="2464D0C9" w14:textId="77777777" w:rsidR="00DA3085" w:rsidRPr="00DB5E5C" w:rsidRDefault="00DA3085" w:rsidP="00140F87">
            <w:pPr>
              <w:widowControl w:val="0"/>
              <w:spacing w:line="228" w:lineRule="auto"/>
              <w:jc w:val="center"/>
            </w:pPr>
            <w:r w:rsidRPr="00DB5E5C">
              <w:t>0</w:t>
            </w:r>
            <w:r w:rsidRPr="00DB5E5C">
              <w:rPr>
                <w:lang w:val="en-US"/>
              </w:rPr>
              <w:t>,</w:t>
            </w:r>
            <w:r w:rsidRPr="00DB5E5C">
              <w:t>15</w:t>
            </w:r>
          </w:p>
        </w:tc>
        <w:tc>
          <w:tcPr>
            <w:tcW w:w="1494" w:type="dxa"/>
            <w:vAlign w:val="center"/>
          </w:tcPr>
          <w:p w14:paraId="4AAA796C" w14:textId="77777777" w:rsidR="00DA3085" w:rsidRPr="00DB5E5C" w:rsidRDefault="00DA3085" w:rsidP="00140F87">
            <w:pPr>
              <w:jc w:val="center"/>
            </w:pPr>
            <w:r w:rsidRPr="00DB5E5C">
              <w:rPr>
                <w:lang w:val="en-US"/>
              </w:rPr>
              <w:t>0,</w:t>
            </w:r>
            <w:r w:rsidRPr="00DB5E5C">
              <w:t>17</w:t>
            </w:r>
          </w:p>
        </w:tc>
        <w:tc>
          <w:tcPr>
            <w:tcW w:w="1569" w:type="dxa"/>
            <w:tcMar>
              <w:left w:w="28" w:type="dxa"/>
              <w:right w:w="28" w:type="dxa"/>
            </w:tcMar>
            <w:vAlign w:val="center"/>
          </w:tcPr>
          <w:p w14:paraId="09010C3D" w14:textId="77777777" w:rsidR="00DA3085" w:rsidRPr="00DB5E5C" w:rsidRDefault="00DA3085" w:rsidP="00140F87">
            <w:pPr>
              <w:jc w:val="center"/>
              <w:rPr>
                <w:lang w:val="en-US"/>
              </w:rPr>
            </w:pPr>
            <w:r w:rsidRPr="00DB5E5C">
              <w:rPr>
                <w:bCs/>
              </w:rPr>
              <w:t>0</w:t>
            </w:r>
            <w:r w:rsidRPr="00DB5E5C">
              <w:rPr>
                <w:bCs/>
                <w:lang w:val="en-US"/>
              </w:rPr>
              <w:t>,</w:t>
            </w:r>
            <w:r w:rsidRPr="00DB5E5C">
              <w:rPr>
                <w:bCs/>
              </w:rPr>
              <w:t>13</w:t>
            </w:r>
          </w:p>
        </w:tc>
      </w:tr>
      <w:tr w:rsidR="00DA3085" w:rsidRPr="00DB5E5C" w14:paraId="2032E4B7" w14:textId="77777777" w:rsidTr="00140F87">
        <w:trPr>
          <w:cantSplit/>
          <w:jc w:val="center"/>
        </w:trPr>
        <w:tc>
          <w:tcPr>
            <w:tcW w:w="2590" w:type="dxa"/>
            <w:tcMar>
              <w:left w:w="28" w:type="dxa"/>
              <w:right w:w="28" w:type="dxa"/>
            </w:tcMar>
            <w:vAlign w:val="center"/>
          </w:tcPr>
          <w:p w14:paraId="7C593E20" w14:textId="77777777" w:rsidR="00DA3085" w:rsidRPr="00DB5E5C" w:rsidRDefault="00DA3085" w:rsidP="00140F87">
            <w:pPr>
              <w:widowControl w:val="0"/>
              <w:rPr>
                <w:bCs/>
              </w:rPr>
            </w:pPr>
            <w:r w:rsidRPr="00DB5E5C">
              <w:rPr>
                <w:bCs/>
              </w:rPr>
              <w:t>«С ответственностью за частную аварию»</w:t>
            </w:r>
          </w:p>
          <w:p w14:paraId="06B1404C" w14:textId="77777777" w:rsidR="00DA3085" w:rsidRPr="00DB5E5C" w:rsidRDefault="00DA3085" w:rsidP="00140F87">
            <w:pPr>
              <w:widowControl w:val="0"/>
            </w:pPr>
          </w:p>
        </w:tc>
        <w:tc>
          <w:tcPr>
            <w:tcW w:w="1493" w:type="dxa"/>
            <w:tcMar>
              <w:left w:w="28" w:type="dxa"/>
              <w:right w:w="28" w:type="dxa"/>
            </w:tcMar>
            <w:vAlign w:val="center"/>
          </w:tcPr>
          <w:p w14:paraId="58FC6206" w14:textId="77777777" w:rsidR="00DA3085" w:rsidRPr="00DB5E5C" w:rsidRDefault="00DA3085" w:rsidP="00140F87">
            <w:pPr>
              <w:widowControl w:val="0"/>
              <w:spacing w:line="228" w:lineRule="auto"/>
              <w:jc w:val="center"/>
              <w:rPr>
                <w:rFonts w:eastAsia="Arial Unicode MS"/>
              </w:rPr>
            </w:pPr>
            <w:r w:rsidRPr="00DB5E5C">
              <w:rPr>
                <w:rFonts w:eastAsia="Arial Unicode MS"/>
                <w:lang w:val="en-US"/>
              </w:rPr>
              <w:t>0,</w:t>
            </w:r>
            <w:r w:rsidRPr="00DB5E5C">
              <w:rPr>
                <w:rFonts w:eastAsia="Arial Unicode MS"/>
              </w:rPr>
              <w:t>15</w:t>
            </w:r>
          </w:p>
        </w:tc>
        <w:tc>
          <w:tcPr>
            <w:tcW w:w="1494" w:type="dxa"/>
            <w:tcMar>
              <w:left w:w="28" w:type="dxa"/>
              <w:right w:w="28" w:type="dxa"/>
            </w:tcMar>
            <w:vAlign w:val="center"/>
          </w:tcPr>
          <w:p w14:paraId="654965C8" w14:textId="77777777" w:rsidR="00DA3085" w:rsidRPr="00DB5E5C" w:rsidRDefault="00DA3085" w:rsidP="00140F87">
            <w:pPr>
              <w:widowControl w:val="0"/>
              <w:spacing w:line="228" w:lineRule="auto"/>
              <w:jc w:val="center"/>
              <w:rPr>
                <w:rFonts w:eastAsia="Arial Unicode MS"/>
              </w:rPr>
            </w:pPr>
            <w:r w:rsidRPr="00DB5E5C">
              <w:rPr>
                <w:rFonts w:eastAsia="Arial Unicode MS"/>
                <w:lang w:val="en-US"/>
              </w:rPr>
              <w:t>0,</w:t>
            </w:r>
            <w:r w:rsidRPr="00DB5E5C">
              <w:rPr>
                <w:rFonts w:eastAsia="Arial Unicode MS"/>
              </w:rPr>
              <w:t>14</w:t>
            </w:r>
          </w:p>
        </w:tc>
        <w:tc>
          <w:tcPr>
            <w:tcW w:w="1493" w:type="dxa"/>
            <w:vAlign w:val="center"/>
          </w:tcPr>
          <w:p w14:paraId="4BD28F2F" w14:textId="77777777" w:rsidR="00DA3085" w:rsidRPr="00DB5E5C" w:rsidRDefault="00DA3085" w:rsidP="00140F87">
            <w:pPr>
              <w:jc w:val="center"/>
              <w:rPr>
                <w:lang w:val="en-US"/>
              </w:rPr>
            </w:pPr>
            <w:r w:rsidRPr="00DB5E5C">
              <w:rPr>
                <w:lang w:val="en-US"/>
              </w:rPr>
              <w:t>0,1</w:t>
            </w:r>
            <w:r w:rsidRPr="00DB5E5C">
              <w:t>2</w:t>
            </w:r>
          </w:p>
        </w:tc>
        <w:tc>
          <w:tcPr>
            <w:tcW w:w="1494" w:type="dxa"/>
            <w:vAlign w:val="center"/>
          </w:tcPr>
          <w:p w14:paraId="67CBDCA2" w14:textId="77777777" w:rsidR="00DA3085" w:rsidRPr="00DB5E5C" w:rsidRDefault="00DA3085" w:rsidP="00140F87">
            <w:pPr>
              <w:ind w:firstLine="15"/>
              <w:jc w:val="center"/>
              <w:rPr>
                <w:lang w:val="en-US"/>
              </w:rPr>
            </w:pPr>
            <w:r w:rsidRPr="00DB5E5C">
              <w:rPr>
                <w:lang w:val="en-US"/>
              </w:rPr>
              <w:t>0,1</w:t>
            </w:r>
            <w:r w:rsidRPr="00DB5E5C">
              <w:t>4</w:t>
            </w:r>
          </w:p>
        </w:tc>
        <w:tc>
          <w:tcPr>
            <w:tcW w:w="1569" w:type="dxa"/>
            <w:tcMar>
              <w:left w:w="28" w:type="dxa"/>
              <w:right w:w="28" w:type="dxa"/>
            </w:tcMar>
            <w:vAlign w:val="center"/>
          </w:tcPr>
          <w:p w14:paraId="12DC1589" w14:textId="77777777" w:rsidR="00DA3085" w:rsidRPr="00DB5E5C" w:rsidRDefault="00DA3085" w:rsidP="00140F87">
            <w:pPr>
              <w:widowControl w:val="0"/>
              <w:spacing w:line="228" w:lineRule="auto"/>
              <w:jc w:val="center"/>
              <w:rPr>
                <w:bCs/>
                <w:lang w:val="en-US"/>
              </w:rPr>
            </w:pPr>
            <w:r w:rsidRPr="00DB5E5C">
              <w:rPr>
                <w:bCs/>
              </w:rPr>
              <w:t>0,11</w:t>
            </w:r>
          </w:p>
        </w:tc>
      </w:tr>
      <w:tr w:rsidR="00DA3085" w:rsidRPr="00DB5E5C" w14:paraId="0BC4DF34" w14:textId="77777777" w:rsidTr="00140F87">
        <w:trPr>
          <w:cantSplit/>
          <w:jc w:val="center"/>
        </w:trPr>
        <w:tc>
          <w:tcPr>
            <w:tcW w:w="2590" w:type="dxa"/>
            <w:tcMar>
              <w:left w:w="28" w:type="dxa"/>
              <w:right w:w="28" w:type="dxa"/>
            </w:tcMar>
            <w:vAlign w:val="center"/>
          </w:tcPr>
          <w:p w14:paraId="5B7CFFF2" w14:textId="77777777" w:rsidR="00DA3085" w:rsidRPr="00DB5E5C" w:rsidRDefault="00DA3085" w:rsidP="00140F87">
            <w:pPr>
              <w:widowControl w:val="0"/>
              <w:rPr>
                <w:bCs/>
              </w:rPr>
            </w:pPr>
            <w:r w:rsidRPr="00DB5E5C">
              <w:rPr>
                <w:bCs/>
              </w:rPr>
              <w:t xml:space="preserve">«Без ответственности за повреждения, кроме случаев крушения» </w:t>
            </w:r>
          </w:p>
          <w:p w14:paraId="6573BAFB" w14:textId="77777777" w:rsidR="00DA3085" w:rsidRPr="00DB5E5C" w:rsidRDefault="00DA3085" w:rsidP="00140F87">
            <w:pPr>
              <w:widowControl w:val="0"/>
            </w:pPr>
          </w:p>
        </w:tc>
        <w:tc>
          <w:tcPr>
            <w:tcW w:w="1493" w:type="dxa"/>
            <w:tcMar>
              <w:left w:w="28" w:type="dxa"/>
              <w:right w:w="28" w:type="dxa"/>
            </w:tcMar>
            <w:vAlign w:val="center"/>
          </w:tcPr>
          <w:p w14:paraId="23D927BF" w14:textId="77777777" w:rsidR="00DA3085" w:rsidRPr="00DB5E5C" w:rsidRDefault="00DA3085" w:rsidP="00140F87">
            <w:pPr>
              <w:widowControl w:val="0"/>
              <w:spacing w:line="228" w:lineRule="auto"/>
              <w:jc w:val="center"/>
              <w:rPr>
                <w:rFonts w:eastAsia="Arial Unicode MS"/>
                <w:lang w:val="en-US"/>
              </w:rPr>
            </w:pPr>
            <w:r w:rsidRPr="00DB5E5C">
              <w:rPr>
                <w:rFonts w:eastAsia="Arial Unicode MS"/>
                <w:lang w:val="en-US"/>
              </w:rPr>
              <w:t>0,1</w:t>
            </w:r>
            <w:r w:rsidRPr="00DB5E5C">
              <w:rPr>
                <w:rFonts w:eastAsia="Arial Unicode MS"/>
              </w:rPr>
              <w:t>2</w:t>
            </w:r>
          </w:p>
        </w:tc>
        <w:tc>
          <w:tcPr>
            <w:tcW w:w="1494" w:type="dxa"/>
            <w:tcMar>
              <w:left w:w="28" w:type="dxa"/>
              <w:right w:w="28" w:type="dxa"/>
            </w:tcMar>
            <w:vAlign w:val="center"/>
          </w:tcPr>
          <w:p w14:paraId="5CD687D4" w14:textId="77777777" w:rsidR="00DA3085" w:rsidRPr="00DB5E5C" w:rsidRDefault="00DA3085" w:rsidP="00140F87">
            <w:pPr>
              <w:widowControl w:val="0"/>
              <w:spacing w:line="228" w:lineRule="auto"/>
              <w:jc w:val="center"/>
              <w:rPr>
                <w:rFonts w:eastAsia="Arial Unicode MS"/>
                <w:lang w:val="en-US"/>
              </w:rPr>
            </w:pPr>
            <w:r w:rsidRPr="00DB5E5C">
              <w:rPr>
                <w:rFonts w:eastAsia="Arial Unicode MS"/>
              </w:rPr>
              <w:t>0,11</w:t>
            </w:r>
          </w:p>
        </w:tc>
        <w:tc>
          <w:tcPr>
            <w:tcW w:w="1493" w:type="dxa"/>
            <w:vAlign w:val="center"/>
          </w:tcPr>
          <w:p w14:paraId="2D25A7C2" w14:textId="77777777" w:rsidR="00DA3085" w:rsidRPr="00DB5E5C" w:rsidRDefault="00DA3085" w:rsidP="00140F87">
            <w:pPr>
              <w:jc w:val="center"/>
              <w:rPr>
                <w:rFonts w:eastAsia="Arial Unicode MS"/>
                <w:lang w:val="en-US"/>
              </w:rPr>
            </w:pPr>
            <w:r w:rsidRPr="00DB5E5C">
              <w:rPr>
                <w:rFonts w:eastAsia="Arial Unicode MS"/>
                <w:lang w:val="en-US"/>
              </w:rPr>
              <w:t>0,1</w:t>
            </w:r>
          </w:p>
        </w:tc>
        <w:tc>
          <w:tcPr>
            <w:tcW w:w="1494" w:type="dxa"/>
            <w:vAlign w:val="center"/>
          </w:tcPr>
          <w:p w14:paraId="18A18BDB" w14:textId="77777777" w:rsidR="00DA3085" w:rsidRPr="00DB5E5C" w:rsidRDefault="00DA3085" w:rsidP="00140F87">
            <w:pPr>
              <w:jc w:val="center"/>
              <w:rPr>
                <w:rFonts w:eastAsia="Arial Unicode MS"/>
                <w:lang w:val="en-US"/>
              </w:rPr>
            </w:pPr>
            <w:r w:rsidRPr="00DB5E5C">
              <w:rPr>
                <w:rFonts w:eastAsia="Arial Unicode MS"/>
                <w:lang w:val="en-US"/>
              </w:rPr>
              <w:t>0,1</w:t>
            </w:r>
          </w:p>
        </w:tc>
        <w:tc>
          <w:tcPr>
            <w:tcW w:w="1569" w:type="dxa"/>
            <w:tcMar>
              <w:left w:w="28" w:type="dxa"/>
              <w:right w:w="28" w:type="dxa"/>
            </w:tcMar>
            <w:vAlign w:val="center"/>
          </w:tcPr>
          <w:p w14:paraId="087F03E3" w14:textId="77777777" w:rsidR="00DA3085" w:rsidRPr="00DB5E5C" w:rsidRDefault="00DA3085" w:rsidP="00140F87">
            <w:pPr>
              <w:widowControl w:val="0"/>
              <w:spacing w:line="228" w:lineRule="auto"/>
              <w:jc w:val="center"/>
              <w:rPr>
                <w:bCs/>
              </w:rPr>
            </w:pPr>
            <w:r w:rsidRPr="00DB5E5C">
              <w:rPr>
                <w:bCs/>
              </w:rPr>
              <w:t>0,08</w:t>
            </w:r>
          </w:p>
        </w:tc>
      </w:tr>
      <w:tr w:rsidR="00DA3085" w:rsidRPr="00DB5E5C" w14:paraId="7B048A4E" w14:textId="77777777" w:rsidTr="00140F87">
        <w:trPr>
          <w:cantSplit/>
          <w:jc w:val="center"/>
        </w:trPr>
        <w:tc>
          <w:tcPr>
            <w:tcW w:w="2590" w:type="dxa"/>
            <w:tcMar>
              <w:left w:w="28" w:type="dxa"/>
              <w:right w:w="28" w:type="dxa"/>
            </w:tcMar>
          </w:tcPr>
          <w:p w14:paraId="1AB38929" w14:textId="77777777" w:rsidR="00DA3085" w:rsidRPr="00DB5E5C" w:rsidRDefault="00DA3085" w:rsidP="00140F87">
            <w:pPr>
              <w:suppressAutoHyphens/>
            </w:pPr>
            <w:r w:rsidRPr="00DB5E5C">
              <w:t xml:space="preserve">Риск недополучения доходов при перевозке грузов </w:t>
            </w:r>
          </w:p>
        </w:tc>
        <w:tc>
          <w:tcPr>
            <w:tcW w:w="7543" w:type="dxa"/>
            <w:gridSpan w:val="5"/>
            <w:tcBorders>
              <w:bottom w:val="single" w:sz="4" w:space="0" w:color="auto"/>
            </w:tcBorders>
            <w:tcMar>
              <w:left w:w="28" w:type="dxa"/>
              <w:right w:w="28" w:type="dxa"/>
            </w:tcMar>
            <w:vAlign w:val="center"/>
          </w:tcPr>
          <w:p w14:paraId="74A1B75E" w14:textId="77777777" w:rsidR="00DA3085" w:rsidRPr="00DB5E5C" w:rsidRDefault="00DA3085" w:rsidP="00140F87">
            <w:pPr>
              <w:widowControl w:val="0"/>
              <w:spacing w:line="228" w:lineRule="auto"/>
              <w:jc w:val="center"/>
              <w:rPr>
                <w:bCs/>
              </w:rPr>
            </w:pPr>
            <w:r w:rsidRPr="00DB5E5C">
              <w:t>0,2</w:t>
            </w:r>
          </w:p>
        </w:tc>
      </w:tr>
    </w:tbl>
    <w:p w14:paraId="783AC798" w14:textId="77777777" w:rsidR="00DA3085" w:rsidRPr="00DB5E5C" w:rsidRDefault="00DA3085" w:rsidP="00DA3085">
      <w:pPr>
        <w:tabs>
          <w:tab w:val="num" w:pos="1134"/>
          <w:tab w:val="left" w:pos="1418"/>
        </w:tabs>
        <w:overflowPunct w:val="0"/>
        <w:ind w:firstLine="709"/>
        <w:jc w:val="both"/>
        <w:textAlignment w:val="baseline"/>
      </w:pPr>
    </w:p>
    <w:p w14:paraId="02081CC4" w14:textId="77777777" w:rsidR="00DA3085" w:rsidRPr="00DB5E5C" w:rsidRDefault="00DA3085" w:rsidP="00DA3085">
      <w:pPr>
        <w:tabs>
          <w:tab w:val="num" w:pos="1134"/>
          <w:tab w:val="left" w:pos="1418"/>
        </w:tabs>
        <w:overflowPunct w:val="0"/>
        <w:ind w:firstLine="709"/>
        <w:jc w:val="both"/>
        <w:textAlignment w:val="baseline"/>
      </w:pPr>
      <w:r w:rsidRPr="00DB5E5C">
        <w:t>Страхование на условиях, предусмотренных Оговорками по грузам (</w:t>
      </w:r>
      <w:r w:rsidRPr="00DB5E5C">
        <w:rPr>
          <w:lang w:val="en-US"/>
        </w:rPr>
        <w:t>A</w:t>
      </w:r>
      <w:r w:rsidRPr="00DB5E5C">
        <w:t>) и Оговорками по авиационным грузам (кроме почтовых отправлений) Института лондонских страховщиков, осуществляется по тарифам, применяемым при страховании на условиях «С ответственностью за все риски».</w:t>
      </w:r>
    </w:p>
    <w:p w14:paraId="0C443923" w14:textId="77777777" w:rsidR="00DA3085" w:rsidRPr="00DB5E5C" w:rsidRDefault="00DA3085" w:rsidP="00DA3085">
      <w:pPr>
        <w:tabs>
          <w:tab w:val="num" w:pos="1134"/>
          <w:tab w:val="left" w:pos="1418"/>
        </w:tabs>
        <w:overflowPunct w:val="0"/>
        <w:ind w:firstLine="709"/>
        <w:jc w:val="both"/>
        <w:textAlignment w:val="baseline"/>
      </w:pPr>
      <w:r w:rsidRPr="00DB5E5C">
        <w:t>Страхование на условиях, предусмотренных Оговорками по страхованию грузов (</w:t>
      </w:r>
      <w:r w:rsidRPr="00DB5E5C">
        <w:rPr>
          <w:lang w:val="en-US"/>
        </w:rPr>
        <w:t>B</w:t>
      </w:r>
      <w:r w:rsidRPr="00DB5E5C">
        <w:t>) Института лондонских страховщиков, осуществляется по тарифам, применяемым при страховании на условиях «С ответственностью за частную аварию».</w:t>
      </w:r>
    </w:p>
    <w:p w14:paraId="3050B475" w14:textId="77777777" w:rsidR="00DA3085" w:rsidRPr="00DB5E5C" w:rsidRDefault="00DA3085" w:rsidP="00DA3085">
      <w:pPr>
        <w:tabs>
          <w:tab w:val="num" w:pos="1134"/>
          <w:tab w:val="left" w:pos="1418"/>
        </w:tabs>
        <w:overflowPunct w:val="0"/>
        <w:ind w:firstLine="709"/>
        <w:jc w:val="both"/>
        <w:textAlignment w:val="baseline"/>
      </w:pPr>
      <w:r w:rsidRPr="00DB5E5C">
        <w:t>Страхование на условиях, предусмотренных Оговорками по страхованию грузов (С) Института лондонских страховщиков, осуществляется по тарифам, применяемым при страховании на условиях «Без ответственности за повреждения, кроме случаев крушения».</w:t>
      </w:r>
    </w:p>
    <w:p w14:paraId="2327B494" w14:textId="77777777" w:rsidR="00DA3085" w:rsidRPr="00DB5E5C" w:rsidRDefault="00DA3085" w:rsidP="00DA3085">
      <w:pPr>
        <w:pStyle w:val="ab"/>
        <w:suppressAutoHyphens/>
        <w:ind w:firstLine="567"/>
        <w:jc w:val="both"/>
        <w:rPr>
          <w:rFonts w:ascii="Times New Roman" w:hAnsi="Times New Roman"/>
          <w:color w:val="auto"/>
          <w:sz w:val="20"/>
        </w:rPr>
      </w:pPr>
      <w:r w:rsidRPr="00DB5E5C">
        <w:rPr>
          <w:rFonts w:ascii="Times New Roman" w:hAnsi="Times New Roman"/>
          <w:color w:val="auto"/>
          <w:sz w:val="20"/>
        </w:rPr>
        <w:t>В зависимости от категории транспортных средств, вида груза, рода упаковки груза, дальности перевозки, регионов перевозок, сложности маршрута, наличия перегрузок и промежуточного хранения грузов, условий хранения, срока хранения, количества перевозок и других обстоятельств, имеющих существенное значение для определения степени страхового риска (технического состояния транспортного средства, наличия и квалификации экспедитора, охраны и иных факторов), Страховщик вправе применять к базовому страховому тарифу поправочные коэффициенты: понижающие (от 0,05 до 0,99) и повышающие (от 1,01 до 5,0) коэффициенты, определяемые экспертным путем.</w:t>
      </w:r>
    </w:p>
    <w:p w14:paraId="45475251" w14:textId="77777777" w:rsidR="00DA3085" w:rsidRPr="00DB5E5C" w:rsidRDefault="00DA3085" w:rsidP="00DA3085">
      <w:pPr>
        <w:jc w:val="both"/>
      </w:pPr>
      <w:r w:rsidRPr="00DB5E5C">
        <w:t xml:space="preserve">При страховании с установлением франшизы в зависимости от условий страхования (от вида франшизы, ее размера, от характера груза, условий и маршрута перевозки и т.д.), </w:t>
      </w:r>
      <w:r w:rsidRPr="00DB5E5C">
        <w:rPr>
          <w:spacing w:val="-2"/>
        </w:rPr>
        <w:t>Страховщик вправе применять</w:t>
      </w:r>
      <w:r w:rsidRPr="00DB5E5C">
        <w:t xml:space="preserve"> к базовому страховому тарифу понижающие коэффициенты от 0,15 до 0,99, определяемые экспертным путем.</w:t>
      </w:r>
    </w:p>
    <w:p w14:paraId="5C2DC6A0" w14:textId="77777777" w:rsidR="00DA3085" w:rsidRPr="00DB5E5C" w:rsidRDefault="00DA3085" w:rsidP="00DA3085">
      <w:pPr>
        <w:widowControl w:val="0"/>
        <w:autoSpaceDE w:val="0"/>
        <w:autoSpaceDN w:val="0"/>
        <w:jc w:val="both"/>
        <w:rPr>
          <w:sz w:val="24"/>
          <w:lang w:bidi="ru-RU"/>
        </w:rPr>
      </w:pPr>
    </w:p>
    <w:p w14:paraId="6329DE83" w14:textId="77777777" w:rsidR="00DA3085" w:rsidRPr="00DB5E5C" w:rsidRDefault="00DA3085" w:rsidP="00DA3085">
      <w:pPr>
        <w:tabs>
          <w:tab w:val="left" w:pos="4764"/>
        </w:tabs>
        <w:spacing w:before="181"/>
        <w:ind w:left="3119"/>
        <w:outlineLvl w:val="0"/>
        <w:rPr>
          <w:b/>
          <w:bCs/>
          <w:lang w:bidi="ru-RU"/>
        </w:rPr>
      </w:pPr>
      <w:r w:rsidRPr="00DB5E5C">
        <w:rPr>
          <w:b/>
          <w:bCs/>
          <w:lang w:bidi="ru-RU"/>
        </w:rPr>
        <w:t>Поправочные</w:t>
      </w:r>
      <w:r w:rsidRPr="00DB5E5C">
        <w:rPr>
          <w:b/>
          <w:bCs/>
          <w:spacing w:val="-1"/>
          <w:lang w:bidi="ru-RU"/>
        </w:rPr>
        <w:t xml:space="preserve"> </w:t>
      </w:r>
      <w:r w:rsidRPr="00DB5E5C">
        <w:rPr>
          <w:b/>
          <w:bCs/>
          <w:lang w:bidi="ru-RU"/>
        </w:rPr>
        <w:t>коэффициенты</w:t>
      </w:r>
    </w:p>
    <w:p w14:paraId="584A2121" w14:textId="77777777" w:rsidR="00DA3085" w:rsidRPr="00DB5E5C" w:rsidRDefault="00DA3085" w:rsidP="00DA3085">
      <w:pPr>
        <w:pStyle w:val="af5"/>
        <w:numPr>
          <w:ilvl w:val="0"/>
          <w:numId w:val="2"/>
        </w:numPr>
        <w:tabs>
          <w:tab w:val="left" w:pos="4764"/>
        </w:tabs>
        <w:ind w:left="0"/>
        <w:outlineLvl w:val="0"/>
        <w:rPr>
          <w:b/>
          <w:bCs/>
          <w:lang w:bidi="ru-RU"/>
        </w:rPr>
      </w:pPr>
      <w:r w:rsidRPr="00DB5E5C">
        <w:rPr>
          <w:b/>
          <w:bCs/>
          <w:lang w:bidi="ru-RU"/>
        </w:rPr>
        <w:t>1. При страховании на условиях Института лондонских страховщиков грузов/ по страхованию торговли товарами</w:t>
      </w:r>
    </w:p>
    <w:p w14:paraId="2EE5CB27" w14:textId="77777777" w:rsidR="00DA3085" w:rsidRPr="00DB5E5C" w:rsidRDefault="00DA3085" w:rsidP="00DA3085">
      <w:pPr>
        <w:tabs>
          <w:tab w:val="left" w:pos="4764"/>
        </w:tabs>
        <w:outlineLvl w:val="0"/>
        <w:rPr>
          <w:b/>
          <w:bCs/>
          <w:lang w:bidi="ru-RU"/>
        </w:rPr>
      </w:pPr>
      <w:r w:rsidRPr="00DB5E5C">
        <w:rPr>
          <w:b/>
          <w:lang w:bidi="ru-RU"/>
        </w:rPr>
        <w:t>(в соответствии с Приложением 20 к настоящим правилам страхования):</w:t>
      </w:r>
    </w:p>
    <w:tbl>
      <w:tblPr>
        <w:tblStyle w:val="TableNormal"/>
        <w:tblpPr w:leftFromText="180" w:rightFromText="180" w:vertAnchor="text" w:horzAnchor="margin" w:tblpXSpec="center" w:tblpY="11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3511"/>
        <w:gridCol w:w="3405"/>
        <w:gridCol w:w="30"/>
      </w:tblGrid>
      <w:tr w:rsidR="00DA3085" w:rsidRPr="00DB5E5C" w14:paraId="0FB4A438" w14:textId="77777777" w:rsidTr="00140F87">
        <w:trPr>
          <w:trHeight w:val="520"/>
        </w:trPr>
        <w:tc>
          <w:tcPr>
            <w:tcW w:w="2414" w:type="dxa"/>
          </w:tcPr>
          <w:p w14:paraId="40AF5AAE" w14:textId="77777777" w:rsidR="00DA3085" w:rsidRPr="00DB5E5C" w:rsidRDefault="00DA3085" w:rsidP="00140F87">
            <w:pPr>
              <w:spacing w:before="3" w:line="254" w:lineRule="exact"/>
              <w:ind w:left="105" w:right="112" w:firstLine="679"/>
              <w:rPr>
                <w:sz w:val="22"/>
                <w:szCs w:val="22"/>
                <w:lang w:val="ru-RU" w:bidi="ru-RU"/>
              </w:rPr>
            </w:pPr>
            <w:r w:rsidRPr="00DB5E5C">
              <w:rPr>
                <w:sz w:val="22"/>
                <w:szCs w:val="22"/>
                <w:lang w:val="ru-RU" w:bidi="ru-RU"/>
              </w:rPr>
              <w:t>№ оговорки</w:t>
            </w:r>
          </w:p>
        </w:tc>
        <w:tc>
          <w:tcPr>
            <w:tcW w:w="3511" w:type="dxa"/>
          </w:tcPr>
          <w:p w14:paraId="223691F1" w14:textId="77777777" w:rsidR="00DA3085" w:rsidRPr="00DB5E5C" w:rsidRDefault="00DA3085" w:rsidP="00140F87">
            <w:pPr>
              <w:spacing w:before="133"/>
              <w:ind w:left="784"/>
              <w:rPr>
                <w:b/>
                <w:sz w:val="22"/>
                <w:szCs w:val="22"/>
                <w:lang w:val="ru-RU" w:bidi="ru-RU"/>
              </w:rPr>
            </w:pPr>
            <w:r w:rsidRPr="00DB5E5C">
              <w:rPr>
                <w:b/>
                <w:sz w:val="22"/>
                <w:szCs w:val="22"/>
                <w:lang w:val="ru-RU" w:bidi="ru-RU"/>
              </w:rPr>
              <w:t>Наименование оговорки</w:t>
            </w:r>
          </w:p>
        </w:tc>
        <w:tc>
          <w:tcPr>
            <w:tcW w:w="3435" w:type="dxa"/>
            <w:gridSpan w:val="2"/>
          </w:tcPr>
          <w:p w14:paraId="22897E07" w14:textId="77777777" w:rsidR="00DA3085" w:rsidRPr="00DB5E5C" w:rsidRDefault="00DA3085" w:rsidP="00140F87">
            <w:pPr>
              <w:spacing w:before="133"/>
              <w:ind w:left="786"/>
              <w:rPr>
                <w:b/>
                <w:sz w:val="22"/>
                <w:szCs w:val="22"/>
                <w:lang w:val="ru-RU" w:bidi="ru-RU"/>
              </w:rPr>
            </w:pPr>
            <w:r w:rsidRPr="00DB5E5C">
              <w:rPr>
                <w:b/>
                <w:sz w:val="22"/>
                <w:szCs w:val="22"/>
                <w:lang w:val="ru-RU" w:bidi="ru-RU"/>
              </w:rPr>
              <w:t>Поправочный коэффициент</w:t>
            </w:r>
          </w:p>
        </w:tc>
      </w:tr>
      <w:tr w:rsidR="00DA3085" w:rsidRPr="00DB5E5C" w14:paraId="5247EED3" w14:textId="77777777" w:rsidTr="00140F87">
        <w:trPr>
          <w:trHeight w:val="505"/>
        </w:trPr>
        <w:tc>
          <w:tcPr>
            <w:tcW w:w="2414" w:type="dxa"/>
          </w:tcPr>
          <w:p w14:paraId="200CAB5F" w14:textId="77777777" w:rsidR="00DA3085" w:rsidRPr="00DB5E5C" w:rsidRDefault="00DA3085" w:rsidP="00140F87">
            <w:pPr>
              <w:spacing w:before="121"/>
              <w:ind w:left="105"/>
              <w:rPr>
                <w:sz w:val="22"/>
                <w:szCs w:val="22"/>
                <w:lang w:val="ru-RU" w:bidi="ru-RU"/>
              </w:rPr>
            </w:pPr>
            <w:r w:rsidRPr="00DB5E5C">
              <w:rPr>
                <w:sz w:val="22"/>
                <w:szCs w:val="22"/>
                <w:lang w:bidi="ru-RU"/>
              </w:rPr>
              <w:t>CL 252</w:t>
            </w:r>
          </w:p>
          <w:p w14:paraId="211729BD" w14:textId="77777777" w:rsidR="00DA3085" w:rsidRPr="00DB5E5C" w:rsidRDefault="00DA3085" w:rsidP="00140F87">
            <w:pPr>
              <w:spacing w:before="121"/>
              <w:ind w:left="105"/>
              <w:rPr>
                <w:sz w:val="22"/>
                <w:szCs w:val="22"/>
                <w:lang w:val="ru-RU" w:bidi="ru-RU"/>
              </w:rPr>
            </w:pPr>
            <w:r w:rsidRPr="00DB5E5C">
              <w:rPr>
                <w:sz w:val="22"/>
                <w:szCs w:val="22"/>
                <w:lang w:val="ru-RU" w:bidi="ru-RU"/>
              </w:rPr>
              <w:t>1/1/82</w:t>
            </w:r>
          </w:p>
        </w:tc>
        <w:tc>
          <w:tcPr>
            <w:tcW w:w="3511" w:type="dxa"/>
          </w:tcPr>
          <w:p w14:paraId="10A9036A" w14:textId="77777777" w:rsidR="00DA3085" w:rsidRPr="00DB5E5C" w:rsidRDefault="00DA3085" w:rsidP="00140F87">
            <w:pPr>
              <w:spacing w:line="247" w:lineRule="exact"/>
              <w:ind w:left="105"/>
              <w:rPr>
                <w:sz w:val="22"/>
                <w:szCs w:val="22"/>
                <w:lang w:val="ru-RU" w:bidi="ru-RU"/>
              </w:rPr>
            </w:pPr>
            <w:r w:rsidRPr="00DB5E5C">
              <w:rPr>
                <w:sz w:val="22"/>
                <w:szCs w:val="22"/>
                <w:lang w:val="ru-RU" w:bidi="ru-RU"/>
              </w:rPr>
              <w:t>Условия Института</w:t>
            </w:r>
          </w:p>
          <w:p w14:paraId="3EF4C57C" w14:textId="77777777" w:rsidR="00DA3085" w:rsidRPr="00DB5E5C" w:rsidRDefault="00DA3085" w:rsidP="00140F87">
            <w:pPr>
              <w:spacing w:line="247" w:lineRule="exact"/>
              <w:ind w:left="105"/>
              <w:rPr>
                <w:sz w:val="22"/>
                <w:szCs w:val="22"/>
                <w:lang w:val="ru-RU" w:bidi="ru-RU"/>
              </w:rPr>
            </w:pPr>
            <w:r w:rsidRPr="00DB5E5C">
              <w:rPr>
                <w:sz w:val="22"/>
                <w:szCs w:val="22"/>
                <w:lang w:val="ru-RU" w:bidi="ru-RU"/>
              </w:rPr>
              <w:t xml:space="preserve">лондонских страховщиков грузов по страхованию грузов (А) </w:t>
            </w:r>
          </w:p>
          <w:p w14:paraId="4F4906EE" w14:textId="77777777" w:rsidR="00DA3085" w:rsidRPr="00DB5E5C" w:rsidRDefault="00DA3085" w:rsidP="00140F87">
            <w:pPr>
              <w:spacing w:before="1" w:line="238" w:lineRule="exact"/>
              <w:ind w:left="105"/>
              <w:rPr>
                <w:sz w:val="22"/>
                <w:szCs w:val="22"/>
                <w:lang w:bidi="ru-RU"/>
              </w:rPr>
            </w:pPr>
            <w:r w:rsidRPr="00DB5E5C">
              <w:rPr>
                <w:sz w:val="22"/>
                <w:szCs w:val="22"/>
                <w:lang w:bidi="ru-RU"/>
              </w:rPr>
              <w:t>Institute cargo clauses (A)</w:t>
            </w:r>
          </w:p>
        </w:tc>
        <w:tc>
          <w:tcPr>
            <w:tcW w:w="3435" w:type="dxa"/>
            <w:gridSpan w:val="2"/>
          </w:tcPr>
          <w:p w14:paraId="3F9BACFB" w14:textId="77777777" w:rsidR="00DA3085" w:rsidRPr="00DB5E5C" w:rsidRDefault="00DA3085" w:rsidP="00140F87">
            <w:pPr>
              <w:spacing w:before="107"/>
              <w:ind w:left="36"/>
              <w:jc w:val="center"/>
              <w:rPr>
                <w:sz w:val="22"/>
                <w:szCs w:val="22"/>
                <w:lang w:bidi="ru-RU"/>
              </w:rPr>
            </w:pPr>
            <w:r w:rsidRPr="00DB5E5C">
              <w:rPr>
                <w:sz w:val="22"/>
                <w:szCs w:val="22"/>
                <w:lang w:bidi="ru-RU"/>
              </w:rPr>
              <w:t>1</w:t>
            </w:r>
          </w:p>
        </w:tc>
      </w:tr>
      <w:tr w:rsidR="00DA3085" w:rsidRPr="00DB5E5C" w14:paraId="5B682334" w14:textId="77777777" w:rsidTr="00140F87">
        <w:trPr>
          <w:trHeight w:val="505"/>
        </w:trPr>
        <w:tc>
          <w:tcPr>
            <w:tcW w:w="2414" w:type="dxa"/>
          </w:tcPr>
          <w:p w14:paraId="2CA20618" w14:textId="77777777" w:rsidR="00DA3085" w:rsidRPr="00DB5E5C" w:rsidRDefault="00DA3085" w:rsidP="00140F87">
            <w:pPr>
              <w:spacing w:before="121"/>
              <w:ind w:left="105"/>
              <w:rPr>
                <w:sz w:val="22"/>
                <w:szCs w:val="22"/>
                <w:lang w:val="ru-RU" w:bidi="ru-RU"/>
              </w:rPr>
            </w:pPr>
            <w:r w:rsidRPr="00DB5E5C">
              <w:rPr>
                <w:sz w:val="22"/>
                <w:szCs w:val="22"/>
                <w:lang w:bidi="ru-RU"/>
              </w:rPr>
              <w:t>CL 253</w:t>
            </w:r>
          </w:p>
          <w:p w14:paraId="5ED0A0B5" w14:textId="77777777" w:rsidR="00DA3085" w:rsidRPr="00DB5E5C" w:rsidRDefault="00DA3085" w:rsidP="00140F87">
            <w:pPr>
              <w:spacing w:before="121"/>
              <w:ind w:left="105"/>
              <w:rPr>
                <w:sz w:val="22"/>
                <w:szCs w:val="22"/>
                <w:lang w:val="ru-RU" w:bidi="ru-RU"/>
              </w:rPr>
            </w:pPr>
            <w:r w:rsidRPr="00DB5E5C">
              <w:rPr>
                <w:sz w:val="22"/>
                <w:szCs w:val="22"/>
                <w:lang w:val="ru-RU" w:bidi="ru-RU"/>
              </w:rPr>
              <w:t>1/1/82</w:t>
            </w:r>
          </w:p>
        </w:tc>
        <w:tc>
          <w:tcPr>
            <w:tcW w:w="3511" w:type="dxa"/>
          </w:tcPr>
          <w:p w14:paraId="04B21F5E" w14:textId="77777777" w:rsidR="00DA3085" w:rsidRPr="00DB5E5C" w:rsidRDefault="00DA3085" w:rsidP="00140F87">
            <w:pPr>
              <w:spacing w:line="247" w:lineRule="exact"/>
              <w:ind w:left="105"/>
              <w:rPr>
                <w:sz w:val="22"/>
                <w:szCs w:val="22"/>
                <w:lang w:val="ru-RU" w:bidi="ru-RU"/>
              </w:rPr>
            </w:pPr>
            <w:r w:rsidRPr="00DB5E5C">
              <w:rPr>
                <w:sz w:val="22"/>
                <w:szCs w:val="22"/>
                <w:lang w:val="ru-RU" w:bidi="ru-RU"/>
              </w:rPr>
              <w:t>Условия Института</w:t>
            </w:r>
          </w:p>
          <w:p w14:paraId="406A03EF" w14:textId="77777777" w:rsidR="00DA3085" w:rsidRPr="00DB5E5C" w:rsidRDefault="00DA3085" w:rsidP="00140F87">
            <w:pPr>
              <w:spacing w:line="247" w:lineRule="exact"/>
              <w:ind w:left="105"/>
              <w:rPr>
                <w:sz w:val="22"/>
                <w:szCs w:val="22"/>
                <w:lang w:val="ru-RU" w:bidi="ru-RU"/>
              </w:rPr>
            </w:pPr>
            <w:r w:rsidRPr="00DB5E5C">
              <w:rPr>
                <w:sz w:val="22"/>
                <w:szCs w:val="22"/>
                <w:lang w:val="ru-RU" w:bidi="ru-RU"/>
              </w:rPr>
              <w:t xml:space="preserve">лондонских страховщиков грузов по страхованию грузов (В) </w:t>
            </w:r>
          </w:p>
          <w:p w14:paraId="3E25B6CD" w14:textId="77777777" w:rsidR="00DA3085" w:rsidRPr="00DB5E5C" w:rsidRDefault="00DA3085" w:rsidP="00140F87">
            <w:pPr>
              <w:spacing w:before="1" w:line="238" w:lineRule="exact"/>
              <w:ind w:left="105"/>
              <w:rPr>
                <w:sz w:val="22"/>
                <w:szCs w:val="22"/>
                <w:lang w:val="ru-RU" w:bidi="ru-RU"/>
              </w:rPr>
            </w:pPr>
            <w:r w:rsidRPr="00DB5E5C">
              <w:rPr>
                <w:sz w:val="22"/>
                <w:szCs w:val="22"/>
                <w:lang w:bidi="ru-RU"/>
              </w:rPr>
              <w:t>Institute cargo clauses (B)</w:t>
            </w:r>
          </w:p>
        </w:tc>
        <w:tc>
          <w:tcPr>
            <w:tcW w:w="3435" w:type="dxa"/>
            <w:gridSpan w:val="2"/>
          </w:tcPr>
          <w:p w14:paraId="47E29B2F" w14:textId="77777777" w:rsidR="00DA3085" w:rsidRPr="00DB5E5C" w:rsidRDefault="00DA3085" w:rsidP="00140F87">
            <w:pPr>
              <w:spacing w:before="107"/>
              <w:ind w:left="36"/>
              <w:jc w:val="center"/>
              <w:rPr>
                <w:sz w:val="22"/>
                <w:szCs w:val="22"/>
                <w:lang w:bidi="ru-RU"/>
              </w:rPr>
            </w:pPr>
            <w:r w:rsidRPr="00DB5E5C">
              <w:rPr>
                <w:sz w:val="22"/>
                <w:szCs w:val="22"/>
                <w:lang w:bidi="ru-RU"/>
              </w:rPr>
              <w:t>1</w:t>
            </w:r>
          </w:p>
        </w:tc>
      </w:tr>
      <w:tr w:rsidR="00DA3085" w:rsidRPr="00DB5E5C" w14:paraId="0DDA03C1" w14:textId="77777777" w:rsidTr="00140F87">
        <w:trPr>
          <w:trHeight w:val="505"/>
        </w:trPr>
        <w:tc>
          <w:tcPr>
            <w:tcW w:w="2414" w:type="dxa"/>
          </w:tcPr>
          <w:p w14:paraId="451B6685" w14:textId="77777777" w:rsidR="00DA3085" w:rsidRPr="00DB5E5C" w:rsidRDefault="00DA3085" w:rsidP="00140F87">
            <w:pPr>
              <w:spacing w:before="121"/>
              <w:ind w:left="105"/>
              <w:rPr>
                <w:sz w:val="22"/>
                <w:szCs w:val="22"/>
                <w:lang w:val="ru-RU" w:bidi="ru-RU"/>
              </w:rPr>
            </w:pPr>
            <w:r w:rsidRPr="00DB5E5C">
              <w:rPr>
                <w:sz w:val="22"/>
                <w:szCs w:val="22"/>
                <w:lang w:bidi="ru-RU"/>
              </w:rPr>
              <w:t>CL 254</w:t>
            </w:r>
          </w:p>
          <w:p w14:paraId="4738D3FB" w14:textId="77777777" w:rsidR="00DA3085" w:rsidRPr="00DB5E5C" w:rsidRDefault="00DA3085" w:rsidP="00140F87">
            <w:pPr>
              <w:spacing w:before="121"/>
              <w:ind w:left="105"/>
              <w:rPr>
                <w:sz w:val="22"/>
                <w:szCs w:val="22"/>
                <w:lang w:val="ru-RU" w:bidi="ru-RU"/>
              </w:rPr>
            </w:pPr>
            <w:r w:rsidRPr="00DB5E5C">
              <w:rPr>
                <w:sz w:val="22"/>
                <w:szCs w:val="22"/>
                <w:lang w:val="ru-RU" w:bidi="ru-RU"/>
              </w:rPr>
              <w:t>1/1/82</w:t>
            </w:r>
          </w:p>
        </w:tc>
        <w:tc>
          <w:tcPr>
            <w:tcW w:w="3511" w:type="dxa"/>
          </w:tcPr>
          <w:p w14:paraId="6A2931F4" w14:textId="77777777" w:rsidR="00DA3085" w:rsidRPr="00DB5E5C" w:rsidRDefault="00DA3085" w:rsidP="00140F87">
            <w:pPr>
              <w:spacing w:line="247" w:lineRule="exact"/>
              <w:ind w:left="105"/>
              <w:rPr>
                <w:sz w:val="22"/>
                <w:szCs w:val="22"/>
                <w:lang w:val="ru-RU" w:bidi="ru-RU"/>
              </w:rPr>
            </w:pPr>
            <w:r w:rsidRPr="00DB5E5C">
              <w:rPr>
                <w:sz w:val="22"/>
                <w:szCs w:val="22"/>
                <w:lang w:val="ru-RU" w:bidi="ru-RU"/>
              </w:rPr>
              <w:t>Условия Института</w:t>
            </w:r>
          </w:p>
          <w:p w14:paraId="496E3B73" w14:textId="77777777" w:rsidR="00DA3085" w:rsidRPr="00DB5E5C" w:rsidRDefault="00DA3085" w:rsidP="00140F87">
            <w:pPr>
              <w:spacing w:line="247" w:lineRule="exact"/>
              <w:ind w:left="105"/>
              <w:rPr>
                <w:sz w:val="22"/>
                <w:szCs w:val="22"/>
                <w:lang w:val="ru-RU" w:bidi="ru-RU"/>
              </w:rPr>
            </w:pPr>
            <w:r w:rsidRPr="00DB5E5C">
              <w:rPr>
                <w:sz w:val="22"/>
                <w:szCs w:val="22"/>
                <w:lang w:val="ru-RU" w:bidi="ru-RU"/>
              </w:rPr>
              <w:t xml:space="preserve">лондонских страховщиков грузов по страхованию грузов (С) </w:t>
            </w:r>
          </w:p>
          <w:p w14:paraId="24EB9481" w14:textId="77777777" w:rsidR="00DA3085" w:rsidRPr="00DB5E5C" w:rsidRDefault="00DA3085" w:rsidP="00140F87">
            <w:pPr>
              <w:spacing w:before="1" w:line="238" w:lineRule="exact"/>
              <w:ind w:left="105"/>
              <w:rPr>
                <w:sz w:val="22"/>
                <w:szCs w:val="22"/>
                <w:lang w:val="ru-RU" w:bidi="ru-RU"/>
              </w:rPr>
            </w:pPr>
            <w:r w:rsidRPr="00DB5E5C">
              <w:rPr>
                <w:sz w:val="22"/>
                <w:szCs w:val="22"/>
                <w:lang w:bidi="ru-RU"/>
              </w:rPr>
              <w:t>Institute cargo clauses (C)</w:t>
            </w:r>
          </w:p>
        </w:tc>
        <w:tc>
          <w:tcPr>
            <w:tcW w:w="3435" w:type="dxa"/>
            <w:gridSpan w:val="2"/>
          </w:tcPr>
          <w:p w14:paraId="7CACD7A6" w14:textId="77777777" w:rsidR="00DA3085" w:rsidRPr="00DB5E5C" w:rsidRDefault="00DA3085" w:rsidP="00140F87">
            <w:pPr>
              <w:spacing w:before="107"/>
              <w:ind w:left="36"/>
              <w:jc w:val="center"/>
              <w:rPr>
                <w:sz w:val="22"/>
                <w:szCs w:val="22"/>
                <w:lang w:bidi="ru-RU"/>
              </w:rPr>
            </w:pPr>
            <w:r w:rsidRPr="00DB5E5C">
              <w:rPr>
                <w:sz w:val="22"/>
                <w:szCs w:val="22"/>
                <w:lang w:bidi="ru-RU"/>
              </w:rPr>
              <w:t>1</w:t>
            </w:r>
          </w:p>
        </w:tc>
      </w:tr>
      <w:tr w:rsidR="00DA3085" w:rsidRPr="00DB5E5C" w14:paraId="01840BDF" w14:textId="77777777" w:rsidTr="00140F87">
        <w:trPr>
          <w:trHeight w:val="1182"/>
        </w:trPr>
        <w:tc>
          <w:tcPr>
            <w:tcW w:w="2414" w:type="dxa"/>
          </w:tcPr>
          <w:p w14:paraId="7FCEADBE" w14:textId="77777777" w:rsidR="00DA3085" w:rsidRPr="00DB5E5C" w:rsidRDefault="00DA3085" w:rsidP="00140F87">
            <w:pPr>
              <w:spacing w:line="252" w:lineRule="exact"/>
              <w:ind w:left="105"/>
              <w:rPr>
                <w:sz w:val="22"/>
                <w:szCs w:val="22"/>
                <w:lang w:val="ru-RU" w:bidi="ru-RU"/>
              </w:rPr>
            </w:pPr>
            <w:r w:rsidRPr="00DB5E5C">
              <w:rPr>
                <w:sz w:val="22"/>
                <w:szCs w:val="22"/>
                <w:lang w:bidi="ru-RU"/>
              </w:rPr>
              <w:t>CL 365</w:t>
            </w:r>
          </w:p>
          <w:p w14:paraId="36EC5FCA" w14:textId="77777777" w:rsidR="00DA3085" w:rsidRPr="00DB5E5C" w:rsidRDefault="00DA3085" w:rsidP="00140F87">
            <w:pPr>
              <w:spacing w:line="252" w:lineRule="exact"/>
              <w:ind w:left="105"/>
              <w:rPr>
                <w:sz w:val="22"/>
                <w:szCs w:val="22"/>
                <w:lang w:bidi="ru-RU"/>
              </w:rPr>
            </w:pPr>
            <w:r w:rsidRPr="00DB5E5C">
              <w:rPr>
                <w:sz w:val="22"/>
                <w:szCs w:val="22"/>
                <w:lang w:bidi="ru-RU"/>
              </w:rPr>
              <w:t>01/11/02</w:t>
            </w:r>
          </w:p>
          <w:p w14:paraId="25239556" w14:textId="77777777" w:rsidR="00DA3085" w:rsidRPr="00DB5E5C" w:rsidRDefault="00DA3085" w:rsidP="00140F87">
            <w:pPr>
              <w:spacing w:line="252" w:lineRule="exact"/>
              <w:ind w:left="105"/>
              <w:rPr>
                <w:sz w:val="22"/>
                <w:szCs w:val="22"/>
                <w:lang w:val="ru-RU" w:bidi="ru-RU"/>
              </w:rPr>
            </w:pPr>
          </w:p>
        </w:tc>
        <w:tc>
          <w:tcPr>
            <w:tcW w:w="3511" w:type="dxa"/>
          </w:tcPr>
          <w:p w14:paraId="6124CC9F" w14:textId="77777777" w:rsidR="00DA3085" w:rsidRPr="00DB5E5C" w:rsidRDefault="00DA3085" w:rsidP="00140F87">
            <w:pPr>
              <w:ind w:left="105" w:right="103"/>
              <w:rPr>
                <w:sz w:val="22"/>
                <w:szCs w:val="22"/>
                <w:lang w:val="ru-RU" w:bidi="ru-RU"/>
              </w:rPr>
            </w:pPr>
            <w:r w:rsidRPr="00DB5E5C">
              <w:rPr>
                <w:sz w:val="22"/>
                <w:szCs w:val="22"/>
                <w:lang w:val="ru-RU" w:bidi="ru-RU"/>
              </w:rPr>
              <w:t>Оговорка Института лондонских страховщиков грузов об исключении рисков, связанных с химическим, биологическим, биохимическим,</w:t>
            </w:r>
          </w:p>
          <w:p w14:paraId="5BCADB6F" w14:textId="77777777" w:rsidR="00DA3085" w:rsidRPr="00DB5E5C" w:rsidRDefault="00DA3085" w:rsidP="00140F87">
            <w:pPr>
              <w:spacing w:line="238" w:lineRule="exact"/>
              <w:ind w:left="105"/>
              <w:rPr>
                <w:sz w:val="22"/>
                <w:szCs w:val="22"/>
                <w:lang w:val="ru-RU" w:bidi="ru-RU"/>
              </w:rPr>
            </w:pPr>
            <w:r w:rsidRPr="00DB5E5C">
              <w:rPr>
                <w:sz w:val="22"/>
                <w:szCs w:val="22"/>
                <w:lang w:val="ru-RU" w:bidi="ru-RU"/>
              </w:rPr>
              <w:t>электромагнитным оружием и компьютерной атакой</w:t>
            </w:r>
          </w:p>
        </w:tc>
        <w:tc>
          <w:tcPr>
            <w:tcW w:w="3435" w:type="dxa"/>
            <w:gridSpan w:val="2"/>
          </w:tcPr>
          <w:p w14:paraId="10510BD7" w14:textId="77777777" w:rsidR="00DA3085" w:rsidRPr="00DB5E5C" w:rsidRDefault="00DA3085" w:rsidP="00140F87">
            <w:pPr>
              <w:spacing w:before="4"/>
              <w:rPr>
                <w:b/>
                <w:sz w:val="22"/>
                <w:szCs w:val="22"/>
                <w:lang w:val="ru-RU" w:bidi="ru-RU"/>
              </w:rPr>
            </w:pPr>
          </w:p>
          <w:p w14:paraId="103FFAC5"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317A9FEB" w14:textId="77777777" w:rsidTr="00140F87">
        <w:trPr>
          <w:trHeight w:val="758"/>
        </w:trPr>
        <w:tc>
          <w:tcPr>
            <w:tcW w:w="2414" w:type="dxa"/>
          </w:tcPr>
          <w:p w14:paraId="41C8153F" w14:textId="77777777" w:rsidR="00DA3085" w:rsidRPr="00DB5E5C" w:rsidRDefault="00DA3085" w:rsidP="00140F87">
            <w:pPr>
              <w:spacing w:line="253" w:lineRule="exact"/>
              <w:ind w:left="105"/>
              <w:rPr>
                <w:sz w:val="22"/>
                <w:szCs w:val="22"/>
                <w:lang w:val="ru-RU" w:bidi="ru-RU"/>
              </w:rPr>
            </w:pPr>
            <w:r w:rsidRPr="00DB5E5C">
              <w:rPr>
                <w:sz w:val="22"/>
                <w:szCs w:val="22"/>
                <w:lang w:bidi="ru-RU"/>
              </w:rPr>
              <w:t>CL 256</w:t>
            </w:r>
          </w:p>
          <w:p w14:paraId="33E3E44F" w14:textId="77777777" w:rsidR="00DA3085" w:rsidRPr="00DB5E5C" w:rsidRDefault="00DA3085" w:rsidP="00140F87">
            <w:pPr>
              <w:spacing w:before="112" w:line="253" w:lineRule="exact"/>
              <w:ind w:left="105"/>
              <w:rPr>
                <w:sz w:val="22"/>
                <w:szCs w:val="22"/>
                <w:lang w:bidi="ru-RU"/>
              </w:rPr>
            </w:pPr>
            <w:r w:rsidRPr="00DB5E5C">
              <w:rPr>
                <w:sz w:val="22"/>
                <w:szCs w:val="22"/>
                <w:lang w:bidi="ru-RU"/>
              </w:rPr>
              <w:t>1/1/82</w:t>
            </w:r>
          </w:p>
          <w:p w14:paraId="48BA8882" w14:textId="77777777" w:rsidR="00DA3085" w:rsidRPr="00DB5E5C" w:rsidRDefault="00DA3085" w:rsidP="00140F87">
            <w:pPr>
              <w:spacing w:line="253" w:lineRule="exact"/>
              <w:ind w:left="105"/>
              <w:rPr>
                <w:sz w:val="22"/>
                <w:szCs w:val="22"/>
                <w:lang w:val="ru-RU" w:bidi="ru-RU"/>
              </w:rPr>
            </w:pPr>
          </w:p>
        </w:tc>
        <w:tc>
          <w:tcPr>
            <w:tcW w:w="3511" w:type="dxa"/>
          </w:tcPr>
          <w:p w14:paraId="3713CCF4" w14:textId="77777777" w:rsidR="00DA3085" w:rsidRPr="00DB5E5C" w:rsidRDefault="00DA3085" w:rsidP="00140F87">
            <w:pPr>
              <w:spacing w:line="238" w:lineRule="exact"/>
              <w:ind w:left="105"/>
              <w:rPr>
                <w:sz w:val="22"/>
                <w:szCs w:val="22"/>
                <w:lang w:val="ru-RU" w:bidi="ru-RU"/>
              </w:rPr>
            </w:pPr>
            <w:r w:rsidRPr="00DB5E5C">
              <w:rPr>
                <w:sz w:val="22"/>
                <w:szCs w:val="22"/>
                <w:lang w:val="ru-RU" w:bidi="ru-RU"/>
              </w:rPr>
              <w:t>Условия Института лондонских страховщиков по страхованию грузов забастовочных рисков (грузы)</w:t>
            </w:r>
          </w:p>
          <w:p w14:paraId="0DAA6B6F" w14:textId="77777777" w:rsidR="00DA3085" w:rsidRPr="00DB5E5C" w:rsidRDefault="00DA3085" w:rsidP="00140F87">
            <w:pPr>
              <w:spacing w:line="238" w:lineRule="exact"/>
              <w:ind w:left="105"/>
              <w:rPr>
                <w:sz w:val="22"/>
                <w:szCs w:val="22"/>
                <w:lang w:val="ru-RU" w:bidi="ru-RU"/>
              </w:rPr>
            </w:pPr>
            <w:r w:rsidRPr="00DB5E5C">
              <w:rPr>
                <w:sz w:val="22"/>
                <w:szCs w:val="22"/>
                <w:lang w:bidi="ru-RU"/>
              </w:rPr>
              <w:t>Institute strikes clauses (cargo)</w:t>
            </w:r>
            <w:r w:rsidRPr="00DB5E5C">
              <w:rPr>
                <w:sz w:val="22"/>
                <w:szCs w:val="22"/>
                <w:lang w:val="ru-RU" w:bidi="ru-RU"/>
              </w:rPr>
              <w:t xml:space="preserve"> </w:t>
            </w:r>
          </w:p>
        </w:tc>
        <w:tc>
          <w:tcPr>
            <w:tcW w:w="3435" w:type="dxa"/>
            <w:gridSpan w:val="2"/>
          </w:tcPr>
          <w:p w14:paraId="5DE83D0A"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0FD0AF1D" w14:textId="77777777" w:rsidTr="00140F87">
        <w:trPr>
          <w:trHeight w:val="506"/>
        </w:trPr>
        <w:tc>
          <w:tcPr>
            <w:tcW w:w="2414" w:type="dxa"/>
          </w:tcPr>
          <w:p w14:paraId="4855DACE" w14:textId="77777777" w:rsidR="00DA3085" w:rsidRPr="00DB5E5C" w:rsidRDefault="00DA3085" w:rsidP="00140F87">
            <w:pPr>
              <w:spacing w:line="246" w:lineRule="exact"/>
              <w:ind w:left="105"/>
              <w:rPr>
                <w:sz w:val="22"/>
                <w:szCs w:val="22"/>
                <w:lang w:val="ru-RU" w:bidi="ru-RU"/>
              </w:rPr>
            </w:pPr>
            <w:r w:rsidRPr="00DB5E5C">
              <w:rPr>
                <w:sz w:val="22"/>
                <w:szCs w:val="22"/>
                <w:lang w:bidi="ru-RU"/>
              </w:rPr>
              <w:t>CL 255</w:t>
            </w:r>
          </w:p>
          <w:p w14:paraId="20B7E1E9" w14:textId="77777777" w:rsidR="00DA3085" w:rsidRPr="00DB5E5C" w:rsidRDefault="00DA3085" w:rsidP="00140F87">
            <w:pPr>
              <w:spacing w:line="240" w:lineRule="exact"/>
              <w:ind w:left="105"/>
              <w:rPr>
                <w:sz w:val="22"/>
                <w:szCs w:val="22"/>
                <w:lang w:bidi="ru-RU"/>
              </w:rPr>
            </w:pPr>
            <w:r w:rsidRPr="00DB5E5C">
              <w:rPr>
                <w:sz w:val="22"/>
                <w:szCs w:val="22"/>
                <w:lang w:bidi="ru-RU"/>
              </w:rPr>
              <w:t>1/1/82</w:t>
            </w:r>
          </w:p>
          <w:p w14:paraId="49626FA6" w14:textId="77777777" w:rsidR="00DA3085" w:rsidRPr="00DB5E5C" w:rsidRDefault="00DA3085" w:rsidP="00140F87">
            <w:pPr>
              <w:spacing w:line="246" w:lineRule="exact"/>
              <w:ind w:left="105"/>
              <w:rPr>
                <w:sz w:val="22"/>
                <w:szCs w:val="22"/>
                <w:lang w:val="ru-RU" w:bidi="ru-RU"/>
              </w:rPr>
            </w:pPr>
          </w:p>
        </w:tc>
        <w:tc>
          <w:tcPr>
            <w:tcW w:w="3511" w:type="dxa"/>
          </w:tcPr>
          <w:p w14:paraId="6062227F"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Условия Института лондонских страховщиков по страхованию военных</w:t>
            </w:r>
            <w:r w:rsidRPr="00DB5E5C">
              <w:rPr>
                <w:spacing w:val="53"/>
                <w:sz w:val="22"/>
                <w:szCs w:val="22"/>
                <w:lang w:val="ru-RU" w:bidi="ru-RU"/>
              </w:rPr>
              <w:t xml:space="preserve"> </w:t>
            </w:r>
            <w:r w:rsidRPr="00DB5E5C">
              <w:rPr>
                <w:sz w:val="22"/>
                <w:szCs w:val="22"/>
                <w:lang w:val="ru-RU" w:bidi="ru-RU"/>
              </w:rPr>
              <w:t xml:space="preserve">рисков (грузы) </w:t>
            </w:r>
          </w:p>
          <w:p w14:paraId="2FD25142" w14:textId="77777777" w:rsidR="00DA3085" w:rsidRPr="00DB5E5C" w:rsidRDefault="00DA3085" w:rsidP="00140F87">
            <w:pPr>
              <w:spacing w:line="240" w:lineRule="exact"/>
              <w:ind w:left="105"/>
              <w:rPr>
                <w:sz w:val="22"/>
                <w:szCs w:val="22"/>
                <w:lang w:bidi="ru-RU"/>
              </w:rPr>
            </w:pPr>
            <w:r w:rsidRPr="00DB5E5C">
              <w:rPr>
                <w:sz w:val="22"/>
                <w:szCs w:val="22"/>
                <w:lang w:bidi="ru-RU"/>
              </w:rPr>
              <w:t>Institute war clauses (cargo)</w:t>
            </w:r>
          </w:p>
        </w:tc>
        <w:tc>
          <w:tcPr>
            <w:tcW w:w="3435" w:type="dxa"/>
            <w:gridSpan w:val="2"/>
          </w:tcPr>
          <w:p w14:paraId="328412C4"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5C76E4D6" w14:textId="77777777" w:rsidTr="00140F87">
        <w:trPr>
          <w:trHeight w:val="505"/>
        </w:trPr>
        <w:tc>
          <w:tcPr>
            <w:tcW w:w="2414" w:type="dxa"/>
          </w:tcPr>
          <w:p w14:paraId="53DAB111" w14:textId="77777777" w:rsidR="00DA3085" w:rsidRPr="00DB5E5C" w:rsidRDefault="00DA3085" w:rsidP="00140F87">
            <w:pPr>
              <w:spacing w:before="112"/>
              <w:ind w:left="105"/>
              <w:rPr>
                <w:sz w:val="22"/>
                <w:szCs w:val="22"/>
                <w:lang w:val="ru-RU" w:bidi="ru-RU"/>
              </w:rPr>
            </w:pPr>
            <w:r w:rsidRPr="00DB5E5C">
              <w:rPr>
                <w:sz w:val="22"/>
                <w:szCs w:val="22"/>
                <w:lang w:bidi="ru-RU"/>
              </w:rPr>
              <w:t>CL 382</w:t>
            </w:r>
          </w:p>
          <w:p w14:paraId="07C7C899" w14:textId="77777777" w:rsidR="00DA3085" w:rsidRPr="00DB5E5C" w:rsidRDefault="00DA3085" w:rsidP="00140F87">
            <w:pPr>
              <w:spacing w:before="112"/>
              <w:ind w:left="105"/>
              <w:rPr>
                <w:sz w:val="22"/>
                <w:szCs w:val="22"/>
                <w:lang w:val="ru-RU" w:bidi="ru-RU"/>
              </w:rPr>
            </w:pPr>
            <w:r w:rsidRPr="00DB5E5C">
              <w:rPr>
                <w:sz w:val="22"/>
                <w:szCs w:val="22"/>
                <w:lang w:val="ru-RU" w:bidi="ru-RU"/>
              </w:rPr>
              <w:t>01/01/2009</w:t>
            </w:r>
          </w:p>
        </w:tc>
        <w:tc>
          <w:tcPr>
            <w:tcW w:w="3511" w:type="dxa"/>
          </w:tcPr>
          <w:p w14:paraId="16674CE2" w14:textId="77777777" w:rsidR="00DA3085" w:rsidRPr="00DB5E5C" w:rsidRDefault="00DA3085" w:rsidP="00140F87">
            <w:pPr>
              <w:spacing w:line="247" w:lineRule="exact"/>
              <w:ind w:left="105"/>
              <w:rPr>
                <w:sz w:val="22"/>
                <w:szCs w:val="22"/>
                <w:lang w:val="ru-RU" w:bidi="ru-RU"/>
              </w:rPr>
            </w:pPr>
            <w:r w:rsidRPr="00DB5E5C">
              <w:rPr>
                <w:sz w:val="22"/>
                <w:szCs w:val="22"/>
                <w:lang w:val="ru-RU" w:bidi="ru-RU"/>
              </w:rPr>
              <w:t>Условия Института</w:t>
            </w:r>
          </w:p>
          <w:p w14:paraId="13FD2F87"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лондонских страховщиков грузов по страхованию грузов</w:t>
            </w:r>
            <w:r w:rsidRPr="00DB5E5C">
              <w:rPr>
                <w:spacing w:val="-9"/>
                <w:sz w:val="22"/>
                <w:szCs w:val="22"/>
                <w:lang w:val="ru-RU" w:bidi="ru-RU"/>
              </w:rPr>
              <w:t xml:space="preserve"> </w:t>
            </w:r>
            <w:r w:rsidRPr="00DB5E5C">
              <w:rPr>
                <w:sz w:val="22"/>
                <w:szCs w:val="22"/>
                <w:lang w:val="ru-RU" w:bidi="ru-RU"/>
              </w:rPr>
              <w:t>(А)</w:t>
            </w:r>
          </w:p>
          <w:p w14:paraId="73151512" w14:textId="77777777" w:rsidR="00DA3085" w:rsidRPr="00DB5E5C" w:rsidRDefault="00DA3085" w:rsidP="00140F87">
            <w:pPr>
              <w:spacing w:line="240" w:lineRule="exact"/>
              <w:ind w:left="105"/>
              <w:rPr>
                <w:sz w:val="22"/>
                <w:szCs w:val="22"/>
                <w:lang w:val="ru-RU" w:bidi="ru-RU"/>
              </w:rPr>
            </w:pPr>
            <w:r w:rsidRPr="00DB5E5C">
              <w:rPr>
                <w:sz w:val="22"/>
                <w:szCs w:val="22"/>
                <w:lang w:bidi="ru-RU"/>
              </w:rPr>
              <w:t>Institute cargo clauses (A)</w:t>
            </w:r>
          </w:p>
        </w:tc>
        <w:tc>
          <w:tcPr>
            <w:tcW w:w="3435" w:type="dxa"/>
            <w:gridSpan w:val="2"/>
          </w:tcPr>
          <w:p w14:paraId="0AD65B3D"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722B9983" w14:textId="77777777" w:rsidTr="00140F87">
        <w:trPr>
          <w:trHeight w:val="505"/>
        </w:trPr>
        <w:tc>
          <w:tcPr>
            <w:tcW w:w="2414" w:type="dxa"/>
          </w:tcPr>
          <w:p w14:paraId="5835CFFD" w14:textId="77777777" w:rsidR="00DA3085" w:rsidRPr="00DB5E5C" w:rsidRDefault="00DA3085" w:rsidP="00140F87">
            <w:pPr>
              <w:spacing w:before="112"/>
              <w:ind w:left="105"/>
              <w:rPr>
                <w:sz w:val="22"/>
                <w:szCs w:val="22"/>
                <w:lang w:val="ru-RU" w:bidi="ru-RU"/>
              </w:rPr>
            </w:pPr>
            <w:r w:rsidRPr="00DB5E5C">
              <w:rPr>
                <w:sz w:val="22"/>
                <w:szCs w:val="22"/>
                <w:lang w:bidi="ru-RU"/>
              </w:rPr>
              <w:t>CL 383</w:t>
            </w:r>
          </w:p>
          <w:p w14:paraId="23790C7B" w14:textId="77777777" w:rsidR="00DA3085" w:rsidRPr="00DB5E5C" w:rsidRDefault="00DA3085" w:rsidP="00140F87">
            <w:pPr>
              <w:spacing w:before="112"/>
              <w:ind w:left="105"/>
              <w:rPr>
                <w:sz w:val="22"/>
                <w:szCs w:val="22"/>
                <w:lang w:val="ru-RU" w:bidi="ru-RU"/>
              </w:rPr>
            </w:pPr>
            <w:r w:rsidRPr="00DB5E5C">
              <w:rPr>
                <w:sz w:val="22"/>
                <w:szCs w:val="22"/>
                <w:lang w:val="ru-RU" w:bidi="ru-RU"/>
              </w:rPr>
              <w:t>01/01/2009</w:t>
            </w:r>
          </w:p>
        </w:tc>
        <w:tc>
          <w:tcPr>
            <w:tcW w:w="3511" w:type="dxa"/>
          </w:tcPr>
          <w:p w14:paraId="75E08FEA" w14:textId="77777777" w:rsidR="00DA3085" w:rsidRPr="00DB5E5C" w:rsidRDefault="00DA3085" w:rsidP="00140F87">
            <w:pPr>
              <w:spacing w:line="247" w:lineRule="exact"/>
              <w:ind w:left="105"/>
              <w:rPr>
                <w:sz w:val="22"/>
                <w:szCs w:val="22"/>
                <w:lang w:val="ru-RU" w:bidi="ru-RU"/>
              </w:rPr>
            </w:pPr>
            <w:r w:rsidRPr="00DB5E5C">
              <w:rPr>
                <w:sz w:val="22"/>
                <w:szCs w:val="22"/>
                <w:lang w:val="ru-RU" w:bidi="ru-RU"/>
              </w:rPr>
              <w:t>Условия Института</w:t>
            </w:r>
          </w:p>
          <w:p w14:paraId="42FDFDEB"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лондонских страховщиков грузов по страхованию грузов</w:t>
            </w:r>
            <w:r w:rsidRPr="00DB5E5C">
              <w:rPr>
                <w:spacing w:val="-6"/>
                <w:sz w:val="22"/>
                <w:szCs w:val="22"/>
                <w:lang w:val="ru-RU" w:bidi="ru-RU"/>
              </w:rPr>
              <w:t xml:space="preserve"> </w:t>
            </w:r>
            <w:r w:rsidRPr="00DB5E5C">
              <w:rPr>
                <w:sz w:val="22"/>
                <w:szCs w:val="22"/>
                <w:lang w:val="ru-RU" w:bidi="ru-RU"/>
              </w:rPr>
              <w:t>(В)</w:t>
            </w:r>
          </w:p>
          <w:p w14:paraId="2502E83B" w14:textId="77777777" w:rsidR="00DA3085" w:rsidRPr="00DB5E5C" w:rsidRDefault="00DA3085" w:rsidP="00140F87">
            <w:pPr>
              <w:spacing w:line="240" w:lineRule="exact"/>
              <w:ind w:left="105"/>
              <w:rPr>
                <w:sz w:val="22"/>
                <w:szCs w:val="22"/>
                <w:lang w:bidi="ru-RU"/>
              </w:rPr>
            </w:pPr>
            <w:r w:rsidRPr="00DB5E5C">
              <w:rPr>
                <w:sz w:val="22"/>
                <w:szCs w:val="22"/>
                <w:lang w:bidi="ru-RU"/>
              </w:rPr>
              <w:t>Institute cargo clauses (B)</w:t>
            </w:r>
          </w:p>
        </w:tc>
        <w:tc>
          <w:tcPr>
            <w:tcW w:w="3435" w:type="dxa"/>
            <w:gridSpan w:val="2"/>
          </w:tcPr>
          <w:p w14:paraId="7B93DA53"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195FE202" w14:textId="77777777" w:rsidTr="00140F87">
        <w:trPr>
          <w:trHeight w:val="505"/>
        </w:trPr>
        <w:tc>
          <w:tcPr>
            <w:tcW w:w="2414" w:type="dxa"/>
          </w:tcPr>
          <w:p w14:paraId="0DAD1E12" w14:textId="77777777" w:rsidR="00DA3085" w:rsidRPr="00DB5E5C" w:rsidRDefault="00DA3085" w:rsidP="00140F87">
            <w:pPr>
              <w:spacing w:before="112"/>
              <w:ind w:left="105"/>
              <w:rPr>
                <w:sz w:val="22"/>
                <w:szCs w:val="22"/>
                <w:lang w:val="ru-RU" w:bidi="ru-RU"/>
              </w:rPr>
            </w:pPr>
            <w:r w:rsidRPr="00DB5E5C">
              <w:rPr>
                <w:sz w:val="22"/>
                <w:szCs w:val="22"/>
                <w:lang w:bidi="ru-RU"/>
              </w:rPr>
              <w:t>CL 384</w:t>
            </w:r>
          </w:p>
          <w:p w14:paraId="4567462C" w14:textId="77777777" w:rsidR="00DA3085" w:rsidRPr="00DB5E5C" w:rsidRDefault="00DA3085" w:rsidP="00140F87">
            <w:pPr>
              <w:spacing w:before="112"/>
              <w:ind w:left="105"/>
              <w:rPr>
                <w:sz w:val="22"/>
                <w:szCs w:val="22"/>
                <w:lang w:val="ru-RU" w:bidi="ru-RU"/>
              </w:rPr>
            </w:pPr>
            <w:r w:rsidRPr="00DB5E5C">
              <w:rPr>
                <w:sz w:val="22"/>
                <w:szCs w:val="22"/>
                <w:lang w:val="ru-RU" w:bidi="ru-RU"/>
              </w:rPr>
              <w:t>01/01/2009</w:t>
            </w:r>
          </w:p>
        </w:tc>
        <w:tc>
          <w:tcPr>
            <w:tcW w:w="3511" w:type="dxa"/>
          </w:tcPr>
          <w:p w14:paraId="25FBD137" w14:textId="77777777" w:rsidR="00DA3085" w:rsidRPr="00DB5E5C" w:rsidRDefault="00DA3085" w:rsidP="00140F87">
            <w:pPr>
              <w:spacing w:line="247" w:lineRule="exact"/>
              <w:ind w:left="105"/>
              <w:rPr>
                <w:sz w:val="22"/>
                <w:szCs w:val="22"/>
                <w:lang w:val="ru-RU" w:bidi="ru-RU"/>
              </w:rPr>
            </w:pPr>
            <w:r w:rsidRPr="00DB5E5C">
              <w:rPr>
                <w:sz w:val="22"/>
                <w:szCs w:val="22"/>
                <w:lang w:val="ru-RU" w:bidi="ru-RU"/>
              </w:rPr>
              <w:t>Условия Института</w:t>
            </w:r>
          </w:p>
          <w:p w14:paraId="4895EC8B"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лондонских страховщиков грузов по страхованию грузов</w:t>
            </w:r>
            <w:r w:rsidRPr="00DB5E5C">
              <w:rPr>
                <w:spacing w:val="-6"/>
                <w:sz w:val="22"/>
                <w:szCs w:val="22"/>
                <w:lang w:val="ru-RU" w:bidi="ru-RU"/>
              </w:rPr>
              <w:t xml:space="preserve"> </w:t>
            </w:r>
            <w:r w:rsidRPr="00DB5E5C">
              <w:rPr>
                <w:sz w:val="22"/>
                <w:szCs w:val="22"/>
                <w:lang w:val="ru-RU" w:bidi="ru-RU"/>
              </w:rPr>
              <w:t>(С)</w:t>
            </w:r>
          </w:p>
          <w:p w14:paraId="3AA067DD" w14:textId="77777777" w:rsidR="00DA3085" w:rsidRPr="00DB5E5C" w:rsidRDefault="00DA3085" w:rsidP="00140F87">
            <w:pPr>
              <w:spacing w:line="240" w:lineRule="exact"/>
              <w:ind w:left="105"/>
              <w:rPr>
                <w:sz w:val="22"/>
                <w:szCs w:val="22"/>
                <w:lang w:bidi="ru-RU"/>
              </w:rPr>
            </w:pPr>
            <w:r w:rsidRPr="00DB5E5C">
              <w:rPr>
                <w:sz w:val="22"/>
                <w:szCs w:val="22"/>
                <w:lang w:bidi="ru-RU"/>
              </w:rPr>
              <w:t>Institute cargo clauses (C)</w:t>
            </w:r>
          </w:p>
        </w:tc>
        <w:tc>
          <w:tcPr>
            <w:tcW w:w="3435" w:type="dxa"/>
            <w:gridSpan w:val="2"/>
          </w:tcPr>
          <w:p w14:paraId="36BD5B2F"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6671F521" w14:textId="77777777" w:rsidTr="00140F87">
        <w:trPr>
          <w:trHeight w:val="275"/>
        </w:trPr>
        <w:tc>
          <w:tcPr>
            <w:tcW w:w="2414" w:type="dxa"/>
          </w:tcPr>
          <w:p w14:paraId="0E6E2898" w14:textId="77777777" w:rsidR="00DA3085" w:rsidRPr="00DB5E5C" w:rsidRDefault="00DA3085" w:rsidP="00140F87">
            <w:pPr>
              <w:spacing w:line="250" w:lineRule="exact"/>
              <w:ind w:left="105"/>
              <w:rPr>
                <w:sz w:val="22"/>
                <w:szCs w:val="22"/>
                <w:lang w:val="ru-RU" w:bidi="ru-RU"/>
              </w:rPr>
            </w:pPr>
            <w:r w:rsidRPr="00DB5E5C">
              <w:rPr>
                <w:sz w:val="22"/>
                <w:szCs w:val="22"/>
                <w:lang w:bidi="ru-RU"/>
              </w:rPr>
              <w:t>CL 385</w:t>
            </w:r>
          </w:p>
          <w:p w14:paraId="3317F5BC" w14:textId="77777777" w:rsidR="00DA3085" w:rsidRPr="00DB5E5C" w:rsidRDefault="00DA3085" w:rsidP="00140F87">
            <w:pPr>
              <w:spacing w:line="250" w:lineRule="exact"/>
              <w:ind w:left="105"/>
              <w:rPr>
                <w:sz w:val="22"/>
                <w:szCs w:val="22"/>
                <w:lang w:val="ru-RU" w:bidi="ru-RU"/>
              </w:rPr>
            </w:pPr>
            <w:r w:rsidRPr="00DB5E5C">
              <w:rPr>
                <w:sz w:val="22"/>
                <w:szCs w:val="22"/>
                <w:lang w:val="ru-RU" w:bidi="ru-RU"/>
              </w:rPr>
              <w:t>01/01/2009</w:t>
            </w:r>
          </w:p>
        </w:tc>
        <w:tc>
          <w:tcPr>
            <w:tcW w:w="3511" w:type="dxa"/>
          </w:tcPr>
          <w:p w14:paraId="393AEEB6" w14:textId="77777777" w:rsidR="00DA3085" w:rsidRPr="00DB5E5C" w:rsidRDefault="00DA3085" w:rsidP="00140F87">
            <w:pPr>
              <w:spacing w:line="250" w:lineRule="exact"/>
              <w:ind w:left="105"/>
              <w:rPr>
                <w:sz w:val="22"/>
                <w:szCs w:val="22"/>
                <w:lang w:bidi="ru-RU"/>
              </w:rPr>
            </w:pPr>
            <w:r w:rsidRPr="00DB5E5C">
              <w:rPr>
                <w:sz w:val="22"/>
                <w:szCs w:val="22"/>
                <w:lang w:bidi="ru-RU"/>
              </w:rPr>
              <w:t>Institute war clauses (cargo)</w:t>
            </w:r>
          </w:p>
          <w:p w14:paraId="24E4858D" w14:textId="77777777" w:rsidR="00DA3085" w:rsidRPr="00DB5E5C" w:rsidRDefault="00DA3085" w:rsidP="00140F87">
            <w:pPr>
              <w:spacing w:line="247" w:lineRule="exact"/>
              <w:ind w:left="105"/>
              <w:rPr>
                <w:sz w:val="22"/>
                <w:szCs w:val="22"/>
                <w:lang w:bidi="ru-RU"/>
              </w:rPr>
            </w:pPr>
            <w:r w:rsidRPr="00DB5E5C">
              <w:rPr>
                <w:sz w:val="22"/>
                <w:szCs w:val="22"/>
                <w:lang w:val="ru-RU" w:bidi="ru-RU"/>
              </w:rPr>
              <w:t>Условия</w:t>
            </w:r>
            <w:r w:rsidRPr="00DB5E5C">
              <w:rPr>
                <w:sz w:val="22"/>
                <w:szCs w:val="22"/>
                <w:lang w:bidi="ru-RU"/>
              </w:rPr>
              <w:t xml:space="preserve"> </w:t>
            </w:r>
            <w:r w:rsidRPr="00DB5E5C">
              <w:rPr>
                <w:sz w:val="22"/>
                <w:szCs w:val="22"/>
                <w:lang w:val="ru-RU" w:bidi="ru-RU"/>
              </w:rPr>
              <w:t>Института</w:t>
            </w:r>
          </w:p>
          <w:p w14:paraId="6DE425FF" w14:textId="77777777" w:rsidR="00DA3085" w:rsidRPr="00DB5E5C" w:rsidRDefault="00DA3085" w:rsidP="00140F87">
            <w:pPr>
              <w:spacing w:line="250" w:lineRule="exact"/>
              <w:ind w:left="105"/>
              <w:rPr>
                <w:sz w:val="22"/>
                <w:szCs w:val="22"/>
                <w:lang w:val="ru-RU" w:bidi="ru-RU"/>
              </w:rPr>
            </w:pPr>
            <w:r w:rsidRPr="00DB5E5C">
              <w:rPr>
                <w:sz w:val="22"/>
                <w:szCs w:val="22"/>
                <w:lang w:val="ru-RU" w:bidi="ru-RU"/>
              </w:rPr>
              <w:t>лондонских страховщиков грузов по страхованию военных рисков (грузы)</w:t>
            </w:r>
          </w:p>
        </w:tc>
        <w:tc>
          <w:tcPr>
            <w:tcW w:w="3435" w:type="dxa"/>
            <w:gridSpan w:val="2"/>
          </w:tcPr>
          <w:p w14:paraId="6492952E"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326C5092" w14:textId="77777777" w:rsidTr="00140F87">
        <w:trPr>
          <w:trHeight w:val="278"/>
        </w:trPr>
        <w:tc>
          <w:tcPr>
            <w:tcW w:w="2414" w:type="dxa"/>
          </w:tcPr>
          <w:p w14:paraId="3CD5D0A6" w14:textId="77777777" w:rsidR="00DA3085" w:rsidRPr="00DB5E5C" w:rsidRDefault="00DA3085" w:rsidP="00140F87">
            <w:pPr>
              <w:spacing w:line="250" w:lineRule="exact"/>
              <w:ind w:left="105"/>
              <w:rPr>
                <w:sz w:val="22"/>
                <w:szCs w:val="22"/>
                <w:lang w:val="ru-RU" w:bidi="ru-RU"/>
              </w:rPr>
            </w:pPr>
            <w:r w:rsidRPr="00DB5E5C">
              <w:rPr>
                <w:sz w:val="22"/>
                <w:szCs w:val="22"/>
                <w:lang w:bidi="ru-RU"/>
              </w:rPr>
              <w:t>CL 386</w:t>
            </w:r>
          </w:p>
          <w:p w14:paraId="71B24C17" w14:textId="77777777" w:rsidR="00DA3085" w:rsidRPr="00DB5E5C" w:rsidRDefault="00DA3085" w:rsidP="00140F87">
            <w:pPr>
              <w:spacing w:line="250" w:lineRule="exact"/>
              <w:ind w:left="105"/>
              <w:rPr>
                <w:sz w:val="22"/>
                <w:szCs w:val="22"/>
                <w:lang w:val="ru-RU" w:bidi="ru-RU"/>
              </w:rPr>
            </w:pPr>
            <w:r w:rsidRPr="00DB5E5C">
              <w:rPr>
                <w:sz w:val="22"/>
                <w:szCs w:val="22"/>
                <w:lang w:val="ru-RU" w:bidi="ru-RU"/>
              </w:rPr>
              <w:t>01/01/2009</w:t>
            </w:r>
          </w:p>
        </w:tc>
        <w:tc>
          <w:tcPr>
            <w:tcW w:w="3511" w:type="dxa"/>
          </w:tcPr>
          <w:p w14:paraId="601DFBC0" w14:textId="77777777" w:rsidR="00DA3085" w:rsidRPr="00DB5E5C" w:rsidRDefault="00DA3085" w:rsidP="00140F87">
            <w:pPr>
              <w:spacing w:line="250" w:lineRule="exact"/>
              <w:ind w:left="105"/>
              <w:rPr>
                <w:sz w:val="22"/>
                <w:szCs w:val="22"/>
                <w:lang w:bidi="ru-RU"/>
              </w:rPr>
            </w:pPr>
            <w:r w:rsidRPr="00DB5E5C">
              <w:rPr>
                <w:sz w:val="22"/>
                <w:szCs w:val="22"/>
                <w:lang w:bidi="ru-RU"/>
              </w:rPr>
              <w:t>Institute strikes clauses (cargo)</w:t>
            </w:r>
          </w:p>
          <w:p w14:paraId="794FD614" w14:textId="77777777" w:rsidR="00DA3085" w:rsidRPr="00DB5E5C" w:rsidRDefault="00DA3085" w:rsidP="00140F87">
            <w:pPr>
              <w:spacing w:line="247" w:lineRule="exact"/>
              <w:ind w:left="105"/>
              <w:rPr>
                <w:sz w:val="22"/>
                <w:szCs w:val="22"/>
                <w:lang w:bidi="ru-RU"/>
              </w:rPr>
            </w:pPr>
            <w:r w:rsidRPr="00DB5E5C">
              <w:rPr>
                <w:sz w:val="22"/>
                <w:szCs w:val="22"/>
                <w:lang w:val="ru-RU" w:bidi="ru-RU"/>
              </w:rPr>
              <w:t>Условия</w:t>
            </w:r>
            <w:r w:rsidRPr="00DB5E5C">
              <w:rPr>
                <w:sz w:val="22"/>
                <w:szCs w:val="22"/>
                <w:lang w:bidi="ru-RU"/>
              </w:rPr>
              <w:t xml:space="preserve"> </w:t>
            </w:r>
            <w:r w:rsidRPr="00DB5E5C">
              <w:rPr>
                <w:sz w:val="22"/>
                <w:szCs w:val="22"/>
                <w:lang w:val="ru-RU" w:bidi="ru-RU"/>
              </w:rPr>
              <w:t>Института</w:t>
            </w:r>
          </w:p>
          <w:p w14:paraId="06D4BB99" w14:textId="77777777" w:rsidR="00DA3085" w:rsidRPr="00DB5E5C" w:rsidRDefault="00DA3085" w:rsidP="00140F87">
            <w:pPr>
              <w:spacing w:line="250" w:lineRule="exact"/>
              <w:ind w:left="105"/>
              <w:rPr>
                <w:sz w:val="22"/>
                <w:szCs w:val="22"/>
                <w:lang w:val="ru-RU" w:bidi="ru-RU"/>
              </w:rPr>
            </w:pPr>
            <w:r w:rsidRPr="00DB5E5C">
              <w:rPr>
                <w:sz w:val="22"/>
                <w:szCs w:val="22"/>
                <w:lang w:val="ru-RU" w:bidi="ru-RU"/>
              </w:rPr>
              <w:t>лондонских страховщиков грузов по страхованию забастовочных рисков (грузы)</w:t>
            </w:r>
          </w:p>
        </w:tc>
        <w:tc>
          <w:tcPr>
            <w:tcW w:w="3435" w:type="dxa"/>
            <w:gridSpan w:val="2"/>
          </w:tcPr>
          <w:p w14:paraId="2A2D99A6"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742512E9" w14:textId="77777777" w:rsidTr="00140F87">
        <w:trPr>
          <w:trHeight w:val="758"/>
        </w:trPr>
        <w:tc>
          <w:tcPr>
            <w:tcW w:w="2414" w:type="dxa"/>
          </w:tcPr>
          <w:p w14:paraId="005BADA9" w14:textId="77777777" w:rsidR="00DA3085" w:rsidRPr="00DB5E5C" w:rsidRDefault="00DA3085" w:rsidP="00140F87">
            <w:pPr>
              <w:spacing w:before="112"/>
              <w:ind w:left="105"/>
              <w:rPr>
                <w:sz w:val="22"/>
                <w:szCs w:val="22"/>
                <w:lang w:val="ru-RU" w:bidi="ru-RU"/>
              </w:rPr>
            </w:pPr>
            <w:r w:rsidRPr="00DB5E5C">
              <w:rPr>
                <w:sz w:val="22"/>
                <w:szCs w:val="22"/>
                <w:lang w:bidi="ru-RU"/>
              </w:rPr>
              <w:t>CL 387</w:t>
            </w:r>
          </w:p>
          <w:p w14:paraId="5821DDD9" w14:textId="77777777" w:rsidR="00DA3085" w:rsidRPr="00DB5E5C" w:rsidRDefault="00DA3085" w:rsidP="00140F87">
            <w:pPr>
              <w:spacing w:before="112"/>
              <w:ind w:left="105"/>
              <w:rPr>
                <w:sz w:val="22"/>
                <w:szCs w:val="22"/>
                <w:lang w:val="ru-RU" w:bidi="ru-RU"/>
              </w:rPr>
            </w:pPr>
            <w:r w:rsidRPr="00DB5E5C">
              <w:rPr>
                <w:sz w:val="22"/>
                <w:szCs w:val="22"/>
                <w:lang w:val="ru-RU" w:bidi="ru-RU"/>
              </w:rPr>
              <w:t>01/01/2009</w:t>
            </w:r>
          </w:p>
        </w:tc>
        <w:tc>
          <w:tcPr>
            <w:tcW w:w="3511" w:type="dxa"/>
          </w:tcPr>
          <w:p w14:paraId="2648A32E" w14:textId="77777777" w:rsidR="00DA3085" w:rsidRPr="00DB5E5C" w:rsidRDefault="00DA3085" w:rsidP="00140F87">
            <w:pPr>
              <w:spacing w:line="238" w:lineRule="exact"/>
              <w:ind w:left="105"/>
              <w:rPr>
                <w:sz w:val="22"/>
                <w:szCs w:val="22"/>
                <w:lang w:bidi="ru-RU"/>
              </w:rPr>
            </w:pPr>
            <w:r w:rsidRPr="00DB5E5C">
              <w:rPr>
                <w:sz w:val="22"/>
                <w:szCs w:val="22"/>
                <w:lang w:bidi="ru-RU"/>
              </w:rPr>
              <w:t>Institute cargo clauses (air) (excluding sending by post)</w:t>
            </w:r>
          </w:p>
          <w:p w14:paraId="4BA8D94D" w14:textId="77777777" w:rsidR="00DA3085" w:rsidRPr="00DB5E5C" w:rsidRDefault="00DA3085" w:rsidP="00140F87">
            <w:pPr>
              <w:spacing w:line="238" w:lineRule="exact"/>
              <w:ind w:left="105"/>
              <w:rPr>
                <w:sz w:val="22"/>
                <w:szCs w:val="22"/>
                <w:lang w:val="ru-RU" w:bidi="ru-RU"/>
              </w:rPr>
            </w:pPr>
            <w:r w:rsidRPr="00DB5E5C">
              <w:rPr>
                <w:sz w:val="22"/>
                <w:szCs w:val="22"/>
                <w:lang w:val="ru-RU" w:bidi="ru-RU"/>
              </w:rPr>
              <w:t>Оговорка Института лондонских страховщиков о страховании грузов (авиационные перевозки грузов) (не применяется к почтовым отправлениям)</w:t>
            </w:r>
          </w:p>
        </w:tc>
        <w:tc>
          <w:tcPr>
            <w:tcW w:w="3435" w:type="dxa"/>
            <w:gridSpan w:val="2"/>
          </w:tcPr>
          <w:p w14:paraId="27A544A7"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p w14:paraId="0A4780CE" w14:textId="77777777" w:rsidR="00DA3085" w:rsidRPr="00DB5E5C" w:rsidRDefault="00DA3085" w:rsidP="00140F87">
            <w:pPr>
              <w:spacing w:before="1"/>
              <w:ind w:left="36"/>
              <w:jc w:val="center"/>
              <w:rPr>
                <w:sz w:val="22"/>
                <w:szCs w:val="22"/>
                <w:lang w:bidi="ru-RU"/>
              </w:rPr>
            </w:pPr>
          </w:p>
        </w:tc>
      </w:tr>
      <w:tr w:rsidR="00DA3085" w:rsidRPr="00DB5E5C" w14:paraId="32EB4B2B" w14:textId="77777777" w:rsidTr="00140F87">
        <w:trPr>
          <w:trHeight w:val="505"/>
        </w:trPr>
        <w:tc>
          <w:tcPr>
            <w:tcW w:w="2414" w:type="dxa"/>
          </w:tcPr>
          <w:p w14:paraId="4D5357B3" w14:textId="77777777" w:rsidR="00DA3085" w:rsidRPr="00DB5E5C" w:rsidRDefault="00DA3085" w:rsidP="00140F87">
            <w:pPr>
              <w:spacing w:before="112"/>
              <w:ind w:left="105"/>
              <w:rPr>
                <w:sz w:val="22"/>
                <w:szCs w:val="22"/>
                <w:lang w:val="ru-RU" w:bidi="ru-RU"/>
              </w:rPr>
            </w:pPr>
            <w:r w:rsidRPr="00DB5E5C">
              <w:rPr>
                <w:sz w:val="22"/>
                <w:szCs w:val="22"/>
                <w:lang w:bidi="ru-RU"/>
              </w:rPr>
              <w:t>CL 388</w:t>
            </w:r>
          </w:p>
          <w:p w14:paraId="11584CF7" w14:textId="77777777" w:rsidR="00DA3085" w:rsidRPr="00DB5E5C" w:rsidRDefault="00DA3085" w:rsidP="00140F87">
            <w:pPr>
              <w:spacing w:before="112"/>
              <w:ind w:left="105"/>
              <w:rPr>
                <w:sz w:val="22"/>
                <w:szCs w:val="22"/>
                <w:lang w:val="ru-RU" w:bidi="ru-RU"/>
              </w:rPr>
            </w:pPr>
            <w:r w:rsidRPr="00DB5E5C">
              <w:rPr>
                <w:sz w:val="22"/>
                <w:szCs w:val="22"/>
                <w:lang w:val="ru-RU" w:bidi="ru-RU"/>
              </w:rPr>
              <w:t>01/01/2009</w:t>
            </w:r>
          </w:p>
        </w:tc>
        <w:tc>
          <w:tcPr>
            <w:tcW w:w="3511" w:type="dxa"/>
          </w:tcPr>
          <w:p w14:paraId="038D5888" w14:textId="77777777" w:rsidR="00DA3085" w:rsidRPr="00DB5E5C" w:rsidRDefault="00DA3085" w:rsidP="00140F87">
            <w:pPr>
              <w:pStyle w:val="TableParagraph"/>
              <w:spacing w:line="242" w:lineRule="exact"/>
            </w:pPr>
            <w:r w:rsidRPr="00DB5E5C">
              <w:t>Institute war clauses  (air cargo)</w:t>
            </w:r>
          </w:p>
          <w:p w14:paraId="608A00BE" w14:textId="77777777" w:rsidR="00DA3085" w:rsidRPr="00DB5E5C" w:rsidRDefault="00DA3085" w:rsidP="00140F87">
            <w:pPr>
              <w:spacing w:line="238" w:lineRule="exact"/>
              <w:ind w:left="105"/>
              <w:rPr>
                <w:sz w:val="22"/>
                <w:szCs w:val="22"/>
                <w:lang w:val="ru-RU" w:bidi="ru-RU"/>
              </w:rPr>
            </w:pPr>
            <w:r w:rsidRPr="00DB5E5C">
              <w:rPr>
                <w:sz w:val="22"/>
                <w:szCs w:val="22"/>
                <w:lang w:val="ru-RU" w:bidi="ru-RU"/>
              </w:rPr>
              <w:t>Условия Института лондонских страховщиков по страхованию военных рисков (авиационные перевозки</w:t>
            </w:r>
            <w:r w:rsidRPr="00DB5E5C">
              <w:rPr>
                <w:lang w:val="ru-RU"/>
              </w:rPr>
              <w:t xml:space="preserve"> грузов</w:t>
            </w:r>
            <w:r w:rsidRPr="00DB5E5C">
              <w:rPr>
                <w:sz w:val="22"/>
                <w:szCs w:val="22"/>
                <w:lang w:val="ru-RU" w:bidi="ru-RU"/>
              </w:rPr>
              <w:t>) (не применяется к почтовым отправлениям)</w:t>
            </w:r>
          </w:p>
        </w:tc>
        <w:tc>
          <w:tcPr>
            <w:tcW w:w="3435" w:type="dxa"/>
            <w:gridSpan w:val="2"/>
          </w:tcPr>
          <w:p w14:paraId="294B60BA"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p w14:paraId="4BCA8208" w14:textId="77777777" w:rsidR="00DA3085" w:rsidRPr="00DB5E5C" w:rsidRDefault="00DA3085" w:rsidP="00140F87">
            <w:pPr>
              <w:spacing w:before="1" w:line="239" w:lineRule="exact"/>
              <w:ind w:left="36"/>
              <w:jc w:val="center"/>
              <w:rPr>
                <w:sz w:val="22"/>
                <w:szCs w:val="22"/>
                <w:lang w:bidi="ru-RU"/>
              </w:rPr>
            </w:pPr>
          </w:p>
        </w:tc>
      </w:tr>
      <w:tr w:rsidR="00DA3085" w:rsidRPr="00DB5E5C" w14:paraId="0F91D3E8" w14:textId="77777777" w:rsidTr="00140F87">
        <w:trPr>
          <w:trHeight w:val="506"/>
        </w:trPr>
        <w:tc>
          <w:tcPr>
            <w:tcW w:w="2414" w:type="dxa"/>
          </w:tcPr>
          <w:p w14:paraId="07AF776F" w14:textId="77777777" w:rsidR="00DA3085" w:rsidRPr="00DB5E5C" w:rsidRDefault="00DA3085" w:rsidP="00140F87">
            <w:pPr>
              <w:spacing w:line="238" w:lineRule="exact"/>
              <w:ind w:left="105"/>
              <w:rPr>
                <w:sz w:val="22"/>
                <w:szCs w:val="22"/>
                <w:lang w:val="ru-RU" w:bidi="ru-RU"/>
              </w:rPr>
            </w:pPr>
            <w:r w:rsidRPr="00DB5E5C">
              <w:rPr>
                <w:sz w:val="22"/>
                <w:szCs w:val="22"/>
                <w:lang w:bidi="ru-RU"/>
              </w:rPr>
              <w:t>CL 389</w:t>
            </w:r>
          </w:p>
          <w:p w14:paraId="71858363" w14:textId="77777777" w:rsidR="00DA3085" w:rsidRPr="00DB5E5C" w:rsidRDefault="00DA3085" w:rsidP="00140F87">
            <w:pPr>
              <w:spacing w:line="238" w:lineRule="exact"/>
              <w:ind w:left="105"/>
              <w:rPr>
                <w:sz w:val="22"/>
                <w:szCs w:val="22"/>
                <w:lang w:val="ru-RU" w:bidi="ru-RU"/>
              </w:rPr>
            </w:pPr>
            <w:r w:rsidRPr="00DB5E5C">
              <w:rPr>
                <w:sz w:val="22"/>
                <w:szCs w:val="22"/>
                <w:lang w:val="ru-RU" w:bidi="ru-RU"/>
              </w:rPr>
              <w:t>01/01/2009</w:t>
            </w:r>
          </w:p>
        </w:tc>
        <w:tc>
          <w:tcPr>
            <w:tcW w:w="3511" w:type="dxa"/>
          </w:tcPr>
          <w:p w14:paraId="2A0E514C" w14:textId="77777777" w:rsidR="00DA3085" w:rsidRPr="00DB5E5C" w:rsidRDefault="00DA3085" w:rsidP="00140F87">
            <w:pPr>
              <w:spacing w:before="112"/>
              <w:ind w:left="105"/>
              <w:rPr>
                <w:sz w:val="22"/>
                <w:szCs w:val="22"/>
                <w:lang w:bidi="ru-RU"/>
              </w:rPr>
            </w:pPr>
            <w:r w:rsidRPr="00DB5E5C">
              <w:rPr>
                <w:sz w:val="22"/>
                <w:szCs w:val="22"/>
                <w:lang w:bidi="ru-RU"/>
              </w:rPr>
              <w:t>Institute strikes clauses (air cargo)</w:t>
            </w:r>
          </w:p>
          <w:p w14:paraId="02518C7B" w14:textId="77777777" w:rsidR="00DA3085" w:rsidRPr="00DB5E5C" w:rsidRDefault="00DA3085" w:rsidP="00140F87">
            <w:pPr>
              <w:spacing w:before="112"/>
              <w:ind w:left="105"/>
              <w:rPr>
                <w:sz w:val="22"/>
                <w:szCs w:val="22"/>
                <w:lang w:val="ru-RU" w:bidi="ru-RU"/>
              </w:rPr>
            </w:pPr>
            <w:r w:rsidRPr="00DB5E5C">
              <w:rPr>
                <w:sz w:val="22"/>
                <w:szCs w:val="22"/>
                <w:lang w:val="ru-RU" w:bidi="ru-RU"/>
              </w:rPr>
              <w:t>Условия Института лондонских страховщиков грузов по страхованию забастовочных рисков (авиационные перевозки грузов)</w:t>
            </w:r>
          </w:p>
        </w:tc>
        <w:tc>
          <w:tcPr>
            <w:tcW w:w="3435" w:type="dxa"/>
            <w:gridSpan w:val="2"/>
          </w:tcPr>
          <w:p w14:paraId="0D87032F"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3BAE2BE5" w14:textId="77777777" w:rsidTr="00140F87">
        <w:trPr>
          <w:trHeight w:val="275"/>
        </w:trPr>
        <w:tc>
          <w:tcPr>
            <w:tcW w:w="2414" w:type="dxa"/>
          </w:tcPr>
          <w:p w14:paraId="687B2DBE" w14:textId="77777777" w:rsidR="00DA3085" w:rsidRPr="00DB5E5C" w:rsidRDefault="00DA3085" w:rsidP="00140F87">
            <w:pPr>
              <w:spacing w:line="250" w:lineRule="exact"/>
              <w:ind w:left="105"/>
              <w:rPr>
                <w:sz w:val="22"/>
                <w:szCs w:val="22"/>
                <w:lang w:val="ru-RU" w:bidi="ru-RU"/>
              </w:rPr>
            </w:pPr>
            <w:r w:rsidRPr="00DB5E5C">
              <w:rPr>
                <w:sz w:val="22"/>
                <w:szCs w:val="22"/>
                <w:lang w:bidi="ru-RU"/>
              </w:rPr>
              <w:t>CL 390</w:t>
            </w:r>
          </w:p>
          <w:p w14:paraId="5896B048" w14:textId="77777777" w:rsidR="00DA3085" w:rsidRPr="00DB5E5C" w:rsidRDefault="00DA3085" w:rsidP="00140F87">
            <w:pPr>
              <w:spacing w:line="250" w:lineRule="exact"/>
              <w:ind w:left="105"/>
              <w:rPr>
                <w:sz w:val="22"/>
                <w:szCs w:val="22"/>
                <w:lang w:val="ru-RU" w:bidi="ru-RU"/>
              </w:rPr>
            </w:pPr>
            <w:r w:rsidRPr="00DB5E5C">
              <w:rPr>
                <w:sz w:val="22"/>
                <w:szCs w:val="22"/>
                <w:lang w:val="ru-RU" w:bidi="ru-RU"/>
              </w:rPr>
              <w:t>01/03/2009</w:t>
            </w:r>
          </w:p>
        </w:tc>
        <w:tc>
          <w:tcPr>
            <w:tcW w:w="3511" w:type="dxa"/>
          </w:tcPr>
          <w:p w14:paraId="27F5A754" w14:textId="77777777" w:rsidR="00DA3085" w:rsidRPr="00DB5E5C" w:rsidRDefault="00DA3085" w:rsidP="00140F87">
            <w:pPr>
              <w:spacing w:line="250" w:lineRule="exact"/>
              <w:ind w:left="105"/>
              <w:rPr>
                <w:sz w:val="22"/>
                <w:szCs w:val="22"/>
                <w:lang w:bidi="ru-RU"/>
              </w:rPr>
            </w:pPr>
            <w:r w:rsidRPr="00DB5E5C">
              <w:rPr>
                <w:sz w:val="22"/>
                <w:szCs w:val="22"/>
                <w:lang w:bidi="ru-RU"/>
              </w:rPr>
              <w:t>Institute war clauses (sendings by post)</w:t>
            </w:r>
          </w:p>
          <w:p w14:paraId="16210DF2" w14:textId="77777777" w:rsidR="00DA3085" w:rsidRPr="00DB5E5C" w:rsidRDefault="00DA3085" w:rsidP="00140F87">
            <w:pPr>
              <w:spacing w:line="238" w:lineRule="exact"/>
              <w:ind w:left="105"/>
              <w:rPr>
                <w:sz w:val="22"/>
                <w:szCs w:val="22"/>
                <w:lang w:val="ru-RU" w:bidi="ru-RU"/>
              </w:rPr>
            </w:pPr>
            <w:r w:rsidRPr="00DB5E5C">
              <w:rPr>
                <w:sz w:val="22"/>
                <w:szCs w:val="22"/>
                <w:lang w:val="ru-RU" w:bidi="ru-RU"/>
              </w:rPr>
              <w:t>Условия Института лондонских страховщиков грузов по страхованию военных рисков (почтовые отправления)</w:t>
            </w:r>
          </w:p>
        </w:tc>
        <w:tc>
          <w:tcPr>
            <w:tcW w:w="3435" w:type="dxa"/>
            <w:gridSpan w:val="2"/>
          </w:tcPr>
          <w:p w14:paraId="0D20BAE2"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4A128B24" w14:textId="77777777" w:rsidTr="00140F87">
        <w:trPr>
          <w:trHeight w:val="1519"/>
        </w:trPr>
        <w:tc>
          <w:tcPr>
            <w:tcW w:w="2414" w:type="dxa"/>
          </w:tcPr>
          <w:p w14:paraId="23D6C816" w14:textId="77777777" w:rsidR="00DA3085" w:rsidRPr="00DB5E5C" w:rsidRDefault="00DA3085" w:rsidP="00140F87">
            <w:pPr>
              <w:ind w:left="105" w:right="218"/>
              <w:rPr>
                <w:sz w:val="22"/>
                <w:szCs w:val="22"/>
                <w:lang w:bidi="ru-RU"/>
              </w:rPr>
            </w:pPr>
            <w:r w:rsidRPr="00DB5E5C">
              <w:rPr>
                <w:sz w:val="22"/>
                <w:szCs w:val="22"/>
                <w:lang w:bidi="ru-RU"/>
              </w:rPr>
              <w:t>CL 410 01/06/13</w:t>
            </w:r>
          </w:p>
        </w:tc>
        <w:tc>
          <w:tcPr>
            <w:tcW w:w="3511" w:type="dxa"/>
          </w:tcPr>
          <w:p w14:paraId="01C6A9F2" w14:textId="77777777" w:rsidR="00DA3085" w:rsidRPr="00DB5E5C" w:rsidRDefault="00DA3085" w:rsidP="00140F87">
            <w:pPr>
              <w:spacing w:line="238" w:lineRule="exact"/>
              <w:ind w:left="105"/>
              <w:rPr>
                <w:sz w:val="22"/>
                <w:szCs w:val="22"/>
                <w:lang w:bidi="ru-RU"/>
              </w:rPr>
            </w:pPr>
            <w:r w:rsidRPr="00DB5E5C">
              <w:rPr>
                <w:sz w:val="22"/>
                <w:szCs w:val="22"/>
                <w:lang w:bidi="ru-RU"/>
              </w:rPr>
              <w:t>Institute commodity trades clauses (А)</w:t>
            </w:r>
          </w:p>
          <w:p w14:paraId="3D725400" w14:textId="77777777" w:rsidR="00DA3085" w:rsidRPr="00DB5E5C" w:rsidRDefault="00DA3085" w:rsidP="00140F87">
            <w:pPr>
              <w:spacing w:before="1"/>
              <w:ind w:left="105" w:right="464"/>
              <w:rPr>
                <w:sz w:val="22"/>
                <w:szCs w:val="22"/>
                <w:lang w:bidi="ru-RU"/>
              </w:rPr>
            </w:pPr>
            <w:r w:rsidRPr="00DB5E5C">
              <w:rPr>
                <w:sz w:val="22"/>
                <w:szCs w:val="22"/>
                <w:lang w:bidi="ru-RU"/>
              </w:rPr>
              <w:t>Agreed with the federation of commodity associations for the insurance of shipments of cocoa, coffee, fats and oils not in bulk, hides, skins and leather, metals, oil seeds, sugar (raw refined), and tea</w:t>
            </w:r>
          </w:p>
          <w:p w14:paraId="660D487C" w14:textId="77777777" w:rsidR="00DA3085" w:rsidRPr="00DB5E5C" w:rsidRDefault="00DA3085" w:rsidP="00140F87">
            <w:pPr>
              <w:spacing w:before="1"/>
              <w:ind w:left="105" w:right="464"/>
              <w:rPr>
                <w:sz w:val="22"/>
                <w:szCs w:val="22"/>
                <w:lang w:val="ru-RU" w:bidi="ru-RU"/>
              </w:rPr>
            </w:pPr>
            <w:r w:rsidRPr="00DB5E5C">
              <w:rPr>
                <w:sz w:val="22"/>
                <w:szCs w:val="22"/>
                <w:lang w:val="ru-RU"/>
              </w:rPr>
              <w:t xml:space="preserve">Условия </w:t>
            </w:r>
            <w:r w:rsidRPr="00DB5E5C">
              <w:rPr>
                <w:rStyle w:val="extended-textshort"/>
                <w:sz w:val="22"/>
                <w:szCs w:val="22"/>
                <w:lang w:val="ru-RU"/>
              </w:rPr>
              <w:t>Института лондонских страховщиков по страхованию торговли товарами по страхованию грузов (</w:t>
            </w:r>
            <w:r w:rsidRPr="00DB5E5C">
              <w:rPr>
                <w:rStyle w:val="extended-textshort"/>
                <w:sz w:val="22"/>
                <w:szCs w:val="22"/>
              </w:rPr>
              <w:t>A</w:t>
            </w:r>
            <w:r w:rsidRPr="00DB5E5C">
              <w:rPr>
                <w:rStyle w:val="extended-textshort"/>
                <w:sz w:val="22"/>
                <w:szCs w:val="22"/>
                <w:lang w:val="ru-RU"/>
              </w:rPr>
              <w:t xml:space="preserve">) </w:t>
            </w:r>
            <w:r w:rsidRPr="00DB5E5C">
              <w:rPr>
                <w:sz w:val="22"/>
                <w:szCs w:val="22"/>
                <w:lang w:val="ru-RU"/>
              </w:rPr>
              <w:t>Согласовано с Федерацией торговых ассоциаций по поставкам какао, кофе, жиров и масел (не наливным способом), шкурами, кожей, металлом, семенами масличных культур, сахаром (сырцом)  и чаем.</w:t>
            </w:r>
          </w:p>
        </w:tc>
        <w:tc>
          <w:tcPr>
            <w:tcW w:w="3435" w:type="dxa"/>
            <w:gridSpan w:val="2"/>
          </w:tcPr>
          <w:p w14:paraId="26A2AEA4"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068EBF1A" w14:textId="77777777" w:rsidTr="00140F87">
        <w:trPr>
          <w:trHeight w:val="1516"/>
        </w:trPr>
        <w:tc>
          <w:tcPr>
            <w:tcW w:w="2414" w:type="dxa"/>
          </w:tcPr>
          <w:p w14:paraId="4470BB72" w14:textId="77777777" w:rsidR="00DA3085" w:rsidRPr="00DB5E5C" w:rsidRDefault="00DA3085" w:rsidP="00140F87">
            <w:pPr>
              <w:ind w:left="105" w:right="218"/>
              <w:rPr>
                <w:sz w:val="22"/>
                <w:szCs w:val="22"/>
                <w:lang w:bidi="ru-RU"/>
              </w:rPr>
            </w:pPr>
            <w:r w:rsidRPr="00DB5E5C">
              <w:rPr>
                <w:sz w:val="22"/>
                <w:szCs w:val="22"/>
                <w:lang w:bidi="ru-RU"/>
              </w:rPr>
              <w:t>CL 411 01/06/13</w:t>
            </w:r>
          </w:p>
        </w:tc>
        <w:tc>
          <w:tcPr>
            <w:tcW w:w="3511" w:type="dxa"/>
          </w:tcPr>
          <w:p w14:paraId="33D3D650" w14:textId="77777777" w:rsidR="00DA3085" w:rsidRPr="00DB5E5C" w:rsidRDefault="00DA3085" w:rsidP="00140F87">
            <w:pPr>
              <w:spacing w:line="237" w:lineRule="exact"/>
              <w:ind w:left="105"/>
              <w:rPr>
                <w:sz w:val="22"/>
                <w:szCs w:val="22"/>
                <w:lang w:bidi="ru-RU"/>
              </w:rPr>
            </w:pPr>
            <w:r w:rsidRPr="00DB5E5C">
              <w:rPr>
                <w:sz w:val="22"/>
                <w:szCs w:val="22"/>
                <w:lang w:bidi="ru-RU"/>
              </w:rPr>
              <w:t>Institute commodity trades clauses (В)</w:t>
            </w:r>
          </w:p>
          <w:p w14:paraId="60D182FE" w14:textId="77777777" w:rsidR="00DA3085" w:rsidRPr="00DB5E5C" w:rsidRDefault="00DA3085" w:rsidP="00140F87">
            <w:pPr>
              <w:ind w:left="105"/>
              <w:rPr>
                <w:sz w:val="22"/>
                <w:szCs w:val="22"/>
                <w:lang w:bidi="ru-RU"/>
              </w:rPr>
            </w:pPr>
            <w:r w:rsidRPr="00DB5E5C">
              <w:rPr>
                <w:sz w:val="22"/>
                <w:szCs w:val="22"/>
                <w:lang w:bidi="ru-RU"/>
              </w:rPr>
              <w:t>Agreed with the federation of commodity associations for the insurance of shipments of cocoa, coffee, fats and oils not in bulk, hides,</w:t>
            </w:r>
          </w:p>
          <w:p w14:paraId="609B327F" w14:textId="77777777" w:rsidR="00DA3085" w:rsidRPr="00DB5E5C" w:rsidRDefault="00DA3085" w:rsidP="00140F87">
            <w:pPr>
              <w:spacing w:before="5" w:line="252" w:lineRule="exact"/>
              <w:ind w:left="105" w:right="464"/>
              <w:rPr>
                <w:sz w:val="22"/>
                <w:szCs w:val="22"/>
                <w:lang w:bidi="ru-RU"/>
              </w:rPr>
            </w:pPr>
            <w:r w:rsidRPr="00DB5E5C">
              <w:rPr>
                <w:sz w:val="22"/>
                <w:szCs w:val="22"/>
                <w:lang w:bidi="ru-RU"/>
              </w:rPr>
              <w:t>skins and leather, metals, oil seeds, sugar (raw refined), and tea</w:t>
            </w:r>
          </w:p>
          <w:p w14:paraId="3CED2560" w14:textId="77777777" w:rsidR="00DA3085" w:rsidRPr="00DB5E5C" w:rsidRDefault="00DA3085" w:rsidP="00140F87">
            <w:pPr>
              <w:spacing w:before="5" w:line="252" w:lineRule="exact"/>
              <w:ind w:left="105" w:right="464"/>
              <w:rPr>
                <w:sz w:val="22"/>
                <w:szCs w:val="22"/>
                <w:lang w:val="ru-RU" w:bidi="ru-RU"/>
              </w:rPr>
            </w:pPr>
            <w:r w:rsidRPr="00DB5E5C">
              <w:rPr>
                <w:sz w:val="22"/>
                <w:szCs w:val="22"/>
                <w:lang w:val="ru-RU"/>
              </w:rPr>
              <w:t xml:space="preserve">Условия </w:t>
            </w:r>
            <w:r w:rsidRPr="00DB5E5C">
              <w:rPr>
                <w:rStyle w:val="extended-textshort"/>
                <w:sz w:val="22"/>
                <w:szCs w:val="22"/>
                <w:lang w:val="ru-RU"/>
              </w:rPr>
              <w:t>Института лондонских страховщиков по страхованию торговли товарами по страхованию грузов (</w:t>
            </w:r>
            <w:r w:rsidRPr="00DB5E5C">
              <w:rPr>
                <w:rStyle w:val="extended-textshort"/>
                <w:sz w:val="22"/>
                <w:szCs w:val="22"/>
              </w:rPr>
              <w:t>B</w:t>
            </w:r>
            <w:r w:rsidRPr="00DB5E5C">
              <w:rPr>
                <w:rStyle w:val="extended-textshort"/>
                <w:sz w:val="22"/>
                <w:szCs w:val="22"/>
                <w:lang w:val="ru-RU"/>
              </w:rPr>
              <w:t xml:space="preserve">) </w:t>
            </w:r>
            <w:r w:rsidRPr="00DB5E5C">
              <w:rPr>
                <w:sz w:val="22"/>
                <w:szCs w:val="22"/>
                <w:lang w:val="ru-RU"/>
              </w:rPr>
              <w:t>Согласовано с Федерацией торговых ассоциаций по поставкам какао, кофе, жиров и масел (не наливным способом), шкурами, кожей, металлом, семенами масличных культур, сахаром (сырцом)  и чаем.</w:t>
            </w:r>
          </w:p>
        </w:tc>
        <w:tc>
          <w:tcPr>
            <w:tcW w:w="3435" w:type="dxa"/>
            <w:gridSpan w:val="2"/>
          </w:tcPr>
          <w:p w14:paraId="70BFBBA6"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6CD92BB7" w14:textId="77777777" w:rsidTr="00140F87">
        <w:trPr>
          <w:trHeight w:val="1519"/>
        </w:trPr>
        <w:tc>
          <w:tcPr>
            <w:tcW w:w="2414" w:type="dxa"/>
          </w:tcPr>
          <w:p w14:paraId="2D45FC39" w14:textId="77777777" w:rsidR="00DA3085" w:rsidRPr="00DB5E5C" w:rsidRDefault="00DA3085" w:rsidP="00140F87">
            <w:pPr>
              <w:spacing w:before="1"/>
              <w:ind w:left="105" w:right="218"/>
              <w:rPr>
                <w:sz w:val="22"/>
                <w:szCs w:val="22"/>
                <w:lang w:bidi="ru-RU"/>
              </w:rPr>
            </w:pPr>
            <w:r w:rsidRPr="00DB5E5C">
              <w:rPr>
                <w:sz w:val="22"/>
                <w:szCs w:val="22"/>
                <w:lang w:bidi="ru-RU"/>
              </w:rPr>
              <w:t>CL 412 01/06/13</w:t>
            </w:r>
          </w:p>
        </w:tc>
        <w:tc>
          <w:tcPr>
            <w:tcW w:w="3511" w:type="dxa"/>
          </w:tcPr>
          <w:p w14:paraId="70E9DDE3" w14:textId="77777777" w:rsidR="00DA3085" w:rsidRPr="00DB5E5C" w:rsidRDefault="00DA3085" w:rsidP="00140F87">
            <w:pPr>
              <w:ind w:left="105" w:right="483"/>
              <w:rPr>
                <w:sz w:val="22"/>
                <w:szCs w:val="22"/>
                <w:lang w:bidi="ru-RU"/>
              </w:rPr>
            </w:pPr>
            <w:r w:rsidRPr="00DB5E5C">
              <w:rPr>
                <w:sz w:val="22"/>
                <w:szCs w:val="22"/>
                <w:lang w:bidi="ru-RU"/>
              </w:rPr>
              <w:t>Institute commodity trades clauses (С) Agreed with the federation of commodity associations for the insurance of shipments of cocoa, coffee, fats and oils not in bulk, hides, skins and leather, metals, oil seeds, sugar</w:t>
            </w:r>
            <w:r w:rsidRPr="00DB5E5C">
              <w:rPr>
                <w:spacing w:val="-12"/>
                <w:sz w:val="22"/>
                <w:szCs w:val="22"/>
                <w:lang w:bidi="ru-RU"/>
              </w:rPr>
              <w:t xml:space="preserve"> </w:t>
            </w:r>
            <w:r w:rsidRPr="00DB5E5C">
              <w:rPr>
                <w:sz w:val="22"/>
                <w:szCs w:val="22"/>
                <w:lang w:bidi="ru-RU"/>
              </w:rPr>
              <w:t xml:space="preserve">(raw refined), and tea </w:t>
            </w:r>
          </w:p>
          <w:p w14:paraId="56F23CBB" w14:textId="77777777" w:rsidR="00DA3085" w:rsidRPr="00DB5E5C" w:rsidRDefault="00DA3085" w:rsidP="00140F87">
            <w:pPr>
              <w:ind w:left="105" w:right="483"/>
              <w:rPr>
                <w:sz w:val="22"/>
                <w:szCs w:val="22"/>
                <w:lang w:val="ru-RU" w:bidi="ru-RU"/>
              </w:rPr>
            </w:pPr>
            <w:r w:rsidRPr="00DB5E5C">
              <w:rPr>
                <w:sz w:val="22"/>
                <w:szCs w:val="22"/>
                <w:lang w:val="ru-RU"/>
              </w:rPr>
              <w:t xml:space="preserve">Условия </w:t>
            </w:r>
            <w:r w:rsidRPr="00DB5E5C">
              <w:rPr>
                <w:rStyle w:val="extended-textshort"/>
                <w:sz w:val="22"/>
                <w:szCs w:val="22"/>
                <w:lang w:val="ru-RU"/>
              </w:rPr>
              <w:t xml:space="preserve">Института лондонских страховщиков по страхованию торговли товарами по страхованию грузов (С) </w:t>
            </w:r>
            <w:r w:rsidRPr="00DB5E5C">
              <w:rPr>
                <w:sz w:val="22"/>
                <w:szCs w:val="22"/>
                <w:lang w:val="ru-RU"/>
              </w:rPr>
              <w:t>Согласовано с Федерацией торговых ассоциаций по поставкам какао, кофе, жиров и масел (не наливным способом), шкурами, кожей, металлом, семенами масличных культур, сахаром (сырцом) и чаем.</w:t>
            </w:r>
          </w:p>
        </w:tc>
        <w:tc>
          <w:tcPr>
            <w:tcW w:w="3435" w:type="dxa"/>
            <w:gridSpan w:val="2"/>
          </w:tcPr>
          <w:p w14:paraId="2610C819" w14:textId="77777777" w:rsidR="00DA3085" w:rsidRPr="00DB5E5C" w:rsidRDefault="00DA3085" w:rsidP="00140F87">
            <w:pPr>
              <w:tabs>
                <w:tab w:val="left" w:pos="3435"/>
              </w:tabs>
              <w:spacing w:before="1"/>
              <w:ind w:left="36"/>
              <w:jc w:val="center"/>
              <w:rPr>
                <w:sz w:val="22"/>
                <w:szCs w:val="22"/>
                <w:lang w:bidi="ru-RU"/>
              </w:rPr>
            </w:pPr>
            <w:r w:rsidRPr="00DB5E5C">
              <w:rPr>
                <w:sz w:val="22"/>
                <w:szCs w:val="22"/>
                <w:lang w:bidi="ru-RU"/>
              </w:rPr>
              <w:t>0,5 - 2</w:t>
            </w:r>
          </w:p>
        </w:tc>
      </w:tr>
      <w:tr w:rsidR="00DA3085" w:rsidRPr="00DB5E5C" w14:paraId="34D2B92C" w14:textId="77777777" w:rsidTr="00140F87">
        <w:trPr>
          <w:trHeight w:val="449"/>
        </w:trPr>
        <w:tc>
          <w:tcPr>
            <w:tcW w:w="2414" w:type="dxa"/>
          </w:tcPr>
          <w:p w14:paraId="626EF401" w14:textId="77777777" w:rsidR="00DA3085" w:rsidRPr="00DB5E5C" w:rsidRDefault="00DA3085" w:rsidP="00140F87">
            <w:pPr>
              <w:spacing w:before="112"/>
              <w:ind w:left="105" w:right="218"/>
              <w:rPr>
                <w:sz w:val="22"/>
                <w:szCs w:val="22"/>
                <w:lang w:bidi="ru-RU"/>
              </w:rPr>
            </w:pPr>
            <w:r w:rsidRPr="00DB5E5C">
              <w:rPr>
                <w:sz w:val="22"/>
                <w:szCs w:val="22"/>
                <w:lang w:bidi="ru-RU"/>
              </w:rPr>
              <w:t>CL 413 01/06/13</w:t>
            </w:r>
          </w:p>
        </w:tc>
        <w:tc>
          <w:tcPr>
            <w:tcW w:w="3511" w:type="dxa"/>
          </w:tcPr>
          <w:p w14:paraId="5593B330" w14:textId="77777777" w:rsidR="00DA3085" w:rsidRPr="00DB5E5C" w:rsidRDefault="00DA3085" w:rsidP="00140F87">
            <w:pPr>
              <w:spacing w:line="238" w:lineRule="exact"/>
              <w:ind w:left="105"/>
              <w:rPr>
                <w:sz w:val="22"/>
                <w:szCs w:val="22"/>
                <w:lang w:bidi="ru-RU"/>
              </w:rPr>
            </w:pPr>
            <w:r w:rsidRPr="00DB5E5C">
              <w:rPr>
                <w:sz w:val="22"/>
                <w:szCs w:val="22"/>
                <w:lang w:bidi="ru-RU"/>
              </w:rPr>
              <w:t>Institute FOSFA trades clauses (</w:t>
            </w:r>
            <w:r w:rsidRPr="00DB5E5C">
              <w:rPr>
                <w:sz w:val="22"/>
                <w:szCs w:val="22"/>
                <w:lang w:val="ru-RU" w:bidi="ru-RU"/>
              </w:rPr>
              <w:t>А</w:t>
            </w:r>
            <w:r w:rsidRPr="00DB5E5C">
              <w:rPr>
                <w:sz w:val="22"/>
                <w:szCs w:val="22"/>
                <w:lang w:bidi="ru-RU"/>
              </w:rPr>
              <w:t xml:space="preserve">)  Agreed with the </w:t>
            </w:r>
            <w:r w:rsidRPr="00DB5E5C">
              <w:rPr>
                <w:sz w:val="22"/>
                <w:szCs w:val="22"/>
              </w:rPr>
              <w:t>F</w:t>
            </w:r>
            <w:r w:rsidRPr="00DB5E5C">
              <w:rPr>
                <w:sz w:val="22"/>
                <w:szCs w:val="22"/>
                <w:lang w:bidi="ru-RU"/>
              </w:rPr>
              <w:t>ederation of oils, seeds and fats associations</w:t>
            </w:r>
          </w:p>
          <w:p w14:paraId="1E4E16B3" w14:textId="77777777" w:rsidR="00DA3085" w:rsidRPr="00DB5E5C" w:rsidRDefault="00DA3085" w:rsidP="00140F87">
            <w:pPr>
              <w:spacing w:line="238" w:lineRule="exact"/>
              <w:ind w:left="105"/>
              <w:rPr>
                <w:sz w:val="22"/>
                <w:szCs w:val="22"/>
                <w:lang w:val="ru-RU" w:bidi="ru-RU"/>
              </w:rPr>
            </w:pPr>
            <w:r w:rsidRPr="00DB5E5C">
              <w:rPr>
                <w:sz w:val="22"/>
                <w:szCs w:val="22"/>
                <w:lang w:val="ru-RU"/>
              </w:rPr>
              <w:t xml:space="preserve">Условия </w:t>
            </w:r>
            <w:r w:rsidRPr="00DB5E5C">
              <w:rPr>
                <w:rStyle w:val="extended-textshort"/>
                <w:sz w:val="22"/>
                <w:szCs w:val="22"/>
                <w:lang w:val="ru-RU"/>
              </w:rPr>
              <w:t xml:space="preserve">Института лондонских страховщиков по страхованию торговли товарами по страхованию грузов (А) </w:t>
            </w:r>
            <w:r w:rsidRPr="00DB5E5C">
              <w:rPr>
                <w:sz w:val="22"/>
                <w:szCs w:val="22"/>
                <w:lang w:val="ru-RU"/>
              </w:rPr>
              <w:t>Согласовано с Федерацией торговых ассоциаций по торговле маслами, семенами масличных культур и жирами</w:t>
            </w:r>
          </w:p>
        </w:tc>
        <w:tc>
          <w:tcPr>
            <w:tcW w:w="3435" w:type="dxa"/>
            <w:gridSpan w:val="2"/>
          </w:tcPr>
          <w:p w14:paraId="34C997D6"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6DA82126" w14:textId="77777777" w:rsidTr="00140F87">
        <w:trPr>
          <w:trHeight w:val="760"/>
        </w:trPr>
        <w:tc>
          <w:tcPr>
            <w:tcW w:w="2414" w:type="dxa"/>
          </w:tcPr>
          <w:p w14:paraId="13168AF4" w14:textId="77777777" w:rsidR="00DA3085" w:rsidRPr="00DB5E5C" w:rsidRDefault="00DA3085" w:rsidP="00140F87">
            <w:pPr>
              <w:ind w:left="105" w:right="218"/>
              <w:rPr>
                <w:sz w:val="22"/>
                <w:szCs w:val="22"/>
                <w:lang w:bidi="ru-RU"/>
              </w:rPr>
            </w:pPr>
            <w:r w:rsidRPr="00DB5E5C">
              <w:rPr>
                <w:sz w:val="22"/>
                <w:szCs w:val="22"/>
                <w:lang w:bidi="ru-RU"/>
              </w:rPr>
              <w:t>CL 414 01/06/13</w:t>
            </w:r>
          </w:p>
        </w:tc>
        <w:tc>
          <w:tcPr>
            <w:tcW w:w="3511" w:type="dxa"/>
          </w:tcPr>
          <w:p w14:paraId="62DD6E6E" w14:textId="77777777" w:rsidR="00DA3085" w:rsidRPr="00DB5E5C" w:rsidRDefault="00DA3085" w:rsidP="00140F87">
            <w:pPr>
              <w:spacing w:line="240" w:lineRule="exact"/>
              <w:ind w:left="105"/>
              <w:rPr>
                <w:sz w:val="22"/>
                <w:szCs w:val="22"/>
                <w:lang w:bidi="ru-RU"/>
              </w:rPr>
            </w:pPr>
            <w:r w:rsidRPr="00DB5E5C">
              <w:rPr>
                <w:sz w:val="22"/>
                <w:szCs w:val="22"/>
                <w:lang w:bidi="ru-RU"/>
              </w:rPr>
              <w:t>Institute FOSFA trades clauses (В)</w:t>
            </w:r>
          </w:p>
          <w:p w14:paraId="63E27037" w14:textId="77777777" w:rsidR="00DA3085" w:rsidRPr="00DB5E5C" w:rsidRDefault="00DA3085" w:rsidP="00140F87">
            <w:pPr>
              <w:ind w:left="105" w:right="239"/>
              <w:rPr>
                <w:sz w:val="22"/>
                <w:szCs w:val="22"/>
                <w:lang w:bidi="ru-RU"/>
              </w:rPr>
            </w:pPr>
            <w:r w:rsidRPr="00DB5E5C">
              <w:rPr>
                <w:sz w:val="22"/>
                <w:szCs w:val="22"/>
                <w:lang w:bidi="ru-RU"/>
              </w:rPr>
              <w:t>Agreed with the Federation of oils, seeds and fats association</w:t>
            </w:r>
          </w:p>
          <w:p w14:paraId="00F7CA4C" w14:textId="77777777" w:rsidR="00DA3085" w:rsidRPr="00DB5E5C" w:rsidRDefault="00DA3085" w:rsidP="00140F87">
            <w:pPr>
              <w:ind w:left="105" w:right="239"/>
              <w:rPr>
                <w:sz w:val="22"/>
                <w:szCs w:val="22"/>
                <w:lang w:val="ru-RU" w:bidi="ru-RU"/>
              </w:rPr>
            </w:pPr>
            <w:r w:rsidRPr="00DB5E5C">
              <w:rPr>
                <w:sz w:val="22"/>
                <w:szCs w:val="22"/>
                <w:lang w:val="ru-RU"/>
              </w:rPr>
              <w:t xml:space="preserve">Условия </w:t>
            </w:r>
            <w:r w:rsidRPr="00DB5E5C">
              <w:rPr>
                <w:rStyle w:val="extended-textshort"/>
                <w:sz w:val="22"/>
                <w:szCs w:val="22"/>
                <w:lang w:val="ru-RU"/>
              </w:rPr>
              <w:t>Института лондонских страховщиков по страхованию торговли товарами по страхованию грузов (</w:t>
            </w:r>
            <w:r w:rsidRPr="00DB5E5C">
              <w:rPr>
                <w:rStyle w:val="extended-textshort"/>
                <w:sz w:val="22"/>
                <w:szCs w:val="22"/>
              </w:rPr>
              <w:t>B</w:t>
            </w:r>
            <w:r w:rsidRPr="00DB5E5C">
              <w:rPr>
                <w:rStyle w:val="extended-textshort"/>
                <w:sz w:val="22"/>
                <w:szCs w:val="22"/>
                <w:lang w:val="ru-RU"/>
              </w:rPr>
              <w:t xml:space="preserve">) </w:t>
            </w:r>
            <w:r w:rsidRPr="00DB5E5C">
              <w:rPr>
                <w:sz w:val="22"/>
                <w:szCs w:val="22"/>
                <w:lang w:val="ru-RU"/>
              </w:rPr>
              <w:t>Согласовано с Федерацией торговых ассоциаций по торговле маслами, семенами масличных культур и жирами</w:t>
            </w:r>
          </w:p>
        </w:tc>
        <w:tc>
          <w:tcPr>
            <w:tcW w:w="3435" w:type="dxa"/>
            <w:gridSpan w:val="2"/>
          </w:tcPr>
          <w:p w14:paraId="3D1870B2"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3ACE4F59" w14:textId="77777777" w:rsidTr="00140F87">
        <w:trPr>
          <w:trHeight w:val="758"/>
        </w:trPr>
        <w:tc>
          <w:tcPr>
            <w:tcW w:w="2414" w:type="dxa"/>
          </w:tcPr>
          <w:p w14:paraId="660C94DB" w14:textId="77777777" w:rsidR="00DA3085" w:rsidRPr="00DB5E5C" w:rsidRDefault="00DA3085" w:rsidP="00140F87">
            <w:pPr>
              <w:spacing w:line="237" w:lineRule="exact"/>
              <w:ind w:left="105"/>
              <w:rPr>
                <w:sz w:val="22"/>
                <w:szCs w:val="22"/>
                <w:lang w:bidi="ru-RU"/>
              </w:rPr>
            </w:pPr>
            <w:r w:rsidRPr="00DB5E5C">
              <w:rPr>
                <w:sz w:val="22"/>
                <w:szCs w:val="22"/>
                <w:lang w:bidi="ru-RU"/>
              </w:rPr>
              <w:t>CL 415</w:t>
            </w:r>
          </w:p>
          <w:p w14:paraId="0BB77EB0" w14:textId="77777777" w:rsidR="00DA3085" w:rsidRPr="00DB5E5C" w:rsidRDefault="00DA3085" w:rsidP="00140F87">
            <w:pPr>
              <w:spacing w:line="252" w:lineRule="exact"/>
              <w:ind w:left="105"/>
              <w:rPr>
                <w:sz w:val="22"/>
                <w:szCs w:val="22"/>
                <w:lang w:bidi="ru-RU"/>
              </w:rPr>
            </w:pPr>
            <w:r w:rsidRPr="00DB5E5C">
              <w:rPr>
                <w:sz w:val="22"/>
                <w:szCs w:val="22"/>
                <w:lang w:bidi="ru-RU"/>
              </w:rPr>
              <w:t>01/06/13</w:t>
            </w:r>
          </w:p>
        </w:tc>
        <w:tc>
          <w:tcPr>
            <w:tcW w:w="3511" w:type="dxa"/>
          </w:tcPr>
          <w:p w14:paraId="1983D359" w14:textId="77777777" w:rsidR="00DA3085" w:rsidRPr="00DB5E5C" w:rsidRDefault="00DA3085" w:rsidP="00140F87">
            <w:pPr>
              <w:spacing w:line="237" w:lineRule="exact"/>
              <w:ind w:left="105"/>
              <w:rPr>
                <w:sz w:val="22"/>
                <w:szCs w:val="22"/>
                <w:lang w:bidi="ru-RU"/>
              </w:rPr>
            </w:pPr>
            <w:r w:rsidRPr="00DB5E5C">
              <w:rPr>
                <w:sz w:val="22"/>
                <w:szCs w:val="22"/>
                <w:lang w:bidi="ru-RU"/>
              </w:rPr>
              <w:t>Institute FOSFA trades clauses (С)</w:t>
            </w:r>
          </w:p>
          <w:p w14:paraId="714FB3A7" w14:textId="77777777" w:rsidR="00DA3085" w:rsidRPr="00DB5E5C" w:rsidRDefault="00DA3085" w:rsidP="00140F87">
            <w:pPr>
              <w:spacing w:before="1" w:line="254" w:lineRule="exact"/>
              <w:ind w:left="105" w:right="477"/>
              <w:rPr>
                <w:sz w:val="22"/>
                <w:szCs w:val="22"/>
                <w:lang w:bidi="ru-RU"/>
              </w:rPr>
            </w:pPr>
            <w:r w:rsidRPr="00DB5E5C">
              <w:rPr>
                <w:sz w:val="22"/>
                <w:szCs w:val="22"/>
                <w:lang w:bidi="ru-RU"/>
              </w:rPr>
              <w:t>Agreed with the Federation oils, seeds and fats association</w:t>
            </w:r>
          </w:p>
          <w:p w14:paraId="19AC01F6" w14:textId="77777777" w:rsidR="00DA3085" w:rsidRPr="00DB5E5C" w:rsidRDefault="00DA3085" w:rsidP="00140F87">
            <w:pPr>
              <w:spacing w:before="1" w:line="254" w:lineRule="exact"/>
              <w:ind w:left="105" w:right="477"/>
              <w:rPr>
                <w:sz w:val="22"/>
                <w:szCs w:val="22"/>
                <w:lang w:val="ru-RU" w:bidi="ru-RU"/>
              </w:rPr>
            </w:pPr>
            <w:r w:rsidRPr="00DB5E5C">
              <w:rPr>
                <w:sz w:val="22"/>
                <w:szCs w:val="22"/>
                <w:lang w:val="ru-RU"/>
              </w:rPr>
              <w:t xml:space="preserve">Условия </w:t>
            </w:r>
            <w:r w:rsidRPr="00DB5E5C">
              <w:rPr>
                <w:rStyle w:val="extended-textshort"/>
                <w:sz w:val="22"/>
                <w:szCs w:val="22"/>
                <w:lang w:val="ru-RU"/>
              </w:rPr>
              <w:t>Института лондонских страховщиков по страхованию торговли товарами по страхованию грузов (</w:t>
            </w:r>
            <w:r w:rsidRPr="00DB5E5C">
              <w:rPr>
                <w:rStyle w:val="extended-textshort"/>
                <w:sz w:val="22"/>
                <w:szCs w:val="22"/>
              </w:rPr>
              <w:t>C</w:t>
            </w:r>
            <w:r w:rsidRPr="00DB5E5C">
              <w:rPr>
                <w:rStyle w:val="extended-textshort"/>
                <w:sz w:val="22"/>
                <w:szCs w:val="22"/>
                <w:lang w:val="ru-RU"/>
              </w:rPr>
              <w:t xml:space="preserve">) </w:t>
            </w:r>
            <w:r w:rsidRPr="00DB5E5C">
              <w:rPr>
                <w:sz w:val="22"/>
                <w:szCs w:val="22"/>
                <w:lang w:val="ru-RU"/>
              </w:rPr>
              <w:t>Согласовано с Федерацией торговых ассоциаций по торговле маслами, семенами масличных культур и жирами</w:t>
            </w:r>
          </w:p>
        </w:tc>
        <w:tc>
          <w:tcPr>
            <w:tcW w:w="3435" w:type="dxa"/>
            <w:gridSpan w:val="2"/>
          </w:tcPr>
          <w:p w14:paraId="76D3EA3E"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019471B5" w14:textId="77777777" w:rsidTr="00140F87">
        <w:trPr>
          <w:trHeight w:val="760"/>
        </w:trPr>
        <w:tc>
          <w:tcPr>
            <w:tcW w:w="2414" w:type="dxa"/>
          </w:tcPr>
          <w:p w14:paraId="17C6E8DE" w14:textId="77777777" w:rsidR="00DA3085" w:rsidRPr="00DB5E5C" w:rsidRDefault="00DA3085" w:rsidP="00140F87">
            <w:pPr>
              <w:spacing w:line="238" w:lineRule="exact"/>
              <w:ind w:left="105"/>
              <w:rPr>
                <w:sz w:val="22"/>
                <w:szCs w:val="22"/>
                <w:lang w:bidi="ru-RU"/>
              </w:rPr>
            </w:pPr>
            <w:r w:rsidRPr="00DB5E5C">
              <w:rPr>
                <w:sz w:val="22"/>
                <w:szCs w:val="22"/>
                <w:lang w:bidi="ru-RU"/>
              </w:rPr>
              <w:t>CL 416</w:t>
            </w:r>
          </w:p>
          <w:p w14:paraId="44E056D4" w14:textId="77777777" w:rsidR="00DA3085" w:rsidRPr="00DB5E5C" w:rsidRDefault="00DA3085" w:rsidP="00140F87">
            <w:pPr>
              <w:spacing w:before="2"/>
              <w:ind w:left="105"/>
              <w:rPr>
                <w:sz w:val="22"/>
                <w:szCs w:val="22"/>
                <w:lang w:bidi="ru-RU"/>
              </w:rPr>
            </w:pPr>
            <w:r w:rsidRPr="00DB5E5C">
              <w:rPr>
                <w:sz w:val="22"/>
                <w:szCs w:val="22"/>
                <w:lang w:bidi="ru-RU"/>
              </w:rPr>
              <w:t>01/06/13</w:t>
            </w:r>
          </w:p>
        </w:tc>
        <w:tc>
          <w:tcPr>
            <w:tcW w:w="3511" w:type="dxa"/>
          </w:tcPr>
          <w:p w14:paraId="6D6FD61C" w14:textId="77777777" w:rsidR="00DA3085" w:rsidRPr="00DB5E5C" w:rsidRDefault="00DA3085" w:rsidP="00140F87">
            <w:pPr>
              <w:ind w:left="105"/>
              <w:rPr>
                <w:sz w:val="22"/>
                <w:szCs w:val="22"/>
                <w:lang w:bidi="ru-RU"/>
              </w:rPr>
            </w:pPr>
            <w:r w:rsidRPr="00DB5E5C">
              <w:rPr>
                <w:sz w:val="22"/>
                <w:szCs w:val="22"/>
                <w:lang w:bidi="ru-RU"/>
              </w:rPr>
              <w:t>Institute war clauses (FOSFA trades)</w:t>
            </w:r>
          </w:p>
          <w:p w14:paraId="7675DADE" w14:textId="77777777" w:rsidR="00DA3085" w:rsidRPr="00DB5E5C" w:rsidRDefault="00DA3085" w:rsidP="00140F87">
            <w:pPr>
              <w:ind w:left="105"/>
              <w:rPr>
                <w:sz w:val="22"/>
                <w:szCs w:val="22"/>
                <w:lang w:val="ru-RU" w:bidi="ru-RU"/>
              </w:rPr>
            </w:pPr>
            <w:r w:rsidRPr="00DB5E5C">
              <w:rPr>
                <w:sz w:val="22"/>
                <w:szCs w:val="22"/>
                <w:lang w:val="ru-RU"/>
              </w:rPr>
              <w:t xml:space="preserve">Условия </w:t>
            </w:r>
            <w:r w:rsidRPr="00DB5E5C">
              <w:rPr>
                <w:rStyle w:val="extended-textshort"/>
                <w:sz w:val="22"/>
                <w:szCs w:val="22"/>
                <w:lang w:val="ru-RU"/>
              </w:rPr>
              <w:t xml:space="preserve">Института лондонских страховщиков по страхованию торговли товарами по страхованию военных рисков (торговля в рамках </w:t>
            </w:r>
            <w:r w:rsidRPr="00DB5E5C">
              <w:rPr>
                <w:sz w:val="22"/>
                <w:szCs w:val="22"/>
                <w:lang w:val="ru-RU"/>
              </w:rPr>
              <w:t>Федерации торговых ассоциаций по торговле маслами, семенами масличных культур и жирами)</w:t>
            </w:r>
          </w:p>
        </w:tc>
        <w:tc>
          <w:tcPr>
            <w:tcW w:w="3435" w:type="dxa"/>
            <w:gridSpan w:val="2"/>
          </w:tcPr>
          <w:p w14:paraId="225A69AA"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1656BB5C" w14:textId="77777777" w:rsidTr="00140F87">
        <w:trPr>
          <w:trHeight w:val="757"/>
        </w:trPr>
        <w:tc>
          <w:tcPr>
            <w:tcW w:w="2414" w:type="dxa"/>
          </w:tcPr>
          <w:p w14:paraId="36DAE327" w14:textId="77777777" w:rsidR="00DA3085" w:rsidRPr="00DB5E5C" w:rsidRDefault="00DA3085" w:rsidP="00140F87">
            <w:pPr>
              <w:spacing w:before="109"/>
              <w:ind w:left="105" w:right="163"/>
              <w:rPr>
                <w:sz w:val="22"/>
                <w:szCs w:val="22"/>
                <w:lang w:bidi="ru-RU"/>
              </w:rPr>
            </w:pPr>
            <w:r w:rsidRPr="00DB5E5C">
              <w:rPr>
                <w:sz w:val="22"/>
                <w:szCs w:val="22"/>
                <w:lang w:bidi="ru-RU"/>
              </w:rPr>
              <w:t>CL 417 01/ 06/13</w:t>
            </w:r>
          </w:p>
        </w:tc>
        <w:tc>
          <w:tcPr>
            <w:tcW w:w="3511" w:type="dxa"/>
          </w:tcPr>
          <w:p w14:paraId="06492411" w14:textId="77777777" w:rsidR="00DA3085" w:rsidRPr="00DB5E5C" w:rsidRDefault="00DA3085" w:rsidP="00140F87">
            <w:pPr>
              <w:spacing w:line="237" w:lineRule="exact"/>
              <w:ind w:left="105"/>
              <w:rPr>
                <w:sz w:val="22"/>
                <w:szCs w:val="22"/>
                <w:lang w:bidi="ru-RU"/>
              </w:rPr>
            </w:pPr>
            <w:r w:rsidRPr="00DB5E5C">
              <w:rPr>
                <w:sz w:val="22"/>
                <w:szCs w:val="22"/>
                <w:lang w:bidi="ru-RU"/>
              </w:rPr>
              <w:t>Institute strikes clauses (FOSFA trades)</w:t>
            </w:r>
          </w:p>
          <w:p w14:paraId="3EF95766" w14:textId="77777777" w:rsidR="00DA3085" w:rsidRPr="00DB5E5C" w:rsidRDefault="00DA3085" w:rsidP="00140F87">
            <w:pPr>
              <w:spacing w:before="1" w:line="254" w:lineRule="exact"/>
              <w:ind w:left="105" w:right="239"/>
              <w:rPr>
                <w:sz w:val="22"/>
                <w:szCs w:val="22"/>
                <w:lang w:bidi="ru-RU"/>
              </w:rPr>
            </w:pPr>
            <w:r w:rsidRPr="00DB5E5C">
              <w:rPr>
                <w:sz w:val="22"/>
                <w:szCs w:val="22"/>
                <w:lang w:bidi="ru-RU"/>
              </w:rPr>
              <w:t>Agreed with the federation of oils, seeds and fats association</w:t>
            </w:r>
          </w:p>
          <w:p w14:paraId="7E9AB8DF" w14:textId="77777777" w:rsidR="00DA3085" w:rsidRPr="00DB5E5C" w:rsidRDefault="00DA3085" w:rsidP="00140F87">
            <w:pPr>
              <w:spacing w:before="1" w:line="254" w:lineRule="exact"/>
              <w:ind w:left="105" w:right="239"/>
              <w:rPr>
                <w:rStyle w:val="extended-textshort"/>
                <w:sz w:val="22"/>
                <w:szCs w:val="22"/>
                <w:lang w:val="ru-RU"/>
              </w:rPr>
            </w:pPr>
            <w:r w:rsidRPr="00DB5E5C">
              <w:rPr>
                <w:sz w:val="22"/>
                <w:szCs w:val="22"/>
                <w:lang w:val="ru-RU"/>
              </w:rPr>
              <w:t xml:space="preserve">Условия </w:t>
            </w:r>
            <w:r w:rsidRPr="00DB5E5C">
              <w:rPr>
                <w:rStyle w:val="extended-textshort"/>
                <w:sz w:val="22"/>
                <w:szCs w:val="22"/>
                <w:lang w:val="ru-RU"/>
              </w:rPr>
              <w:t>Института Лондонских страховщиков по страхованию торговли товарами по страхованию забастовочных рисков</w:t>
            </w:r>
          </w:p>
          <w:p w14:paraId="10B33488" w14:textId="77777777" w:rsidR="00DA3085" w:rsidRPr="00DB5E5C" w:rsidRDefault="00DA3085" w:rsidP="00140F87">
            <w:pPr>
              <w:spacing w:before="1" w:line="254" w:lineRule="exact"/>
              <w:ind w:left="105" w:right="239"/>
              <w:rPr>
                <w:sz w:val="22"/>
                <w:szCs w:val="22"/>
                <w:lang w:val="ru-RU" w:bidi="ru-RU"/>
              </w:rPr>
            </w:pPr>
            <w:r w:rsidRPr="00DB5E5C">
              <w:rPr>
                <w:sz w:val="22"/>
                <w:szCs w:val="22"/>
                <w:lang w:val="ru-RU"/>
              </w:rPr>
              <w:t>Согласовано с Федерацией торговых ассоциаций по торговле маслами, семенами масличных культур и жирами</w:t>
            </w:r>
          </w:p>
        </w:tc>
        <w:tc>
          <w:tcPr>
            <w:tcW w:w="3435" w:type="dxa"/>
            <w:gridSpan w:val="2"/>
          </w:tcPr>
          <w:p w14:paraId="45F30013"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3FCE6FE8" w14:textId="77777777" w:rsidTr="00140F87">
        <w:trPr>
          <w:trHeight w:val="700"/>
        </w:trPr>
        <w:tc>
          <w:tcPr>
            <w:tcW w:w="2414" w:type="dxa"/>
          </w:tcPr>
          <w:p w14:paraId="185E85D3" w14:textId="77777777" w:rsidR="00DA3085" w:rsidRPr="00DB5E5C" w:rsidRDefault="00DA3085" w:rsidP="00140F87">
            <w:pPr>
              <w:spacing w:line="238" w:lineRule="exact"/>
              <w:ind w:left="105"/>
              <w:rPr>
                <w:sz w:val="22"/>
                <w:szCs w:val="22"/>
                <w:lang w:bidi="ru-RU"/>
              </w:rPr>
            </w:pPr>
            <w:r w:rsidRPr="00DB5E5C">
              <w:rPr>
                <w:sz w:val="22"/>
                <w:szCs w:val="22"/>
                <w:lang w:bidi="ru-RU"/>
              </w:rPr>
              <w:t>CL 278</w:t>
            </w:r>
          </w:p>
          <w:p w14:paraId="7D40BB7A" w14:textId="77777777" w:rsidR="00DA3085" w:rsidRPr="00DB5E5C" w:rsidRDefault="00DA3085" w:rsidP="00140F87">
            <w:pPr>
              <w:spacing w:before="1" w:line="247" w:lineRule="exact"/>
              <w:ind w:left="105"/>
              <w:rPr>
                <w:sz w:val="22"/>
                <w:szCs w:val="22"/>
                <w:lang w:bidi="ru-RU"/>
              </w:rPr>
            </w:pPr>
            <w:r w:rsidRPr="00DB5E5C">
              <w:rPr>
                <w:sz w:val="22"/>
                <w:szCs w:val="22"/>
                <w:lang w:bidi="ru-RU"/>
              </w:rPr>
              <w:t>5/9/83</w:t>
            </w:r>
          </w:p>
        </w:tc>
        <w:tc>
          <w:tcPr>
            <w:tcW w:w="3511" w:type="dxa"/>
          </w:tcPr>
          <w:p w14:paraId="376530A1" w14:textId="77777777" w:rsidR="00DA3085" w:rsidRPr="00DB5E5C" w:rsidRDefault="00DA3085" w:rsidP="00140F87">
            <w:pPr>
              <w:spacing w:line="238" w:lineRule="exact"/>
              <w:ind w:left="105"/>
              <w:rPr>
                <w:sz w:val="22"/>
                <w:szCs w:val="22"/>
                <w:lang w:bidi="ru-RU"/>
              </w:rPr>
            </w:pPr>
            <w:r w:rsidRPr="00DB5E5C">
              <w:rPr>
                <w:sz w:val="22"/>
                <w:szCs w:val="22"/>
                <w:lang w:bidi="ru-RU"/>
              </w:rPr>
              <w:t>Institute war clauses (commodity trades)</w:t>
            </w:r>
          </w:p>
          <w:p w14:paraId="40076D53" w14:textId="77777777" w:rsidR="00DA3085" w:rsidRPr="00DB5E5C" w:rsidRDefault="00DA3085" w:rsidP="00140F87">
            <w:pPr>
              <w:spacing w:before="1" w:line="247" w:lineRule="exact"/>
              <w:ind w:left="105"/>
              <w:rPr>
                <w:sz w:val="22"/>
                <w:szCs w:val="22"/>
                <w:lang w:bidi="ru-RU"/>
              </w:rPr>
            </w:pPr>
            <w:r w:rsidRPr="00DB5E5C">
              <w:rPr>
                <w:sz w:val="22"/>
                <w:szCs w:val="22"/>
                <w:lang w:bidi="ru-RU"/>
              </w:rPr>
              <w:t>Agreed with the Federation of commodity Associations</w:t>
            </w:r>
          </w:p>
          <w:p w14:paraId="77F9E503" w14:textId="77777777" w:rsidR="00DA3085" w:rsidRPr="00DB5E5C" w:rsidRDefault="00DA3085" w:rsidP="00140F87">
            <w:pPr>
              <w:spacing w:line="238" w:lineRule="exact"/>
              <w:ind w:left="105"/>
              <w:rPr>
                <w:rStyle w:val="extended-textshort"/>
                <w:sz w:val="22"/>
                <w:szCs w:val="22"/>
                <w:lang w:val="ru-RU"/>
              </w:rPr>
            </w:pPr>
            <w:r w:rsidRPr="00DB5E5C">
              <w:rPr>
                <w:sz w:val="22"/>
                <w:szCs w:val="22"/>
                <w:lang w:val="ru-RU"/>
              </w:rPr>
              <w:t xml:space="preserve">Условия </w:t>
            </w:r>
            <w:r w:rsidRPr="00DB5E5C">
              <w:rPr>
                <w:rStyle w:val="extended-textshort"/>
                <w:sz w:val="22"/>
                <w:szCs w:val="22"/>
                <w:lang w:val="ru-RU"/>
              </w:rPr>
              <w:t>Института лондонских страховщиков по страхованию торговли товарами по страхованию военных рисков (торговля товарами)</w:t>
            </w:r>
          </w:p>
          <w:p w14:paraId="48D39874" w14:textId="77777777" w:rsidR="00DA3085" w:rsidRPr="00DB5E5C" w:rsidRDefault="00DA3085" w:rsidP="00140F87">
            <w:pPr>
              <w:spacing w:line="238" w:lineRule="exact"/>
              <w:ind w:left="105"/>
              <w:rPr>
                <w:sz w:val="22"/>
                <w:szCs w:val="22"/>
                <w:lang w:val="ru-RU" w:bidi="ru-RU"/>
              </w:rPr>
            </w:pPr>
            <w:r w:rsidRPr="00DB5E5C">
              <w:rPr>
                <w:rStyle w:val="extended-textshort"/>
                <w:sz w:val="22"/>
                <w:szCs w:val="22"/>
                <w:lang w:val="ru-RU"/>
              </w:rPr>
              <w:t xml:space="preserve"> </w:t>
            </w:r>
            <w:r w:rsidRPr="00DB5E5C">
              <w:rPr>
                <w:sz w:val="22"/>
                <w:szCs w:val="22"/>
                <w:lang w:val="ru-RU"/>
              </w:rPr>
              <w:t>Согласовано с Федерацией торговых ассоциаций по торговле товарами</w:t>
            </w:r>
          </w:p>
        </w:tc>
        <w:tc>
          <w:tcPr>
            <w:tcW w:w="3435" w:type="dxa"/>
            <w:gridSpan w:val="2"/>
          </w:tcPr>
          <w:p w14:paraId="788C776C"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4CE441EA" w14:textId="77777777" w:rsidTr="00140F87">
        <w:trPr>
          <w:trHeight w:val="700"/>
        </w:trPr>
        <w:tc>
          <w:tcPr>
            <w:tcW w:w="2414" w:type="dxa"/>
          </w:tcPr>
          <w:p w14:paraId="6DA7F2EB" w14:textId="77777777" w:rsidR="00DA3085" w:rsidRPr="00DB5E5C" w:rsidRDefault="00DA3085" w:rsidP="00140F87">
            <w:pPr>
              <w:spacing w:before="110"/>
              <w:ind w:left="105"/>
              <w:rPr>
                <w:sz w:val="22"/>
                <w:szCs w:val="22"/>
                <w:lang w:bidi="ru-RU"/>
              </w:rPr>
            </w:pPr>
            <w:r w:rsidRPr="00DB5E5C">
              <w:rPr>
                <w:sz w:val="22"/>
                <w:szCs w:val="22"/>
                <w:lang w:bidi="ru-RU"/>
              </w:rPr>
              <w:t>CL 279</w:t>
            </w:r>
          </w:p>
          <w:p w14:paraId="5F1F00D4" w14:textId="77777777" w:rsidR="00DA3085" w:rsidRPr="00DB5E5C" w:rsidRDefault="00DA3085" w:rsidP="00140F87">
            <w:pPr>
              <w:spacing w:before="1"/>
              <w:ind w:left="105"/>
              <w:rPr>
                <w:sz w:val="22"/>
                <w:szCs w:val="22"/>
                <w:lang w:bidi="ru-RU"/>
              </w:rPr>
            </w:pPr>
            <w:r w:rsidRPr="00DB5E5C">
              <w:rPr>
                <w:sz w:val="22"/>
                <w:szCs w:val="22"/>
                <w:lang w:bidi="ru-RU"/>
              </w:rPr>
              <w:t>5/9/83</w:t>
            </w:r>
          </w:p>
        </w:tc>
        <w:tc>
          <w:tcPr>
            <w:tcW w:w="3511" w:type="dxa"/>
          </w:tcPr>
          <w:p w14:paraId="436FAEBD" w14:textId="77777777" w:rsidR="00DA3085" w:rsidRPr="00DB5E5C" w:rsidRDefault="00DA3085" w:rsidP="00140F87">
            <w:pPr>
              <w:spacing w:line="238" w:lineRule="exact"/>
              <w:ind w:left="105"/>
              <w:rPr>
                <w:sz w:val="22"/>
                <w:szCs w:val="22"/>
                <w:lang w:bidi="ru-RU"/>
              </w:rPr>
            </w:pPr>
            <w:r w:rsidRPr="00DB5E5C">
              <w:rPr>
                <w:sz w:val="22"/>
                <w:szCs w:val="22"/>
                <w:lang w:bidi="ru-RU"/>
              </w:rPr>
              <w:t>Institute strikes clauses (commodity trades)</w:t>
            </w:r>
          </w:p>
          <w:p w14:paraId="2E8F6DD1" w14:textId="77777777" w:rsidR="00DA3085" w:rsidRPr="00DB5E5C" w:rsidRDefault="00DA3085" w:rsidP="00140F87">
            <w:pPr>
              <w:ind w:left="105" w:right="886"/>
              <w:rPr>
                <w:sz w:val="22"/>
                <w:szCs w:val="22"/>
                <w:lang w:bidi="ru-RU"/>
              </w:rPr>
            </w:pPr>
            <w:r w:rsidRPr="00DB5E5C">
              <w:rPr>
                <w:sz w:val="22"/>
                <w:szCs w:val="22"/>
                <w:lang w:bidi="ru-RU"/>
              </w:rPr>
              <w:t>Agreed with the federation of commodity associations</w:t>
            </w:r>
          </w:p>
          <w:p w14:paraId="4F74A6A5" w14:textId="77777777" w:rsidR="00DA3085" w:rsidRPr="00DB5E5C" w:rsidRDefault="00DA3085" w:rsidP="00140F87">
            <w:pPr>
              <w:spacing w:line="238" w:lineRule="exact"/>
              <w:ind w:left="105"/>
              <w:rPr>
                <w:rStyle w:val="extended-textshort"/>
                <w:sz w:val="22"/>
                <w:szCs w:val="22"/>
                <w:lang w:val="ru-RU"/>
              </w:rPr>
            </w:pPr>
            <w:r w:rsidRPr="00DB5E5C">
              <w:rPr>
                <w:sz w:val="22"/>
                <w:szCs w:val="22"/>
                <w:lang w:val="ru-RU"/>
              </w:rPr>
              <w:t xml:space="preserve">Условия </w:t>
            </w:r>
            <w:r w:rsidRPr="00DB5E5C">
              <w:rPr>
                <w:rStyle w:val="extended-textshort"/>
                <w:sz w:val="22"/>
                <w:szCs w:val="22"/>
                <w:lang w:val="ru-RU"/>
              </w:rPr>
              <w:t>Института лондонских страховщиков по страхованию торговли товарами по страхованию забастовочных рисков (торговля товарами)</w:t>
            </w:r>
          </w:p>
          <w:p w14:paraId="4929D8DD" w14:textId="77777777" w:rsidR="00DA3085" w:rsidRPr="00DB5E5C" w:rsidRDefault="00DA3085" w:rsidP="00140F87">
            <w:pPr>
              <w:ind w:left="105" w:right="886"/>
              <w:rPr>
                <w:sz w:val="22"/>
                <w:szCs w:val="22"/>
                <w:lang w:val="ru-RU" w:bidi="ru-RU"/>
              </w:rPr>
            </w:pPr>
            <w:r w:rsidRPr="00DB5E5C">
              <w:rPr>
                <w:rStyle w:val="extended-textshort"/>
                <w:sz w:val="22"/>
                <w:szCs w:val="22"/>
                <w:lang w:val="ru-RU"/>
              </w:rPr>
              <w:t xml:space="preserve"> </w:t>
            </w:r>
            <w:r w:rsidRPr="00DB5E5C">
              <w:rPr>
                <w:sz w:val="22"/>
                <w:szCs w:val="22"/>
                <w:lang w:val="ru-RU"/>
              </w:rPr>
              <w:t>Согласовано с Федерацией торговых ассоциаций по торговле товарами</w:t>
            </w:r>
          </w:p>
        </w:tc>
        <w:tc>
          <w:tcPr>
            <w:tcW w:w="3435" w:type="dxa"/>
            <w:gridSpan w:val="2"/>
          </w:tcPr>
          <w:p w14:paraId="657176B7" w14:textId="77777777" w:rsidR="00DA3085" w:rsidRPr="00DB5E5C" w:rsidRDefault="00DA3085" w:rsidP="00140F87">
            <w:pPr>
              <w:tabs>
                <w:tab w:val="left" w:pos="0"/>
              </w:tabs>
              <w:spacing w:before="1"/>
              <w:ind w:left="36"/>
              <w:jc w:val="center"/>
              <w:rPr>
                <w:sz w:val="22"/>
                <w:szCs w:val="22"/>
                <w:lang w:bidi="ru-RU"/>
              </w:rPr>
            </w:pPr>
            <w:r w:rsidRPr="00DB5E5C">
              <w:rPr>
                <w:sz w:val="22"/>
                <w:szCs w:val="22"/>
                <w:lang w:bidi="ru-RU"/>
              </w:rPr>
              <w:t>0,1 - 10</w:t>
            </w:r>
          </w:p>
        </w:tc>
      </w:tr>
      <w:tr w:rsidR="00DA3085" w:rsidRPr="00DB5E5C" w14:paraId="1984FB07" w14:textId="77777777" w:rsidTr="00140F87">
        <w:trPr>
          <w:trHeight w:val="554"/>
        </w:trPr>
        <w:tc>
          <w:tcPr>
            <w:tcW w:w="2414" w:type="dxa"/>
          </w:tcPr>
          <w:p w14:paraId="6BC19C60" w14:textId="77777777" w:rsidR="00DA3085" w:rsidRPr="00DB5E5C" w:rsidRDefault="00DA3085" w:rsidP="00140F87">
            <w:pPr>
              <w:spacing w:line="240" w:lineRule="exact"/>
              <w:ind w:left="105"/>
              <w:rPr>
                <w:sz w:val="22"/>
                <w:szCs w:val="22"/>
                <w:lang w:bidi="ru-RU"/>
              </w:rPr>
            </w:pPr>
            <w:r w:rsidRPr="00DB5E5C">
              <w:rPr>
                <w:sz w:val="22"/>
                <w:szCs w:val="22"/>
                <w:lang w:bidi="ru-RU"/>
              </w:rPr>
              <w:t>CL263</w:t>
            </w:r>
          </w:p>
          <w:p w14:paraId="7D98FE11" w14:textId="77777777" w:rsidR="00DA3085" w:rsidRPr="00DB5E5C" w:rsidRDefault="00DA3085" w:rsidP="00140F87">
            <w:pPr>
              <w:spacing w:line="252" w:lineRule="exact"/>
              <w:ind w:left="105"/>
              <w:rPr>
                <w:sz w:val="22"/>
                <w:szCs w:val="22"/>
                <w:lang w:bidi="ru-RU"/>
              </w:rPr>
            </w:pPr>
            <w:r w:rsidRPr="00DB5E5C">
              <w:rPr>
                <w:sz w:val="22"/>
                <w:szCs w:val="22"/>
                <w:lang w:bidi="ru-RU"/>
              </w:rPr>
              <w:t>1/1/86</w:t>
            </w:r>
          </w:p>
        </w:tc>
        <w:tc>
          <w:tcPr>
            <w:tcW w:w="3511" w:type="dxa"/>
          </w:tcPr>
          <w:p w14:paraId="7157C14B" w14:textId="77777777" w:rsidR="00DA3085" w:rsidRPr="00DB5E5C" w:rsidRDefault="00DA3085" w:rsidP="00140F87">
            <w:pPr>
              <w:ind w:left="105" w:right="98"/>
              <w:rPr>
                <w:sz w:val="22"/>
                <w:szCs w:val="22"/>
                <w:lang w:bidi="ru-RU"/>
              </w:rPr>
            </w:pPr>
            <w:r w:rsidRPr="00DB5E5C">
              <w:rPr>
                <w:sz w:val="22"/>
                <w:szCs w:val="22"/>
                <w:lang w:bidi="ru-RU"/>
              </w:rPr>
              <w:t>Institute frozen food clauses (А) (excluding frozen meat)</w:t>
            </w:r>
          </w:p>
          <w:p w14:paraId="4E9F4279" w14:textId="77777777" w:rsidR="00DA3085" w:rsidRPr="00DB5E5C" w:rsidRDefault="00DA3085" w:rsidP="00140F87">
            <w:pPr>
              <w:ind w:left="105" w:right="98"/>
              <w:rPr>
                <w:sz w:val="22"/>
                <w:szCs w:val="22"/>
                <w:lang w:val="ru-RU" w:bidi="ru-RU"/>
              </w:rPr>
            </w:pPr>
            <w:r w:rsidRPr="00DB5E5C">
              <w:rPr>
                <w:sz w:val="22"/>
                <w:szCs w:val="22"/>
                <w:lang w:val="ru-RU" w:bidi="ru-RU"/>
              </w:rPr>
              <w:t>Условия Института лондонских страховщиков грузов по страхованию замороженных продуктов (А) (не применяется к замороженному мясу)</w:t>
            </w:r>
          </w:p>
        </w:tc>
        <w:tc>
          <w:tcPr>
            <w:tcW w:w="3435" w:type="dxa"/>
            <w:gridSpan w:val="2"/>
          </w:tcPr>
          <w:p w14:paraId="4EC5E8E8"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78C58641" w14:textId="77777777" w:rsidTr="00140F87">
        <w:trPr>
          <w:trHeight w:val="757"/>
        </w:trPr>
        <w:tc>
          <w:tcPr>
            <w:tcW w:w="2414" w:type="dxa"/>
          </w:tcPr>
          <w:p w14:paraId="1D9F00DB" w14:textId="77777777" w:rsidR="00DA3085" w:rsidRPr="00DB5E5C" w:rsidRDefault="00DA3085" w:rsidP="00140F87">
            <w:pPr>
              <w:spacing w:line="237" w:lineRule="exact"/>
              <w:ind w:left="105"/>
              <w:rPr>
                <w:sz w:val="22"/>
                <w:szCs w:val="22"/>
                <w:lang w:bidi="ru-RU"/>
              </w:rPr>
            </w:pPr>
            <w:r w:rsidRPr="00DB5E5C">
              <w:rPr>
                <w:sz w:val="22"/>
                <w:szCs w:val="22"/>
                <w:lang w:bidi="ru-RU"/>
              </w:rPr>
              <w:t>CL264</w:t>
            </w:r>
          </w:p>
          <w:p w14:paraId="77F085B5" w14:textId="77777777" w:rsidR="00DA3085" w:rsidRPr="00DB5E5C" w:rsidRDefault="00DA3085" w:rsidP="00140F87">
            <w:pPr>
              <w:spacing w:line="252" w:lineRule="exact"/>
              <w:ind w:left="105"/>
              <w:rPr>
                <w:sz w:val="22"/>
                <w:szCs w:val="22"/>
                <w:lang w:bidi="ru-RU"/>
              </w:rPr>
            </w:pPr>
            <w:r w:rsidRPr="00DB5E5C">
              <w:rPr>
                <w:sz w:val="22"/>
                <w:szCs w:val="22"/>
                <w:lang w:bidi="ru-RU"/>
              </w:rPr>
              <w:t>1/1/86</w:t>
            </w:r>
          </w:p>
        </w:tc>
        <w:tc>
          <w:tcPr>
            <w:tcW w:w="3511" w:type="dxa"/>
          </w:tcPr>
          <w:p w14:paraId="61465AC7" w14:textId="77777777" w:rsidR="00DA3085" w:rsidRPr="00DB5E5C" w:rsidRDefault="00DA3085" w:rsidP="00140F87">
            <w:pPr>
              <w:spacing w:before="112"/>
              <w:ind w:left="105" w:right="110"/>
              <w:rPr>
                <w:sz w:val="22"/>
                <w:szCs w:val="22"/>
                <w:lang w:bidi="ru-RU"/>
              </w:rPr>
            </w:pPr>
            <w:r w:rsidRPr="00DB5E5C">
              <w:rPr>
                <w:sz w:val="22"/>
                <w:szCs w:val="22"/>
                <w:lang w:bidi="ru-RU"/>
              </w:rPr>
              <w:t>Institute frosen food clauses (С) (excluding frozen meat)</w:t>
            </w:r>
          </w:p>
          <w:p w14:paraId="63155F08" w14:textId="77777777" w:rsidR="00DA3085" w:rsidRPr="00DB5E5C" w:rsidRDefault="00DA3085" w:rsidP="00140F87">
            <w:pPr>
              <w:spacing w:before="112"/>
              <w:ind w:left="105" w:right="110"/>
              <w:rPr>
                <w:sz w:val="22"/>
                <w:szCs w:val="22"/>
                <w:lang w:val="ru-RU" w:bidi="ru-RU"/>
              </w:rPr>
            </w:pPr>
            <w:r w:rsidRPr="00DB5E5C">
              <w:rPr>
                <w:sz w:val="22"/>
                <w:szCs w:val="22"/>
                <w:lang w:val="ru-RU" w:bidi="ru-RU"/>
              </w:rPr>
              <w:t>Условия Института Лондонских страховщиков грузов по страхованию замороженных продуктов (С) (не применяется к замороженному мясу)</w:t>
            </w:r>
          </w:p>
        </w:tc>
        <w:tc>
          <w:tcPr>
            <w:tcW w:w="3435" w:type="dxa"/>
            <w:gridSpan w:val="2"/>
          </w:tcPr>
          <w:p w14:paraId="45EB8E79"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2B537121" w14:textId="77777777" w:rsidTr="00140F87">
        <w:trPr>
          <w:trHeight w:val="506"/>
        </w:trPr>
        <w:tc>
          <w:tcPr>
            <w:tcW w:w="2414" w:type="dxa"/>
          </w:tcPr>
          <w:p w14:paraId="4CBC64B2" w14:textId="77777777" w:rsidR="00DA3085" w:rsidRPr="00DB5E5C" w:rsidRDefault="00DA3085" w:rsidP="00140F87">
            <w:pPr>
              <w:spacing w:line="238" w:lineRule="exact"/>
              <w:ind w:left="105"/>
              <w:rPr>
                <w:sz w:val="22"/>
                <w:szCs w:val="22"/>
                <w:lang w:bidi="ru-RU"/>
              </w:rPr>
            </w:pPr>
            <w:r w:rsidRPr="00DB5E5C">
              <w:rPr>
                <w:sz w:val="22"/>
                <w:szCs w:val="22"/>
                <w:lang w:bidi="ru-RU"/>
              </w:rPr>
              <w:t>CL265</w:t>
            </w:r>
          </w:p>
          <w:p w14:paraId="726FEEE1" w14:textId="77777777" w:rsidR="00DA3085" w:rsidRPr="00DB5E5C" w:rsidRDefault="00DA3085" w:rsidP="00140F87">
            <w:pPr>
              <w:spacing w:before="1" w:line="247" w:lineRule="exact"/>
              <w:ind w:left="105"/>
              <w:rPr>
                <w:sz w:val="22"/>
                <w:szCs w:val="22"/>
                <w:lang w:bidi="ru-RU"/>
              </w:rPr>
            </w:pPr>
            <w:r w:rsidRPr="00DB5E5C">
              <w:rPr>
                <w:sz w:val="22"/>
                <w:szCs w:val="22"/>
                <w:lang w:bidi="ru-RU"/>
              </w:rPr>
              <w:t>1/1/86</w:t>
            </w:r>
          </w:p>
        </w:tc>
        <w:tc>
          <w:tcPr>
            <w:tcW w:w="3511" w:type="dxa"/>
          </w:tcPr>
          <w:p w14:paraId="4B2C355C" w14:textId="77777777" w:rsidR="00DA3085" w:rsidRPr="00DB5E5C" w:rsidRDefault="00DA3085" w:rsidP="00140F87">
            <w:pPr>
              <w:spacing w:line="238" w:lineRule="exact"/>
              <w:ind w:left="105"/>
              <w:rPr>
                <w:sz w:val="22"/>
                <w:szCs w:val="22"/>
                <w:lang w:bidi="ru-RU"/>
              </w:rPr>
            </w:pPr>
            <w:r w:rsidRPr="00DB5E5C">
              <w:rPr>
                <w:sz w:val="22"/>
                <w:szCs w:val="22"/>
                <w:lang w:bidi="ru-RU"/>
              </w:rPr>
              <w:t>Institute strikes clauses (frosen food)</w:t>
            </w:r>
          </w:p>
          <w:p w14:paraId="7A07DB91" w14:textId="77777777" w:rsidR="00DA3085" w:rsidRPr="00DB5E5C" w:rsidRDefault="00DA3085" w:rsidP="00140F87">
            <w:pPr>
              <w:spacing w:before="1" w:line="247" w:lineRule="exact"/>
              <w:ind w:left="105"/>
              <w:rPr>
                <w:sz w:val="22"/>
                <w:szCs w:val="22"/>
                <w:lang w:val="ru-RU" w:bidi="ru-RU"/>
              </w:rPr>
            </w:pPr>
            <w:r w:rsidRPr="00DB5E5C">
              <w:rPr>
                <w:sz w:val="22"/>
                <w:szCs w:val="22"/>
                <w:lang w:val="ru-RU" w:bidi="ru-RU"/>
              </w:rPr>
              <w:t>(</w:t>
            </w:r>
            <w:r w:rsidRPr="00DB5E5C">
              <w:rPr>
                <w:sz w:val="22"/>
                <w:szCs w:val="22"/>
                <w:lang w:bidi="ru-RU"/>
              </w:rPr>
              <w:t>excluding</w:t>
            </w:r>
            <w:r w:rsidRPr="00DB5E5C">
              <w:rPr>
                <w:sz w:val="22"/>
                <w:szCs w:val="22"/>
                <w:lang w:val="ru-RU" w:bidi="ru-RU"/>
              </w:rPr>
              <w:t xml:space="preserve"> </w:t>
            </w:r>
            <w:r w:rsidRPr="00DB5E5C">
              <w:rPr>
                <w:sz w:val="22"/>
                <w:szCs w:val="22"/>
                <w:lang w:bidi="ru-RU"/>
              </w:rPr>
              <w:t>frozen</w:t>
            </w:r>
            <w:r w:rsidRPr="00DB5E5C">
              <w:rPr>
                <w:sz w:val="22"/>
                <w:szCs w:val="22"/>
                <w:lang w:val="ru-RU" w:bidi="ru-RU"/>
              </w:rPr>
              <w:t xml:space="preserve"> </w:t>
            </w:r>
            <w:r w:rsidRPr="00DB5E5C">
              <w:rPr>
                <w:sz w:val="22"/>
                <w:szCs w:val="22"/>
                <w:lang w:bidi="ru-RU"/>
              </w:rPr>
              <w:t>meat</w:t>
            </w:r>
            <w:r w:rsidRPr="00DB5E5C">
              <w:rPr>
                <w:sz w:val="22"/>
                <w:szCs w:val="22"/>
                <w:lang w:val="ru-RU" w:bidi="ru-RU"/>
              </w:rPr>
              <w:t>)</w:t>
            </w:r>
          </w:p>
          <w:p w14:paraId="1A7F3F04" w14:textId="77777777" w:rsidR="00DA3085" w:rsidRPr="00DB5E5C" w:rsidRDefault="00DA3085" w:rsidP="00140F87">
            <w:pPr>
              <w:spacing w:before="1" w:line="247" w:lineRule="exact"/>
              <w:ind w:left="105"/>
              <w:rPr>
                <w:sz w:val="22"/>
                <w:szCs w:val="22"/>
                <w:lang w:val="ru-RU" w:bidi="ru-RU"/>
              </w:rPr>
            </w:pPr>
            <w:r w:rsidRPr="00DB5E5C">
              <w:rPr>
                <w:sz w:val="22"/>
                <w:szCs w:val="22"/>
                <w:lang w:val="ru-RU" w:bidi="ru-RU"/>
              </w:rPr>
              <w:t>Условия Института Лондонских страховщиков грузов по страхованию забастовочных рисков (замороженные продукты) (исключая замороженное мясо)</w:t>
            </w:r>
          </w:p>
        </w:tc>
        <w:tc>
          <w:tcPr>
            <w:tcW w:w="3435" w:type="dxa"/>
            <w:gridSpan w:val="2"/>
          </w:tcPr>
          <w:p w14:paraId="1EA14151"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0039F6A3" w14:textId="77777777" w:rsidTr="00140F87">
        <w:trPr>
          <w:trHeight w:val="760"/>
        </w:trPr>
        <w:tc>
          <w:tcPr>
            <w:tcW w:w="2414" w:type="dxa"/>
          </w:tcPr>
          <w:p w14:paraId="3B27DB60" w14:textId="77777777" w:rsidR="00DA3085" w:rsidRPr="00DB5E5C" w:rsidRDefault="00DA3085" w:rsidP="00140F87">
            <w:pPr>
              <w:spacing w:line="238" w:lineRule="exact"/>
              <w:ind w:left="105"/>
              <w:rPr>
                <w:sz w:val="22"/>
                <w:szCs w:val="22"/>
                <w:lang w:bidi="ru-RU"/>
              </w:rPr>
            </w:pPr>
            <w:r w:rsidRPr="00DB5E5C">
              <w:rPr>
                <w:sz w:val="22"/>
                <w:szCs w:val="22"/>
                <w:lang w:bidi="ru-RU"/>
              </w:rPr>
              <w:t>CL323</w:t>
            </w:r>
          </w:p>
          <w:p w14:paraId="0317CA4B" w14:textId="77777777" w:rsidR="00DA3085" w:rsidRPr="00DB5E5C" w:rsidRDefault="00DA3085" w:rsidP="00140F87">
            <w:pPr>
              <w:spacing w:before="1"/>
              <w:ind w:left="105"/>
              <w:rPr>
                <w:sz w:val="22"/>
                <w:szCs w:val="22"/>
                <w:lang w:bidi="ru-RU"/>
              </w:rPr>
            </w:pPr>
            <w:r w:rsidRPr="00DB5E5C">
              <w:rPr>
                <w:sz w:val="22"/>
                <w:szCs w:val="22"/>
                <w:lang w:bidi="ru-RU"/>
              </w:rPr>
              <w:t>1/1/82</w:t>
            </w:r>
          </w:p>
        </w:tc>
        <w:tc>
          <w:tcPr>
            <w:tcW w:w="3511" w:type="dxa"/>
          </w:tcPr>
          <w:p w14:paraId="42B85F9C" w14:textId="77777777" w:rsidR="00DA3085" w:rsidRPr="00DB5E5C" w:rsidRDefault="00DA3085" w:rsidP="00140F87">
            <w:pPr>
              <w:spacing w:before="112" w:line="252" w:lineRule="exact"/>
              <w:ind w:left="105"/>
              <w:rPr>
                <w:sz w:val="22"/>
                <w:szCs w:val="22"/>
                <w:lang w:bidi="ru-RU"/>
              </w:rPr>
            </w:pPr>
            <w:r w:rsidRPr="00DB5E5C">
              <w:rPr>
                <w:sz w:val="22"/>
                <w:szCs w:val="22"/>
                <w:lang w:bidi="ru-RU"/>
              </w:rPr>
              <w:t>Institute frozen meat clauses (А)</w:t>
            </w:r>
          </w:p>
          <w:p w14:paraId="3638BEA3" w14:textId="77777777" w:rsidR="00DA3085" w:rsidRPr="00DB5E5C" w:rsidRDefault="00DA3085" w:rsidP="00140F87">
            <w:pPr>
              <w:spacing w:line="252" w:lineRule="exact"/>
              <w:ind w:left="105"/>
              <w:rPr>
                <w:sz w:val="22"/>
                <w:szCs w:val="22"/>
                <w:lang w:bidi="ru-RU"/>
              </w:rPr>
            </w:pPr>
            <w:r w:rsidRPr="00DB5E5C">
              <w:rPr>
                <w:sz w:val="22"/>
                <w:szCs w:val="22"/>
                <w:lang w:bidi="ru-RU"/>
              </w:rPr>
              <w:t>(not suitable for chilled, cooled or fresh meat)</w:t>
            </w:r>
          </w:p>
          <w:p w14:paraId="39F65153" w14:textId="77777777" w:rsidR="00DA3085" w:rsidRPr="00DB5E5C" w:rsidRDefault="00DA3085" w:rsidP="00140F87">
            <w:pPr>
              <w:spacing w:line="237" w:lineRule="exact"/>
              <w:rPr>
                <w:sz w:val="22"/>
                <w:szCs w:val="22"/>
                <w:lang w:val="ru-RU" w:bidi="ru-RU"/>
              </w:rPr>
            </w:pPr>
            <w:r w:rsidRPr="00DB5E5C">
              <w:rPr>
                <w:sz w:val="22"/>
                <w:szCs w:val="22"/>
                <w:lang w:val="ru-RU" w:bidi="ru-RU"/>
              </w:rPr>
              <w:t>Условия Института лондонских страховщиков грузов по страхованию замороженного мяса (замороженные продукты) (часов (не применяется к свежезамороженному, охлажденному или свежему мясу)</w:t>
            </w:r>
          </w:p>
        </w:tc>
        <w:tc>
          <w:tcPr>
            <w:tcW w:w="3435" w:type="dxa"/>
            <w:gridSpan w:val="2"/>
          </w:tcPr>
          <w:p w14:paraId="399ABC63"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412B568A" w14:textId="77777777" w:rsidTr="00140F87">
        <w:trPr>
          <w:trHeight w:val="758"/>
        </w:trPr>
        <w:tc>
          <w:tcPr>
            <w:tcW w:w="2414" w:type="dxa"/>
          </w:tcPr>
          <w:p w14:paraId="4AB7886E" w14:textId="77777777" w:rsidR="00DA3085" w:rsidRPr="00DB5E5C" w:rsidRDefault="00DA3085" w:rsidP="00140F87">
            <w:pPr>
              <w:spacing w:line="237" w:lineRule="exact"/>
              <w:ind w:left="105"/>
              <w:rPr>
                <w:sz w:val="22"/>
                <w:szCs w:val="22"/>
                <w:lang w:bidi="ru-RU"/>
              </w:rPr>
            </w:pPr>
            <w:r w:rsidRPr="00DB5E5C">
              <w:rPr>
                <w:sz w:val="22"/>
                <w:szCs w:val="22"/>
                <w:lang w:bidi="ru-RU"/>
              </w:rPr>
              <w:t>CL324</w:t>
            </w:r>
          </w:p>
          <w:p w14:paraId="7DF9CD29" w14:textId="77777777" w:rsidR="00DA3085" w:rsidRPr="00DB5E5C" w:rsidRDefault="00DA3085" w:rsidP="00140F87">
            <w:pPr>
              <w:spacing w:line="252" w:lineRule="exact"/>
              <w:ind w:left="105"/>
              <w:rPr>
                <w:sz w:val="22"/>
                <w:szCs w:val="22"/>
                <w:lang w:bidi="ru-RU"/>
              </w:rPr>
            </w:pPr>
            <w:r w:rsidRPr="00DB5E5C">
              <w:rPr>
                <w:sz w:val="22"/>
                <w:szCs w:val="22"/>
                <w:lang w:bidi="ru-RU"/>
              </w:rPr>
              <w:t>1/1/82</w:t>
            </w:r>
          </w:p>
        </w:tc>
        <w:tc>
          <w:tcPr>
            <w:tcW w:w="3511" w:type="dxa"/>
          </w:tcPr>
          <w:p w14:paraId="73408704" w14:textId="77777777" w:rsidR="00DA3085" w:rsidRPr="00DB5E5C" w:rsidRDefault="00DA3085" w:rsidP="00140F87">
            <w:pPr>
              <w:spacing w:line="237" w:lineRule="exact"/>
              <w:ind w:left="105"/>
              <w:rPr>
                <w:sz w:val="22"/>
                <w:szCs w:val="22"/>
                <w:lang w:bidi="ru-RU"/>
              </w:rPr>
            </w:pPr>
            <w:r w:rsidRPr="00DB5E5C">
              <w:rPr>
                <w:sz w:val="22"/>
                <w:szCs w:val="22"/>
                <w:lang w:bidi="ru-RU"/>
              </w:rPr>
              <w:t>Institute frozen meat clauses (А) - 24 hours</w:t>
            </w:r>
          </w:p>
          <w:p w14:paraId="0D889EAA" w14:textId="77777777" w:rsidR="00DA3085" w:rsidRPr="00DB5E5C" w:rsidRDefault="00DA3085" w:rsidP="00140F87">
            <w:pPr>
              <w:spacing w:line="252" w:lineRule="exact"/>
              <w:ind w:left="105"/>
              <w:rPr>
                <w:sz w:val="22"/>
                <w:szCs w:val="22"/>
                <w:lang w:bidi="ru-RU"/>
              </w:rPr>
            </w:pPr>
            <w:r w:rsidRPr="00DB5E5C">
              <w:rPr>
                <w:sz w:val="22"/>
                <w:szCs w:val="22"/>
                <w:lang w:bidi="ru-RU"/>
              </w:rPr>
              <w:t>breakdown</w:t>
            </w:r>
          </w:p>
          <w:p w14:paraId="4D3B9D20" w14:textId="77777777" w:rsidR="00DA3085" w:rsidRPr="00DB5E5C" w:rsidRDefault="00DA3085" w:rsidP="00140F87">
            <w:pPr>
              <w:spacing w:line="249" w:lineRule="exact"/>
              <w:ind w:left="105"/>
              <w:rPr>
                <w:sz w:val="22"/>
                <w:szCs w:val="22"/>
                <w:lang w:bidi="ru-RU"/>
              </w:rPr>
            </w:pPr>
            <w:r w:rsidRPr="00DB5E5C">
              <w:rPr>
                <w:sz w:val="22"/>
                <w:szCs w:val="22"/>
                <w:lang w:bidi="ru-RU"/>
              </w:rPr>
              <w:t>(not suitable for chilled, cooled or fresh meat)</w:t>
            </w:r>
          </w:p>
          <w:p w14:paraId="0307A567" w14:textId="77777777" w:rsidR="00DA3085" w:rsidRPr="00DB5E5C" w:rsidRDefault="00DA3085" w:rsidP="00140F87">
            <w:pPr>
              <w:spacing w:line="237" w:lineRule="exact"/>
              <w:rPr>
                <w:sz w:val="22"/>
                <w:szCs w:val="22"/>
                <w:lang w:val="ru-RU" w:bidi="ru-RU"/>
              </w:rPr>
            </w:pPr>
            <w:r w:rsidRPr="00DB5E5C">
              <w:rPr>
                <w:sz w:val="22"/>
                <w:szCs w:val="22"/>
                <w:lang w:val="ru-RU" w:bidi="ru-RU"/>
              </w:rPr>
              <w:t>Условия Института лондонских страховщиков грузов по страхованию замороженного мяса (С) и о поломке холодильного оборудования на время более 24 –х часов (не применяется к свежезамороженному, охлажденному или свежему мясу)</w:t>
            </w:r>
          </w:p>
        </w:tc>
        <w:tc>
          <w:tcPr>
            <w:tcW w:w="3435" w:type="dxa"/>
            <w:gridSpan w:val="2"/>
          </w:tcPr>
          <w:p w14:paraId="57610C8D"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6620F013" w14:textId="77777777" w:rsidTr="00140F87">
        <w:trPr>
          <w:trHeight w:val="757"/>
        </w:trPr>
        <w:tc>
          <w:tcPr>
            <w:tcW w:w="2414" w:type="dxa"/>
          </w:tcPr>
          <w:p w14:paraId="36A3CA65" w14:textId="77777777" w:rsidR="00DA3085" w:rsidRPr="00DB5E5C" w:rsidRDefault="00DA3085" w:rsidP="00140F87">
            <w:pPr>
              <w:spacing w:line="237" w:lineRule="exact"/>
              <w:ind w:left="105"/>
              <w:rPr>
                <w:sz w:val="22"/>
                <w:szCs w:val="22"/>
                <w:lang w:bidi="ru-RU"/>
              </w:rPr>
            </w:pPr>
            <w:r w:rsidRPr="00DB5E5C">
              <w:rPr>
                <w:sz w:val="22"/>
                <w:szCs w:val="22"/>
                <w:lang w:bidi="ru-RU"/>
              </w:rPr>
              <w:t>CL325</w:t>
            </w:r>
          </w:p>
          <w:p w14:paraId="44984B80" w14:textId="77777777" w:rsidR="00DA3085" w:rsidRPr="00DB5E5C" w:rsidRDefault="00DA3085" w:rsidP="00140F87">
            <w:pPr>
              <w:spacing w:line="252" w:lineRule="exact"/>
              <w:ind w:left="105"/>
              <w:rPr>
                <w:sz w:val="22"/>
                <w:szCs w:val="22"/>
                <w:lang w:bidi="ru-RU"/>
              </w:rPr>
            </w:pPr>
            <w:r w:rsidRPr="00DB5E5C">
              <w:rPr>
                <w:sz w:val="22"/>
                <w:szCs w:val="22"/>
                <w:lang w:bidi="ru-RU"/>
              </w:rPr>
              <w:t>1/1/82</w:t>
            </w:r>
          </w:p>
        </w:tc>
        <w:tc>
          <w:tcPr>
            <w:tcW w:w="3511" w:type="dxa"/>
          </w:tcPr>
          <w:p w14:paraId="219539EE" w14:textId="77777777" w:rsidR="00DA3085" w:rsidRPr="00DB5E5C" w:rsidRDefault="00DA3085" w:rsidP="00140F87">
            <w:pPr>
              <w:spacing w:line="237" w:lineRule="exact"/>
              <w:ind w:left="105"/>
              <w:rPr>
                <w:sz w:val="22"/>
                <w:szCs w:val="22"/>
                <w:lang w:bidi="ru-RU"/>
              </w:rPr>
            </w:pPr>
            <w:r w:rsidRPr="00DB5E5C">
              <w:rPr>
                <w:sz w:val="22"/>
                <w:szCs w:val="22"/>
                <w:lang w:bidi="ru-RU"/>
              </w:rPr>
              <w:t>Institute frozen meat clauses (С) and 24 hours</w:t>
            </w:r>
          </w:p>
          <w:p w14:paraId="74DC1D6C" w14:textId="77777777" w:rsidR="00DA3085" w:rsidRPr="00DB5E5C" w:rsidRDefault="00DA3085" w:rsidP="00140F87">
            <w:pPr>
              <w:spacing w:line="252" w:lineRule="exact"/>
              <w:ind w:left="105"/>
              <w:rPr>
                <w:sz w:val="22"/>
                <w:szCs w:val="22"/>
                <w:lang w:bidi="ru-RU"/>
              </w:rPr>
            </w:pPr>
            <w:r w:rsidRPr="00DB5E5C">
              <w:rPr>
                <w:sz w:val="22"/>
                <w:szCs w:val="22"/>
                <w:lang w:bidi="ru-RU"/>
              </w:rPr>
              <w:t>breakdown</w:t>
            </w:r>
          </w:p>
          <w:p w14:paraId="3B61C0C1" w14:textId="77777777" w:rsidR="00DA3085" w:rsidRPr="00DB5E5C" w:rsidRDefault="00DA3085" w:rsidP="00140F87">
            <w:pPr>
              <w:spacing w:before="1" w:line="247" w:lineRule="exact"/>
              <w:ind w:left="105"/>
              <w:rPr>
                <w:sz w:val="22"/>
                <w:szCs w:val="22"/>
                <w:lang w:bidi="ru-RU"/>
              </w:rPr>
            </w:pPr>
            <w:r w:rsidRPr="00DB5E5C">
              <w:rPr>
                <w:sz w:val="22"/>
                <w:szCs w:val="22"/>
                <w:lang w:bidi="ru-RU"/>
              </w:rPr>
              <w:t>(not suitable for chilled, cooled or fresh meat)</w:t>
            </w:r>
          </w:p>
          <w:p w14:paraId="302C8428" w14:textId="77777777" w:rsidR="00DA3085" w:rsidRPr="00DB5E5C" w:rsidRDefault="00DA3085" w:rsidP="00140F87">
            <w:pPr>
              <w:spacing w:line="237" w:lineRule="exact"/>
              <w:rPr>
                <w:sz w:val="22"/>
                <w:szCs w:val="22"/>
                <w:lang w:val="ru-RU" w:bidi="ru-RU"/>
              </w:rPr>
            </w:pPr>
            <w:r w:rsidRPr="00DB5E5C">
              <w:rPr>
                <w:sz w:val="22"/>
                <w:szCs w:val="22"/>
                <w:lang w:val="ru-RU" w:bidi="ru-RU"/>
              </w:rPr>
              <w:t>Условия Института лондонских страховщиков грузов по страхованию замороженного мяса (С) и о поломке холодильного оборудования на время более 24 –х часов (не применяется к свежезамороженному, охлажденному или свежему мясу)</w:t>
            </w:r>
          </w:p>
        </w:tc>
        <w:tc>
          <w:tcPr>
            <w:tcW w:w="3435" w:type="dxa"/>
            <w:gridSpan w:val="2"/>
          </w:tcPr>
          <w:p w14:paraId="36D6B66B"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53457168" w14:textId="77777777" w:rsidTr="00140F87">
        <w:trPr>
          <w:trHeight w:val="760"/>
        </w:trPr>
        <w:tc>
          <w:tcPr>
            <w:tcW w:w="2414" w:type="dxa"/>
          </w:tcPr>
          <w:p w14:paraId="18A6F481" w14:textId="77777777" w:rsidR="00DA3085" w:rsidRPr="00DB5E5C" w:rsidRDefault="00DA3085" w:rsidP="00140F87">
            <w:pPr>
              <w:spacing w:line="238" w:lineRule="exact"/>
              <w:ind w:left="105"/>
              <w:rPr>
                <w:sz w:val="22"/>
                <w:szCs w:val="22"/>
                <w:lang w:bidi="ru-RU"/>
              </w:rPr>
            </w:pPr>
            <w:r w:rsidRPr="00DB5E5C">
              <w:rPr>
                <w:sz w:val="22"/>
                <w:szCs w:val="22"/>
                <w:lang w:bidi="ru-RU"/>
              </w:rPr>
              <w:t>CL326</w:t>
            </w:r>
          </w:p>
          <w:p w14:paraId="57FEA60B" w14:textId="77777777" w:rsidR="00DA3085" w:rsidRPr="00DB5E5C" w:rsidRDefault="00DA3085" w:rsidP="00140F87">
            <w:pPr>
              <w:spacing w:before="1"/>
              <w:ind w:left="105"/>
              <w:rPr>
                <w:sz w:val="22"/>
                <w:szCs w:val="22"/>
                <w:lang w:bidi="ru-RU"/>
              </w:rPr>
            </w:pPr>
            <w:r w:rsidRPr="00DB5E5C">
              <w:rPr>
                <w:sz w:val="22"/>
                <w:szCs w:val="22"/>
                <w:lang w:bidi="ru-RU"/>
              </w:rPr>
              <w:t>1/1/82</w:t>
            </w:r>
          </w:p>
        </w:tc>
        <w:tc>
          <w:tcPr>
            <w:tcW w:w="3511" w:type="dxa"/>
          </w:tcPr>
          <w:p w14:paraId="5F34E224" w14:textId="77777777" w:rsidR="00DA3085" w:rsidRPr="00DB5E5C" w:rsidRDefault="00DA3085" w:rsidP="00140F87">
            <w:pPr>
              <w:spacing w:line="238" w:lineRule="exact"/>
              <w:ind w:left="105"/>
              <w:rPr>
                <w:sz w:val="22"/>
                <w:szCs w:val="22"/>
                <w:lang w:bidi="ru-RU"/>
              </w:rPr>
            </w:pPr>
            <w:r w:rsidRPr="00DB5E5C">
              <w:rPr>
                <w:sz w:val="22"/>
                <w:szCs w:val="22"/>
                <w:lang w:bidi="ru-RU"/>
              </w:rPr>
              <w:t>Institute strikes clauses (frozen meat)</w:t>
            </w:r>
          </w:p>
          <w:p w14:paraId="0AD4595F" w14:textId="77777777" w:rsidR="00DA3085" w:rsidRPr="00DB5E5C" w:rsidRDefault="00DA3085" w:rsidP="00140F87">
            <w:pPr>
              <w:spacing w:before="1"/>
              <w:ind w:left="105"/>
              <w:rPr>
                <w:sz w:val="22"/>
                <w:szCs w:val="22"/>
                <w:lang w:bidi="ru-RU"/>
              </w:rPr>
            </w:pPr>
            <w:r w:rsidRPr="00DB5E5C">
              <w:rPr>
                <w:sz w:val="22"/>
                <w:szCs w:val="22"/>
                <w:lang w:bidi="ru-RU"/>
              </w:rPr>
              <w:t>(not suitable for chilled, cooled or fresh meat)</w:t>
            </w:r>
          </w:p>
          <w:p w14:paraId="0F754045" w14:textId="77777777" w:rsidR="00DA3085" w:rsidRPr="00DB5E5C" w:rsidRDefault="00DA3085" w:rsidP="00140F87">
            <w:pPr>
              <w:spacing w:line="252" w:lineRule="exact"/>
              <w:rPr>
                <w:sz w:val="22"/>
                <w:szCs w:val="22"/>
                <w:lang w:val="ru-RU" w:bidi="ru-RU"/>
              </w:rPr>
            </w:pPr>
            <w:r w:rsidRPr="00DB5E5C">
              <w:rPr>
                <w:sz w:val="22"/>
                <w:szCs w:val="22"/>
                <w:lang w:val="ru-RU" w:bidi="ru-RU"/>
              </w:rPr>
              <w:t>Условия Института Лондонских страховщиков грузов по страхованию забастовочных рисков (замороженное мясо) (не применяется к свежезамороженному, охлажденному или свежему мясу)</w:t>
            </w:r>
          </w:p>
        </w:tc>
        <w:tc>
          <w:tcPr>
            <w:tcW w:w="3435" w:type="dxa"/>
            <w:gridSpan w:val="2"/>
          </w:tcPr>
          <w:p w14:paraId="202F57BB" w14:textId="77777777" w:rsidR="00DA3085" w:rsidRPr="00DB5E5C" w:rsidRDefault="00DA3085" w:rsidP="00140F87">
            <w:pPr>
              <w:tabs>
                <w:tab w:val="left" w:pos="3435"/>
              </w:tabs>
              <w:spacing w:before="1"/>
              <w:ind w:left="36"/>
              <w:jc w:val="center"/>
              <w:rPr>
                <w:sz w:val="22"/>
                <w:szCs w:val="22"/>
                <w:lang w:bidi="ru-RU"/>
              </w:rPr>
            </w:pPr>
            <w:r w:rsidRPr="00DB5E5C">
              <w:rPr>
                <w:sz w:val="22"/>
                <w:szCs w:val="22"/>
                <w:lang w:bidi="ru-RU"/>
              </w:rPr>
              <w:t>0,5 - 2</w:t>
            </w:r>
          </w:p>
        </w:tc>
      </w:tr>
      <w:tr w:rsidR="00DA3085" w:rsidRPr="00DB5E5C" w14:paraId="11DEEA43" w14:textId="77777777" w:rsidTr="00140F87">
        <w:trPr>
          <w:trHeight w:val="882"/>
        </w:trPr>
        <w:tc>
          <w:tcPr>
            <w:tcW w:w="2414" w:type="dxa"/>
          </w:tcPr>
          <w:p w14:paraId="2A1C7FC5" w14:textId="77777777" w:rsidR="00DA3085" w:rsidRPr="00DB5E5C" w:rsidRDefault="00DA3085" w:rsidP="00140F87">
            <w:pPr>
              <w:spacing w:before="112" w:line="252" w:lineRule="exact"/>
              <w:ind w:left="105"/>
              <w:rPr>
                <w:sz w:val="22"/>
                <w:szCs w:val="22"/>
                <w:lang w:bidi="ru-RU"/>
              </w:rPr>
            </w:pPr>
            <w:r w:rsidRPr="00DB5E5C">
              <w:rPr>
                <w:sz w:val="22"/>
                <w:szCs w:val="22"/>
                <w:lang w:bidi="ru-RU"/>
              </w:rPr>
              <w:t>CL 273</w:t>
            </w:r>
          </w:p>
          <w:p w14:paraId="225E6C01" w14:textId="77777777" w:rsidR="00DA3085" w:rsidRPr="00DB5E5C" w:rsidRDefault="00DA3085" w:rsidP="00140F87">
            <w:pPr>
              <w:spacing w:line="252" w:lineRule="exact"/>
              <w:ind w:left="105"/>
              <w:rPr>
                <w:sz w:val="22"/>
                <w:szCs w:val="22"/>
                <w:lang w:bidi="ru-RU"/>
              </w:rPr>
            </w:pPr>
            <w:r w:rsidRPr="00DB5E5C">
              <w:rPr>
                <w:sz w:val="22"/>
                <w:szCs w:val="22"/>
                <w:lang w:bidi="ru-RU"/>
              </w:rPr>
              <w:t>1/1/86</w:t>
            </w:r>
          </w:p>
        </w:tc>
        <w:tc>
          <w:tcPr>
            <w:tcW w:w="3511" w:type="dxa"/>
          </w:tcPr>
          <w:p w14:paraId="1B622820" w14:textId="77777777" w:rsidR="00DA3085" w:rsidRPr="00DB5E5C" w:rsidRDefault="00DA3085" w:rsidP="00140F87">
            <w:pPr>
              <w:spacing w:line="237" w:lineRule="exact"/>
              <w:ind w:left="105"/>
              <w:rPr>
                <w:sz w:val="22"/>
                <w:szCs w:val="22"/>
                <w:lang w:val="ru-RU" w:bidi="ru-RU"/>
              </w:rPr>
            </w:pPr>
            <w:r w:rsidRPr="00DB5E5C">
              <w:rPr>
                <w:sz w:val="22"/>
                <w:szCs w:val="22"/>
                <w:lang w:bidi="ru-RU"/>
              </w:rPr>
              <w:t>Institute</w:t>
            </w:r>
            <w:r w:rsidRPr="00DB5E5C">
              <w:rPr>
                <w:sz w:val="22"/>
                <w:szCs w:val="22"/>
                <w:lang w:val="ru-RU" w:bidi="ru-RU"/>
              </w:rPr>
              <w:t xml:space="preserve"> </w:t>
            </w:r>
            <w:r w:rsidRPr="00DB5E5C">
              <w:rPr>
                <w:sz w:val="22"/>
                <w:szCs w:val="22"/>
                <w:lang w:bidi="ru-RU"/>
              </w:rPr>
              <w:t>bulk</w:t>
            </w:r>
            <w:r w:rsidRPr="00DB5E5C">
              <w:rPr>
                <w:sz w:val="22"/>
                <w:szCs w:val="22"/>
                <w:lang w:val="ru-RU" w:bidi="ru-RU"/>
              </w:rPr>
              <w:t xml:space="preserve"> </w:t>
            </w:r>
            <w:r w:rsidRPr="00DB5E5C">
              <w:rPr>
                <w:sz w:val="22"/>
                <w:szCs w:val="22"/>
                <w:lang w:bidi="ru-RU"/>
              </w:rPr>
              <w:t>oil</w:t>
            </w:r>
            <w:r w:rsidRPr="00DB5E5C">
              <w:rPr>
                <w:sz w:val="22"/>
                <w:szCs w:val="22"/>
                <w:lang w:val="ru-RU" w:bidi="ru-RU"/>
              </w:rPr>
              <w:t xml:space="preserve"> </w:t>
            </w:r>
            <w:r w:rsidRPr="00DB5E5C">
              <w:rPr>
                <w:sz w:val="22"/>
                <w:szCs w:val="22"/>
                <w:lang w:bidi="ru-RU"/>
              </w:rPr>
              <w:t>clauses</w:t>
            </w:r>
          </w:p>
          <w:p w14:paraId="1FAA0B39" w14:textId="77777777" w:rsidR="00DA3085" w:rsidRPr="00DB5E5C" w:rsidRDefault="00DA3085" w:rsidP="00140F87">
            <w:pPr>
              <w:ind w:left="105" w:right="503"/>
              <w:rPr>
                <w:sz w:val="22"/>
                <w:szCs w:val="22"/>
                <w:lang w:val="ru-RU" w:bidi="ru-RU"/>
              </w:rPr>
            </w:pPr>
            <w:r w:rsidRPr="00DB5E5C">
              <w:rPr>
                <w:sz w:val="22"/>
                <w:szCs w:val="22"/>
                <w:lang w:val="ru-RU" w:bidi="ru-RU"/>
              </w:rPr>
              <w:t xml:space="preserve">Условия Института Лондонских страховщиков грузов по страхованию наливной нефти </w:t>
            </w:r>
          </w:p>
        </w:tc>
        <w:tc>
          <w:tcPr>
            <w:tcW w:w="3435" w:type="dxa"/>
            <w:gridSpan w:val="2"/>
          </w:tcPr>
          <w:p w14:paraId="597D5B01" w14:textId="77777777" w:rsidR="00DA3085" w:rsidRPr="00DB5E5C" w:rsidRDefault="00DA3085" w:rsidP="00140F87">
            <w:pPr>
              <w:spacing w:before="1"/>
              <w:ind w:left="36"/>
              <w:jc w:val="center"/>
              <w:rPr>
                <w:sz w:val="22"/>
                <w:szCs w:val="22"/>
                <w:lang w:val="ru-RU" w:bidi="ru-RU"/>
              </w:rPr>
            </w:pPr>
          </w:p>
          <w:p w14:paraId="39191246"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779601D6" w14:textId="77777777" w:rsidTr="00140F87">
        <w:trPr>
          <w:trHeight w:val="985"/>
        </w:trPr>
        <w:tc>
          <w:tcPr>
            <w:tcW w:w="2414" w:type="dxa"/>
          </w:tcPr>
          <w:p w14:paraId="2FCDD638" w14:textId="77777777" w:rsidR="00DA3085" w:rsidRPr="00DB5E5C" w:rsidRDefault="00DA3085" w:rsidP="00140F87">
            <w:pPr>
              <w:spacing w:line="252" w:lineRule="exact"/>
              <w:ind w:left="105"/>
              <w:rPr>
                <w:sz w:val="22"/>
                <w:szCs w:val="22"/>
                <w:lang w:bidi="ru-RU"/>
              </w:rPr>
            </w:pPr>
            <w:r w:rsidRPr="00DB5E5C">
              <w:rPr>
                <w:sz w:val="22"/>
                <w:szCs w:val="22"/>
                <w:lang w:bidi="ru-RU"/>
              </w:rPr>
              <w:t>CL 274</w:t>
            </w:r>
          </w:p>
          <w:p w14:paraId="069FFFEF" w14:textId="77777777" w:rsidR="00DA3085" w:rsidRPr="00DB5E5C" w:rsidRDefault="00DA3085" w:rsidP="00140F87">
            <w:pPr>
              <w:spacing w:line="252" w:lineRule="exact"/>
              <w:ind w:left="105"/>
              <w:rPr>
                <w:sz w:val="22"/>
                <w:szCs w:val="22"/>
                <w:lang w:bidi="ru-RU"/>
              </w:rPr>
            </w:pPr>
            <w:r w:rsidRPr="00DB5E5C">
              <w:rPr>
                <w:sz w:val="22"/>
                <w:szCs w:val="22"/>
                <w:lang w:bidi="ru-RU"/>
              </w:rPr>
              <w:t>1/1/86</w:t>
            </w:r>
          </w:p>
        </w:tc>
        <w:tc>
          <w:tcPr>
            <w:tcW w:w="3511" w:type="dxa"/>
          </w:tcPr>
          <w:p w14:paraId="432A2248" w14:textId="77777777" w:rsidR="00DA3085" w:rsidRPr="00DB5E5C" w:rsidRDefault="00DA3085" w:rsidP="00140F87">
            <w:pPr>
              <w:spacing w:line="240" w:lineRule="exact"/>
              <w:ind w:left="105"/>
              <w:rPr>
                <w:sz w:val="22"/>
                <w:szCs w:val="22"/>
                <w:lang w:bidi="ru-RU"/>
              </w:rPr>
            </w:pPr>
            <w:r w:rsidRPr="00DB5E5C">
              <w:rPr>
                <w:sz w:val="22"/>
                <w:szCs w:val="22"/>
                <w:lang w:bidi="ru-RU"/>
              </w:rPr>
              <w:t>Institute strikes clauses (bulk oil)</w:t>
            </w:r>
          </w:p>
          <w:p w14:paraId="4271EF4F" w14:textId="77777777" w:rsidR="00DA3085" w:rsidRPr="00DB5E5C" w:rsidRDefault="00DA3085" w:rsidP="00140F87">
            <w:pPr>
              <w:ind w:left="105" w:right="624"/>
              <w:rPr>
                <w:sz w:val="22"/>
                <w:szCs w:val="22"/>
                <w:lang w:val="ru-RU" w:bidi="ru-RU"/>
              </w:rPr>
            </w:pPr>
            <w:r w:rsidRPr="00DB5E5C">
              <w:rPr>
                <w:sz w:val="22"/>
                <w:szCs w:val="22"/>
                <w:lang w:val="ru-RU" w:bidi="ru-RU"/>
              </w:rPr>
              <w:t xml:space="preserve">Условия Института Лондонских страховщиков грузов по страхованию забастовочных рисков (наливная нефть) </w:t>
            </w:r>
          </w:p>
        </w:tc>
        <w:tc>
          <w:tcPr>
            <w:tcW w:w="3435" w:type="dxa"/>
            <w:gridSpan w:val="2"/>
          </w:tcPr>
          <w:p w14:paraId="27F68AA9" w14:textId="77777777" w:rsidR="00DA3085" w:rsidRPr="00DB5E5C" w:rsidRDefault="00DA3085" w:rsidP="00140F87">
            <w:pPr>
              <w:spacing w:before="1"/>
              <w:ind w:left="36"/>
              <w:jc w:val="center"/>
              <w:rPr>
                <w:sz w:val="22"/>
                <w:szCs w:val="22"/>
                <w:lang w:val="ru-RU" w:bidi="ru-RU"/>
              </w:rPr>
            </w:pPr>
          </w:p>
          <w:p w14:paraId="38322A85" w14:textId="77777777" w:rsidR="00DA3085" w:rsidRPr="00DB5E5C" w:rsidRDefault="00DA3085" w:rsidP="00140F87">
            <w:pPr>
              <w:spacing w:before="1"/>
              <w:ind w:left="36"/>
              <w:jc w:val="center"/>
              <w:rPr>
                <w:sz w:val="22"/>
                <w:szCs w:val="22"/>
                <w:lang w:bidi="ru-RU"/>
              </w:rPr>
            </w:pPr>
            <w:r w:rsidRPr="00DB5E5C">
              <w:rPr>
                <w:sz w:val="22"/>
                <w:szCs w:val="22"/>
                <w:lang w:bidi="ru-RU"/>
              </w:rPr>
              <w:t>0,1 - 10</w:t>
            </w:r>
          </w:p>
        </w:tc>
      </w:tr>
      <w:tr w:rsidR="00DA3085" w:rsidRPr="00DB5E5C" w14:paraId="11240C61" w14:textId="77777777" w:rsidTr="00140F87">
        <w:trPr>
          <w:trHeight w:val="757"/>
        </w:trPr>
        <w:tc>
          <w:tcPr>
            <w:tcW w:w="2414" w:type="dxa"/>
          </w:tcPr>
          <w:p w14:paraId="50D1608F" w14:textId="77777777" w:rsidR="00DA3085" w:rsidRPr="00DB5E5C" w:rsidRDefault="00DA3085" w:rsidP="00140F87">
            <w:pPr>
              <w:spacing w:line="237" w:lineRule="exact"/>
              <w:ind w:left="105"/>
              <w:rPr>
                <w:sz w:val="22"/>
                <w:szCs w:val="22"/>
                <w:lang w:bidi="ru-RU"/>
              </w:rPr>
            </w:pPr>
            <w:r w:rsidRPr="00DB5E5C">
              <w:rPr>
                <w:sz w:val="22"/>
                <w:szCs w:val="22"/>
                <w:lang w:bidi="ru-RU"/>
              </w:rPr>
              <w:t>GAFTA</w:t>
            </w:r>
          </w:p>
          <w:p w14:paraId="0B72247F" w14:textId="77777777" w:rsidR="00DA3085" w:rsidRPr="00DB5E5C" w:rsidRDefault="00DA3085" w:rsidP="00140F87">
            <w:pPr>
              <w:spacing w:before="1" w:line="254" w:lineRule="exact"/>
              <w:ind w:left="105" w:right="218"/>
              <w:rPr>
                <w:sz w:val="22"/>
                <w:szCs w:val="22"/>
                <w:lang w:bidi="ru-RU"/>
              </w:rPr>
            </w:pPr>
            <w:r w:rsidRPr="00DB5E5C">
              <w:rPr>
                <w:sz w:val="22"/>
                <w:szCs w:val="22"/>
                <w:lang w:bidi="ru-RU"/>
              </w:rPr>
              <w:t>№ 72 1/1/2007</w:t>
            </w:r>
          </w:p>
        </w:tc>
        <w:tc>
          <w:tcPr>
            <w:tcW w:w="3511" w:type="dxa"/>
          </w:tcPr>
          <w:p w14:paraId="34EEC7BF" w14:textId="77777777" w:rsidR="00DA3085" w:rsidRPr="00DB5E5C" w:rsidRDefault="00DA3085" w:rsidP="00140F87">
            <w:pPr>
              <w:spacing w:before="112"/>
              <w:ind w:left="105" w:right="1381"/>
              <w:rPr>
                <w:sz w:val="22"/>
                <w:szCs w:val="22"/>
                <w:lang w:bidi="ru-RU"/>
              </w:rPr>
            </w:pPr>
            <w:r w:rsidRPr="00DB5E5C">
              <w:rPr>
                <w:sz w:val="22"/>
                <w:szCs w:val="22"/>
                <w:lang w:bidi="ru-RU"/>
              </w:rPr>
              <w:t>Insurance terms GAFTA no. 72 (The grain and feed trade</w:t>
            </w:r>
            <w:r w:rsidRPr="00DB5E5C">
              <w:rPr>
                <w:spacing w:val="-11"/>
                <w:sz w:val="22"/>
                <w:szCs w:val="22"/>
                <w:lang w:bidi="ru-RU"/>
              </w:rPr>
              <w:t xml:space="preserve"> </w:t>
            </w:r>
            <w:r w:rsidRPr="00DB5E5C">
              <w:rPr>
                <w:sz w:val="22"/>
                <w:szCs w:val="22"/>
                <w:lang w:bidi="ru-RU"/>
              </w:rPr>
              <w:t>association)</w:t>
            </w:r>
          </w:p>
          <w:p w14:paraId="4771B949" w14:textId="77777777" w:rsidR="00DA3085" w:rsidRPr="00DB5E5C" w:rsidRDefault="00DA3085" w:rsidP="00140F87">
            <w:pPr>
              <w:spacing w:before="112"/>
              <w:ind w:left="105" w:right="1381"/>
              <w:rPr>
                <w:sz w:val="22"/>
                <w:szCs w:val="22"/>
                <w:lang w:val="ru-RU" w:bidi="ru-RU"/>
              </w:rPr>
            </w:pPr>
            <w:r w:rsidRPr="00DB5E5C">
              <w:rPr>
                <w:sz w:val="22"/>
                <w:szCs w:val="22"/>
                <w:lang w:val="ru-RU" w:bidi="ru-RU"/>
              </w:rPr>
              <w:t>Условия страхования № 72 (Ассоциация по торговле зерном и фуражем)</w:t>
            </w:r>
          </w:p>
        </w:tc>
        <w:tc>
          <w:tcPr>
            <w:tcW w:w="3435" w:type="dxa"/>
            <w:gridSpan w:val="2"/>
          </w:tcPr>
          <w:p w14:paraId="70DE099F"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28E5B7E4" w14:textId="77777777" w:rsidTr="00140F87">
        <w:trPr>
          <w:gridAfter w:val="1"/>
          <w:wAfter w:w="30" w:type="dxa"/>
          <w:trHeight w:val="757"/>
        </w:trPr>
        <w:tc>
          <w:tcPr>
            <w:tcW w:w="2414" w:type="dxa"/>
          </w:tcPr>
          <w:p w14:paraId="2EFBA335" w14:textId="77777777" w:rsidR="00DA3085" w:rsidRPr="00DB5E5C" w:rsidRDefault="00DA3085" w:rsidP="00140F87">
            <w:pPr>
              <w:ind w:left="139" w:right="89"/>
              <w:rPr>
                <w:sz w:val="22"/>
                <w:szCs w:val="22"/>
                <w:lang w:val="ru-RU" w:bidi="ru-RU"/>
              </w:rPr>
            </w:pPr>
            <w:r w:rsidRPr="00DB5E5C">
              <w:rPr>
                <w:sz w:val="22"/>
                <w:szCs w:val="22"/>
                <w:lang w:bidi="ru-RU"/>
              </w:rPr>
              <w:t>JC2009/ 056</w:t>
            </w:r>
          </w:p>
          <w:p w14:paraId="06B0E40D" w14:textId="77777777" w:rsidR="00DA3085" w:rsidRPr="00DB5E5C" w:rsidRDefault="00DA3085" w:rsidP="00140F87">
            <w:pPr>
              <w:ind w:left="139" w:right="89"/>
              <w:rPr>
                <w:sz w:val="22"/>
                <w:szCs w:val="22"/>
                <w:lang w:val="ru-RU" w:bidi="ru-RU"/>
              </w:rPr>
            </w:pPr>
            <w:r w:rsidRPr="00DB5E5C">
              <w:rPr>
                <w:sz w:val="22"/>
                <w:szCs w:val="22"/>
                <w:lang w:val="ru-RU" w:bidi="ru-RU"/>
              </w:rPr>
              <w:t>01/01/2009</w:t>
            </w:r>
          </w:p>
          <w:p w14:paraId="4B297840" w14:textId="77777777" w:rsidR="00DA3085" w:rsidRPr="00DB5E5C" w:rsidRDefault="00DA3085" w:rsidP="00140F87">
            <w:pPr>
              <w:ind w:left="139" w:right="89"/>
              <w:rPr>
                <w:sz w:val="22"/>
                <w:szCs w:val="22"/>
                <w:lang w:val="ru-RU" w:bidi="ru-RU"/>
              </w:rPr>
            </w:pPr>
          </w:p>
        </w:tc>
        <w:tc>
          <w:tcPr>
            <w:tcW w:w="3511" w:type="dxa"/>
          </w:tcPr>
          <w:p w14:paraId="10F70B91" w14:textId="77777777" w:rsidR="00DA3085" w:rsidRPr="00DB5E5C" w:rsidRDefault="00DA3085" w:rsidP="00140F87">
            <w:pPr>
              <w:ind w:left="141"/>
              <w:rPr>
                <w:sz w:val="22"/>
                <w:szCs w:val="22"/>
                <w:lang w:bidi="ru-RU"/>
              </w:rPr>
            </w:pPr>
            <w:r w:rsidRPr="00DB5E5C">
              <w:rPr>
                <w:sz w:val="22"/>
                <w:szCs w:val="22"/>
                <w:lang w:bidi="ru-RU"/>
              </w:rPr>
              <w:t>Termination of transit clause (terrorism) 2009</w:t>
            </w:r>
          </w:p>
          <w:p w14:paraId="708364C2" w14:textId="77777777" w:rsidR="00DA3085" w:rsidRPr="00DB5E5C" w:rsidRDefault="00DA3085" w:rsidP="00140F87">
            <w:pPr>
              <w:ind w:left="141"/>
              <w:rPr>
                <w:sz w:val="22"/>
                <w:szCs w:val="22"/>
                <w:lang w:val="ru-RU" w:bidi="ru-RU"/>
              </w:rPr>
            </w:pPr>
            <w:r w:rsidRPr="00DB5E5C">
              <w:rPr>
                <w:sz w:val="22"/>
                <w:szCs w:val="22"/>
                <w:lang w:val="ru-RU" w:bidi="ru-RU"/>
              </w:rPr>
              <w:t>Оговорка о прекращении перевозки (терроризм)</w:t>
            </w:r>
          </w:p>
        </w:tc>
        <w:tc>
          <w:tcPr>
            <w:tcW w:w="3405" w:type="dxa"/>
          </w:tcPr>
          <w:p w14:paraId="7BBD5152"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36E8068E" w14:textId="77777777" w:rsidTr="00140F87">
        <w:trPr>
          <w:gridAfter w:val="1"/>
          <w:wAfter w:w="30" w:type="dxa"/>
          <w:trHeight w:val="758"/>
        </w:trPr>
        <w:tc>
          <w:tcPr>
            <w:tcW w:w="2414" w:type="dxa"/>
          </w:tcPr>
          <w:p w14:paraId="0FCC7E79" w14:textId="77777777" w:rsidR="00DA3085" w:rsidRPr="00DB5E5C" w:rsidRDefault="00DA3085" w:rsidP="00140F87">
            <w:pPr>
              <w:spacing w:line="242" w:lineRule="auto"/>
              <w:ind w:left="139" w:right="150"/>
              <w:rPr>
                <w:sz w:val="22"/>
                <w:szCs w:val="22"/>
                <w:lang w:bidi="ru-RU"/>
              </w:rPr>
            </w:pPr>
            <w:r w:rsidRPr="00DB5E5C">
              <w:rPr>
                <w:sz w:val="22"/>
                <w:szCs w:val="22"/>
                <w:lang w:bidi="ru-RU"/>
              </w:rPr>
              <w:t>CL 418 01/06/13</w:t>
            </w:r>
          </w:p>
        </w:tc>
        <w:tc>
          <w:tcPr>
            <w:tcW w:w="3511" w:type="dxa"/>
          </w:tcPr>
          <w:p w14:paraId="331C96DD" w14:textId="77777777" w:rsidR="00DA3085" w:rsidRPr="00DB5E5C" w:rsidRDefault="00DA3085" w:rsidP="00140F87">
            <w:pPr>
              <w:spacing w:line="247" w:lineRule="exact"/>
              <w:ind w:left="141"/>
              <w:rPr>
                <w:sz w:val="22"/>
                <w:szCs w:val="22"/>
                <w:lang w:bidi="ru-RU"/>
              </w:rPr>
            </w:pPr>
            <w:r w:rsidRPr="00DB5E5C">
              <w:rPr>
                <w:sz w:val="22"/>
                <w:szCs w:val="22"/>
                <w:lang w:bidi="ru-RU"/>
              </w:rPr>
              <w:t>Institute FOSFA supplementary clauses (1)</w:t>
            </w:r>
          </w:p>
          <w:p w14:paraId="6AD46AE2" w14:textId="77777777" w:rsidR="00DA3085" w:rsidRPr="00DB5E5C" w:rsidRDefault="00DA3085" w:rsidP="00140F87">
            <w:pPr>
              <w:spacing w:before="5" w:line="252" w:lineRule="exact"/>
              <w:ind w:left="107" w:right="370" w:firstLine="33"/>
            </w:pPr>
            <w:r w:rsidRPr="00DB5E5C">
              <w:rPr>
                <w:sz w:val="22"/>
                <w:szCs w:val="22"/>
                <w:lang w:bidi="ru-RU"/>
              </w:rPr>
              <w:t>(for use in conjunction with institute FOSFA trades clauses (</w:t>
            </w:r>
            <w:r w:rsidRPr="00DB5E5C">
              <w:rPr>
                <w:sz w:val="22"/>
                <w:szCs w:val="22"/>
                <w:lang w:val="ru-RU" w:bidi="ru-RU"/>
              </w:rPr>
              <w:t>В</w:t>
            </w:r>
            <w:r w:rsidRPr="00DB5E5C">
              <w:rPr>
                <w:sz w:val="22"/>
                <w:szCs w:val="22"/>
                <w:lang w:bidi="ru-RU"/>
              </w:rPr>
              <w:t>))</w:t>
            </w:r>
            <w:r w:rsidRPr="00DB5E5C">
              <w:t xml:space="preserve"> </w:t>
            </w:r>
          </w:p>
          <w:p w14:paraId="72154EB1" w14:textId="77777777" w:rsidR="00DA3085" w:rsidRPr="00DB5E5C" w:rsidRDefault="00DA3085" w:rsidP="00140F87">
            <w:pPr>
              <w:spacing w:before="5" w:line="252" w:lineRule="exact"/>
              <w:ind w:left="107" w:right="370" w:firstLine="33"/>
              <w:rPr>
                <w:sz w:val="22"/>
                <w:szCs w:val="22"/>
                <w:lang w:val="ru-RU" w:bidi="ru-RU"/>
              </w:rPr>
            </w:pPr>
            <w:r w:rsidRPr="00DB5E5C">
              <w:rPr>
                <w:sz w:val="22"/>
                <w:szCs w:val="22"/>
                <w:lang w:val="ru-RU" w:bidi="ru-RU"/>
              </w:rPr>
              <w:t>Дополнительные условия Института лондонских страховщиков по страхованию торговли товарами (1) (применяются к Условиям (</w:t>
            </w:r>
            <w:r w:rsidRPr="00DB5E5C">
              <w:rPr>
                <w:sz w:val="22"/>
                <w:szCs w:val="22"/>
                <w:lang w:bidi="ru-RU"/>
              </w:rPr>
              <w:t>B</w:t>
            </w:r>
            <w:r w:rsidRPr="00DB5E5C">
              <w:rPr>
                <w:sz w:val="22"/>
                <w:szCs w:val="22"/>
                <w:lang w:val="ru-RU" w:bidi="ru-RU"/>
              </w:rPr>
              <w:t xml:space="preserve">) </w:t>
            </w:r>
          </w:p>
          <w:p w14:paraId="3678E066" w14:textId="77777777" w:rsidR="00DA3085" w:rsidRPr="00DB5E5C" w:rsidRDefault="00DA3085" w:rsidP="00140F87">
            <w:pPr>
              <w:spacing w:before="5" w:line="252" w:lineRule="exact"/>
              <w:ind w:left="107" w:right="370" w:firstLine="33"/>
              <w:rPr>
                <w:sz w:val="22"/>
                <w:szCs w:val="22"/>
                <w:lang w:val="ru-RU" w:bidi="ru-RU"/>
              </w:rPr>
            </w:pPr>
            <w:r w:rsidRPr="00DB5E5C">
              <w:rPr>
                <w:sz w:val="22"/>
                <w:szCs w:val="22"/>
                <w:lang w:val="ru-RU" w:bidi="ru-RU"/>
              </w:rPr>
              <w:t>Согласовано с Федерацией торговых ассоциаций по торговле маслами, семенами масличных культур и жирами</w:t>
            </w:r>
          </w:p>
        </w:tc>
        <w:tc>
          <w:tcPr>
            <w:tcW w:w="3405" w:type="dxa"/>
          </w:tcPr>
          <w:p w14:paraId="56458BE2" w14:textId="77777777" w:rsidR="00DA3085" w:rsidRPr="00DB5E5C" w:rsidRDefault="00DA3085" w:rsidP="00140F87">
            <w:pPr>
              <w:spacing w:before="1"/>
              <w:ind w:left="36"/>
              <w:jc w:val="center"/>
              <w:rPr>
                <w:sz w:val="22"/>
                <w:szCs w:val="22"/>
                <w:lang w:val="ru-RU" w:bidi="ru-RU"/>
              </w:rPr>
            </w:pPr>
          </w:p>
          <w:p w14:paraId="45144D58"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0C3A572E" w14:textId="77777777" w:rsidTr="00140F87">
        <w:trPr>
          <w:gridAfter w:val="1"/>
          <w:wAfter w:w="30" w:type="dxa"/>
          <w:trHeight w:val="760"/>
        </w:trPr>
        <w:tc>
          <w:tcPr>
            <w:tcW w:w="2414" w:type="dxa"/>
          </w:tcPr>
          <w:p w14:paraId="7E504A67" w14:textId="77777777" w:rsidR="00DA3085" w:rsidRPr="00DB5E5C" w:rsidRDefault="00DA3085" w:rsidP="00140F87">
            <w:pPr>
              <w:ind w:left="139" w:right="150"/>
              <w:rPr>
                <w:sz w:val="22"/>
                <w:szCs w:val="22"/>
                <w:lang w:bidi="ru-RU"/>
              </w:rPr>
            </w:pPr>
            <w:r w:rsidRPr="00DB5E5C">
              <w:rPr>
                <w:sz w:val="22"/>
                <w:szCs w:val="22"/>
                <w:lang w:bidi="ru-RU"/>
              </w:rPr>
              <w:t>CL 419 01/06/13</w:t>
            </w:r>
          </w:p>
        </w:tc>
        <w:tc>
          <w:tcPr>
            <w:tcW w:w="3511" w:type="dxa"/>
          </w:tcPr>
          <w:p w14:paraId="694342EF" w14:textId="77777777" w:rsidR="00DA3085" w:rsidRPr="00DB5E5C" w:rsidRDefault="00DA3085" w:rsidP="00140F87">
            <w:pPr>
              <w:spacing w:line="248" w:lineRule="exact"/>
              <w:ind w:left="141"/>
              <w:rPr>
                <w:sz w:val="22"/>
                <w:szCs w:val="22"/>
                <w:lang w:bidi="ru-RU"/>
              </w:rPr>
            </w:pPr>
            <w:r w:rsidRPr="00DB5E5C">
              <w:rPr>
                <w:sz w:val="22"/>
                <w:szCs w:val="22"/>
                <w:lang w:bidi="ru-RU"/>
              </w:rPr>
              <w:t>Institute FOSFA supplementary clauses (2)</w:t>
            </w:r>
          </w:p>
          <w:p w14:paraId="546BABDB" w14:textId="77777777" w:rsidR="00DA3085" w:rsidRPr="00DB5E5C" w:rsidRDefault="00DA3085" w:rsidP="00140F87">
            <w:pPr>
              <w:spacing w:before="3" w:line="252" w:lineRule="exact"/>
              <w:ind w:left="107" w:right="370" w:firstLine="33"/>
              <w:rPr>
                <w:sz w:val="22"/>
                <w:szCs w:val="22"/>
                <w:lang w:bidi="ru-RU"/>
              </w:rPr>
            </w:pPr>
            <w:r w:rsidRPr="00DB5E5C">
              <w:rPr>
                <w:sz w:val="22"/>
                <w:szCs w:val="22"/>
                <w:lang w:bidi="ru-RU"/>
              </w:rPr>
              <w:t>(for use in conjunction with institute FOSFA trades clauses (</w:t>
            </w:r>
            <w:r w:rsidRPr="00DB5E5C">
              <w:rPr>
                <w:sz w:val="22"/>
                <w:szCs w:val="22"/>
                <w:lang w:val="ru-RU" w:bidi="ru-RU"/>
              </w:rPr>
              <w:t>С</w:t>
            </w:r>
            <w:r w:rsidRPr="00DB5E5C">
              <w:rPr>
                <w:sz w:val="22"/>
                <w:szCs w:val="22"/>
                <w:lang w:bidi="ru-RU"/>
              </w:rPr>
              <w:t>))</w:t>
            </w:r>
          </w:p>
          <w:p w14:paraId="41ACD304" w14:textId="77777777" w:rsidR="00DA3085" w:rsidRPr="00DB5E5C" w:rsidRDefault="00DA3085" w:rsidP="00140F87">
            <w:pPr>
              <w:spacing w:before="3" w:line="252" w:lineRule="exact"/>
              <w:ind w:left="107" w:right="370" w:firstLine="33"/>
              <w:rPr>
                <w:sz w:val="22"/>
                <w:szCs w:val="22"/>
                <w:lang w:val="ru-RU" w:bidi="ru-RU"/>
              </w:rPr>
            </w:pPr>
            <w:r w:rsidRPr="00DB5E5C">
              <w:rPr>
                <w:sz w:val="22"/>
                <w:szCs w:val="22"/>
                <w:lang w:val="ru-RU" w:bidi="ru-RU"/>
              </w:rPr>
              <w:t>Дополнительные условия Института лондонских страховщиков по страхованию торговли товарами (2) (применяются к Условиям (</w:t>
            </w:r>
            <w:r w:rsidRPr="00DB5E5C">
              <w:rPr>
                <w:sz w:val="22"/>
                <w:szCs w:val="22"/>
                <w:lang w:bidi="ru-RU"/>
              </w:rPr>
              <w:t>C</w:t>
            </w:r>
            <w:r w:rsidRPr="00DB5E5C">
              <w:rPr>
                <w:sz w:val="22"/>
                <w:szCs w:val="22"/>
                <w:lang w:val="ru-RU" w:bidi="ru-RU"/>
              </w:rPr>
              <w:t xml:space="preserve">) </w:t>
            </w:r>
          </w:p>
          <w:p w14:paraId="1E280DDB" w14:textId="77777777" w:rsidR="00DA3085" w:rsidRPr="00DB5E5C" w:rsidRDefault="00DA3085" w:rsidP="00140F87">
            <w:pPr>
              <w:spacing w:before="3" w:line="252" w:lineRule="exact"/>
              <w:ind w:left="107" w:right="370" w:firstLine="33"/>
              <w:rPr>
                <w:sz w:val="22"/>
                <w:szCs w:val="22"/>
                <w:lang w:val="ru-RU" w:bidi="ru-RU"/>
              </w:rPr>
            </w:pPr>
            <w:r w:rsidRPr="00DB5E5C">
              <w:rPr>
                <w:sz w:val="22"/>
                <w:szCs w:val="22"/>
                <w:lang w:val="ru-RU" w:bidi="ru-RU"/>
              </w:rPr>
              <w:t>Согласовано с Федерацией торговых ассоциаций по торговле маслами, семенами масличных культур и жирами</w:t>
            </w:r>
          </w:p>
          <w:p w14:paraId="01A85664" w14:textId="77777777" w:rsidR="00DA3085" w:rsidRPr="00DB5E5C" w:rsidRDefault="00DA3085" w:rsidP="00140F87">
            <w:pPr>
              <w:spacing w:before="3" w:line="252" w:lineRule="exact"/>
              <w:ind w:left="107" w:right="370" w:firstLine="33"/>
              <w:rPr>
                <w:sz w:val="22"/>
                <w:szCs w:val="22"/>
                <w:lang w:val="ru-RU" w:bidi="ru-RU"/>
              </w:rPr>
            </w:pPr>
          </w:p>
        </w:tc>
        <w:tc>
          <w:tcPr>
            <w:tcW w:w="3405" w:type="dxa"/>
          </w:tcPr>
          <w:p w14:paraId="3206E6E9" w14:textId="77777777" w:rsidR="00DA3085" w:rsidRPr="00DB5E5C" w:rsidRDefault="00DA3085" w:rsidP="00140F87">
            <w:pPr>
              <w:spacing w:before="1"/>
              <w:ind w:left="36"/>
              <w:jc w:val="center"/>
              <w:rPr>
                <w:sz w:val="22"/>
                <w:szCs w:val="22"/>
                <w:lang w:val="ru-RU" w:bidi="ru-RU"/>
              </w:rPr>
            </w:pPr>
          </w:p>
          <w:p w14:paraId="4DD55568" w14:textId="77777777" w:rsidR="00DA3085" w:rsidRPr="00DB5E5C" w:rsidRDefault="00DA3085" w:rsidP="00140F87">
            <w:pPr>
              <w:spacing w:before="1"/>
              <w:ind w:left="36" w:right="-31"/>
              <w:jc w:val="center"/>
              <w:rPr>
                <w:sz w:val="22"/>
                <w:szCs w:val="22"/>
                <w:lang w:bidi="ru-RU"/>
              </w:rPr>
            </w:pPr>
            <w:r w:rsidRPr="00DB5E5C">
              <w:rPr>
                <w:sz w:val="22"/>
                <w:szCs w:val="22"/>
                <w:lang w:bidi="ru-RU"/>
              </w:rPr>
              <w:t>1</w:t>
            </w:r>
          </w:p>
        </w:tc>
      </w:tr>
      <w:tr w:rsidR="00DA3085" w:rsidRPr="00DB5E5C" w14:paraId="286CE084" w14:textId="77777777" w:rsidTr="00140F87">
        <w:trPr>
          <w:gridAfter w:val="1"/>
          <w:wAfter w:w="30" w:type="dxa"/>
          <w:trHeight w:val="1012"/>
        </w:trPr>
        <w:tc>
          <w:tcPr>
            <w:tcW w:w="2414" w:type="dxa"/>
          </w:tcPr>
          <w:p w14:paraId="352F3A28" w14:textId="77777777" w:rsidR="00DA3085" w:rsidRPr="00DB5E5C" w:rsidRDefault="00DA3085" w:rsidP="00140F87">
            <w:pPr>
              <w:spacing w:before="121"/>
              <w:ind w:left="139" w:right="150"/>
              <w:rPr>
                <w:sz w:val="22"/>
                <w:szCs w:val="22"/>
                <w:lang w:bidi="ru-RU"/>
              </w:rPr>
            </w:pPr>
            <w:r w:rsidRPr="00DB5E5C">
              <w:rPr>
                <w:sz w:val="22"/>
                <w:szCs w:val="22"/>
                <w:lang w:bidi="ru-RU"/>
              </w:rPr>
              <w:t>CL 420 01/06/13</w:t>
            </w:r>
          </w:p>
        </w:tc>
        <w:tc>
          <w:tcPr>
            <w:tcW w:w="3511" w:type="dxa"/>
          </w:tcPr>
          <w:p w14:paraId="6FD6DE14" w14:textId="77777777" w:rsidR="00DA3085" w:rsidRPr="00DB5E5C" w:rsidRDefault="00DA3085" w:rsidP="00140F87">
            <w:pPr>
              <w:spacing w:line="246" w:lineRule="exact"/>
              <w:ind w:left="141"/>
              <w:rPr>
                <w:sz w:val="22"/>
                <w:szCs w:val="22"/>
                <w:lang w:bidi="ru-RU"/>
              </w:rPr>
            </w:pPr>
            <w:r w:rsidRPr="00DB5E5C">
              <w:rPr>
                <w:sz w:val="22"/>
                <w:szCs w:val="22"/>
                <w:lang w:bidi="ru-RU"/>
              </w:rPr>
              <w:t>Institute FOSFA supplementary clauses (3)</w:t>
            </w:r>
          </w:p>
          <w:p w14:paraId="2112A565" w14:textId="77777777" w:rsidR="00DA3085" w:rsidRPr="00DB5E5C" w:rsidRDefault="00DA3085" w:rsidP="00140F87">
            <w:pPr>
              <w:spacing w:line="252" w:lineRule="exact"/>
              <w:ind w:left="141"/>
              <w:rPr>
                <w:sz w:val="22"/>
                <w:szCs w:val="22"/>
                <w:lang w:bidi="ru-RU"/>
              </w:rPr>
            </w:pPr>
            <w:r w:rsidRPr="00DB5E5C">
              <w:rPr>
                <w:sz w:val="22"/>
                <w:szCs w:val="22"/>
                <w:lang w:bidi="ru-RU"/>
              </w:rPr>
              <w:t>Ship navigation &amp; management</w:t>
            </w:r>
          </w:p>
          <w:p w14:paraId="635FDE8B" w14:textId="77777777" w:rsidR="00DA3085" w:rsidRPr="00DB5E5C" w:rsidRDefault="00DA3085" w:rsidP="00140F87">
            <w:pPr>
              <w:spacing w:before="5" w:line="252" w:lineRule="exact"/>
              <w:ind w:left="107" w:right="370" w:firstLine="33"/>
              <w:rPr>
                <w:sz w:val="22"/>
                <w:szCs w:val="22"/>
                <w:lang w:bidi="ru-RU"/>
              </w:rPr>
            </w:pPr>
            <w:r w:rsidRPr="00DB5E5C">
              <w:rPr>
                <w:sz w:val="22"/>
                <w:szCs w:val="22"/>
                <w:lang w:bidi="ru-RU"/>
              </w:rPr>
              <w:t>(for use in conjunction with institute FOSFA trades clauses (B) &amp;(C))</w:t>
            </w:r>
          </w:p>
          <w:p w14:paraId="6FE965F1" w14:textId="77777777" w:rsidR="00DA3085" w:rsidRPr="00DB5E5C" w:rsidRDefault="00DA3085" w:rsidP="00140F87">
            <w:pPr>
              <w:spacing w:before="5" w:line="252" w:lineRule="exact"/>
              <w:ind w:left="107" w:right="370" w:firstLine="33"/>
              <w:rPr>
                <w:sz w:val="22"/>
                <w:szCs w:val="22"/>
                <w:lang w:val="ru-RU" w:bidi="ru-RU"/>
              </w:rPr>
            </w:pPr>
            <w:r w:rsidRPr="00DB5E5C">
              <w:rPr>
                <w:sz w:val="22"/>
                <w:szCs w:val="22"/>
                <w:lang w:val="ru-RU" w:bidi="ru-RU"/>
              </w:rPr>
              <w:t>Дополнительные условия Института лондонских страховщиков по страхованию торговли товарами (3) (применяются к Условиям (</w:t>
            </w:r>
            <w:r w:rsidRPr="00DB5E5C">
              <w:rPr>
                <w:sz w:val="22"/>
                <w:szCs w:val="22"/>
                <w:lang w:bidi="ru-RU"/>
              </w:rPr>
              <w:t>B</w:t>
            </w:r>
            <w:r w:rsidRPr="00DB5E5C">
              <w:rPr>
                <w:sz w:val="22"/>
                <w:szCs w:val="22"/>
                <w:lang w:val="ru-RU" w:bidi="ru-RU"/>
              </w:rPr>
              <w:t>) и (</w:t>
            </w:r>
            <w:r w:rsidRPr="00DB5E5C">
              <w:rPr>
                <w:sz w:val="22"/>
                <w:szCs w:val="22"/>
                <w:lang w:bidi="ru-RU"/>
              </w:rPr>
              <w:t>C</w:t>
            </w:r>
            <w:r w:rsidRPr="00DB5E5C">
              <w:rPr>
                <w:sz w:val="22"/>
                <w:szCs w:val="22"/>
                <w:lang w:val="ru-RU" w:bidi="ru-RU"/>
              </w:rPr>
              <w:t>)</w:t>
            </w:r>
          </w:p>
          <w:p w14:paraId="67F8BA85" w14:textId="77777777" w:rsidR="00DA3085" w:rsidRPr="00DB5E5C" w:rsidRDefault="00DA3085" w:rsidP="00140F87">
            <w:pPr>
              <w:spacing w:before="5" w:line="252" w:lineRule="exact"/>
              <w:ind w:left="107" w:right="370" w:firstLine="33"/>
              <w:rPr>
                <w:sz w:val="22"/>
                <w:szCs w:val="22"/>
                <w:lang w:val="ru-RU" w:bidi="ru-RU"/>
              </w:rPr>
            </w:pPr>
            <w:r w:rsidRPr="00DB5E5C">
              <w:rPr>
                <w:sz w:val="22"/>
                <w:szCs w:val="22"/>
                <w:lang w:val="ru-RU" w:bidi="ru-RU"/>
              </w:rPr>
              <w:t>Согласовано с Федерацией торговых ассоциаций по торговле маслами, семенами масличных культур и жирами</w:t>
            </w:r>
          </w:p>
        </w:tc>
        <w:tc>
          <w:tcPr>
            <w:tcW w:w="3405" w:type="dxa"/>
          </w:tcPr>
          <w:p w14:paraId="4C1876C7" w14:textId="77777777" w:rsidR="00DA3085" w:rsidRPr="00DB5E5C" w:rsidRDefault="00DA3085" w:rsidP="00140F87">
            <w:pPr>
              <w:spacing w:before="1"/>
              <w:ind w:left="36"/>
              <w:jc w:val="center"/>
              <w:rPr>
                <w:sz w:val="22"/>
                <w:szCs w:val="22"/>
                <w:lang w:val="ru-RU" w:bidi="ru-RU"/>
              </w:rPr>
            </w:pPr>
          </w:p>
          <w:p w14:paraId="619190CD" w14:textId="77777777" w:rsidR="00DA3085" w:rsidRPr="00DB5E5C" w:rsidRDefault="00DA3085" w:rsidP="00140F87">
            <w:pPr>
              <w:tabs>
                <w:tab w:val="left" w:pos="3405"/>
              </w:tabs>
              <w:spacing w:before="1"/>
              <w:ind w:left="36"/>
              <w:jc w:val="center"/>
              <w:rPr>
                <w:sz w:val="22"/>
                <w:szCs w:val="22"/>
                <w:lang w:bidi="ru-RU"/>
              </w:rPr>
            </w:pPr>
            <w:r w:rsidRPr="00DB5E5C">
              <w:rPr>
                <w:sz w:val="22"/>
                <w:szCs w:val="22"/>
                <w:lang w:bidi="ru-RU"/>
              </w:rPr>
              <w:t>1</w:t>
            </w:r>
          </w:p>
        </w:tc>
      </w:tr>
      <w:tr w:rsidR="00DA3085" w:rsidRPr="00DB5E5C" w14:paraId="16F95080" w14:textId="77777777" w:rsidTr="00140F87">
        <w:trPr>
          <w:gridAfter w:val="1"/>
          <w:wAfter w:w="30" w:type="dxa"/>
          <w:trHeight w:val="1010"/>
        </w:trPr>
        <w:tc>
          <w:tcPr>
            <w:tcW w:w="2414" w:type="dxa"/>
          </w:tcPr>
          <w:p w14:paraId="73EDEBD6" w14:textId="77777777" w:rsidR="00DA3085" w:rsidRPr="00DB5E5C" w:rsidRDefault="00DA3085" w:rsidP="00140F87">
            <w:pPr>
              <w:spacing w:before="118"/>
              <w:ind w:left="139" w:right="150"/>
              <w:rPr>
                <w:sz w:val="22"/>
                <w:szCs w:val="22"/>
                <w:lang w:bidi="ru-RU"/>
              </w:rPr>
            </w:pPr>
            <w:r w:rsidRPr="00DB5E5C">
              <w:rPr>
                <w:sz w:val="22"/>
                <w:szCs w:val="22"/>
                <w:lang w:bidi="ru-RU"/>
              </w:rPr>
              <w:t>CL 421 01/06/13</w:t>
            </w:r>
          </w:p>
        </w:tc>
        <w:tc>
          <w:tcPr>
            <w:tcW w:w="3511" w:type="dxa"/>
          </w:tcPr>
          <w:p w14:paraId="097D6050" w14:textId="77777777" w:rsidR="00DA3085" w:rsidRPr="00DB5E5C" w:rsidRDefault="00DA3085" w:rsidP="00140F87">
            <w:pPr>
              <w:ind w:left="107" w:right="382" w:firstLine="33"/>
              <w:rPr>
                <w:sz w:val="22"/>
                <w:szCs w:val="22"/>
                <w:lang w:bidi="ru-RU"/>
              </w:rPr>
            </w:pPr>
            <w:r w:rsidRPr="00DB5E5C">
              <w:rPr>
                <w:sz w:val="22"/>
                <w:szCs w:val="22"/>
                <w:lang w:bidi="ru-RU"/>
              </w:rPr>
              <w:t>Institute FOSFA supplementary clause (4) grade clause</w:t>
            </w:r>
          </w:p>
          <w:p w14:paraId="29E4A25F" w14:textId="77777777" w:rsidR="00DA3085" w:rsidRPr="00DB5E5C" w:rsidRDefault="00DA3085" w:rsidP="00140F87">
            <w:pPr>
              <w:spacing w:line="252" w:lineRule="exact"/>
              <w:ind w:left="107" w:right="370" w:firstLine="33"/>
              <w:rPr>
                <w:sz w:val="22"/>
                <w:szCs w:val="22"/>
                <w:lang w:bidi="ru-RU"/>
              </w:rPr>
            </w:pPr>
            <w:r w:rsidRPr="00DB5E5C">
              <w:rPr>
                <w:sz w:val="22"/>
                <w:szCs w:val="22"/>
                <w:lang w:bidi="ru-RU"/>
              </w:rPr>
              <w:t>(for use in conjunction with institute FOSFA trades clauses)</w:t>
            </w:r>
          </w:p>
          <w:p w14:paraId="4335F106" w14:textId="77777777" w:rsidR="00DA3085" w:rsidRPr="00DB5E5C" w:rsidRDefault="00DA3085" w:rsidP="00140F87">
            <w:pPr>
              <w:spacing w:line="252" w:lineRule="exact"/>
              <w:ind w:left="107" w:right="370" w:firstLine="33"/>
              <w:rPr>
                <w:sz w:val="22"/>
                <w:szCs w:val="22"/>
                <w:lang w:val="ru-RU" w:bidi="ru-RU"/>
              </w:rPr>
            </w:pPr>
            <w:r w:rsidRPr="00DB5E5C">
              <w:rPr>
                <w:sz w:val="22"/>
                <w:szCs w:val="22"/>
                <w:lang w:val="ru-RU" w:bidi="ru-RU"/>
              </w:rPr>
              <w:t>Дополнительные условия Института лондонских страховщиков по страхованию торговли товарами (4) (применяются к Условиям (</w:t>
            </w:r>
            <w:r w:rsidRPr="00DB5E5C">
              <w:rPr>
                <w:sz w:val="22"/>
                <w:szCs w:val="22"/>
                <w:lang w:bidi="ru-RU"/>
              </w:rPr>
              <w:t>B</w:t>
            </w:r>
            <w:r w:rsidRPr="00DB5E5C">
              <w:rPr>
                <w:sz w:val="22"/>
                <w:szCs w:val="22"/>
                <w:lang w:val="ru-RU" w:bidi="ru-RU"/>
              </w:rPr>
              <w:t xml:space="preserve">) </w:t>
            </w:r>
          </w:p>
          <w:p w14:paraId="076C5D35" w14:textId="77777777" w:rsidR="00DA3085" w:rsidRPr="00DB5E5C" w:rsidRDefault="00DA3085" w:rsidP="00140F87">
            <w:pPr>
              <w:spacing w:line="252" w:lineRule="exact"/>
              <w:ind w:left="107" w:right="370" w:firstLine="33"/>
              <w:rPr>
                <w:sz w:val="22"/>
                <w:szCs w:val="22"/>
                <w:lang w:val="ru-RU" w:bidi="ru-RU"/>
              </w:rPr>
            </w:pPr>
            <w:r w:rsidRPr="00DB5E5C">
              <w:rPr>
                <w:sz w:val="22"/>
                <w:szCs w:val="22"/>
                <w:lang w:val="ru-RU" w:bidi="ru-RU"/>
              </w:rPr>
              <w:t>Согласовано с Федерацией торговых ассоциаций по торговле маслами, семенами масличных культур и жирами</w:t>
            </w:r>
          </w:p>
        </w:tc>
        <w:tc>
          <w:tcPr>
            <w:tcW w:w="3405" w:type="dxa"/>
          </w:tcPr>
          <w:p w14:paraId="63406E8D" w14:textId="77777777" w:rsidR="00DA3085" w:rsidRPr="00DB5E5C" w:rsidRDefault="00DA3085" w:rsidP="00140F87">
            <w:pPr>
              <w:spacing w:before="1"/>
              <w:ind w:left="36"/>
              <w:jc w:val="center"/>
              <w:rPr>
                <w:sz w:val="22"/>
                <w:szCs w:val="22"/>
                <w:lang w:val="ru-RU" w:bidi="ru-RU"/>
              </w:rPr>
            </w:pPr>
          </w:p>
          <w:p w14:paraId="39DE0F2F"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54E2FDC9" w14:textId="77777777" w:rsidTr="00140F87">
        <w:trPr>
          <w:gridAfter w:val="1"/>
          <w:wAfter w:w="30" w:type="dxa"/>
          <w:trHeight w:val="1644"/>
        </w:trPr>
        <w:tc>
          <w:tcPr>
            <w:tcW w:w="2414" w:type="dxa"/>
          </w:tcPr>
          <w:p w14:paraId="7591EA7B" w14:textId="77777777" w:rsidR="00DA3085" w:rsidRPr="00DB5E5C" w:rsidRDefault="00DA3085" w:rsidP="00140F87">
            <w:pPr>
              <w:spacing w:before="5" w:line="252" w:lineRule="exact"/>
              <w:ind w:left="139"/>
              <w:rPr>
                <w:sz w:val="22"/>
                <w:szCs w:val="22"/>
                <w:lang w:bidi="ru-RU"/>
              </w:rPr>
            </w:pPr>
            <w:r w:rsidRPr="00DB5E5C">
              <w:rPr>
                <w:sz w:val="22"/>
                <w:szCs w:val="22"/>
                <w:lang w:bidi="ru-RU"/>
              </w:rPr>
              <w:t>CL 266</w:t>
            </w:r>
          </w:p>
          <w:p w14:paraId="79DD626C" w14:textId="77777777" w:rsidR="00DA3085" w:rsidRPr="00DB5E5C" w:rsidRDefault="00DA3085" w:rsidP="00140F87">
            <w:pPr>
              <w:spacing w:line="238" w:lineRule="exact"/>
              <w:ind w:left="105"/>
              <w:rPr>
                <w:sz w:val="22"/>
                <w:szCs w:val="22"/>
                <w:lang w:bidi="ru-RU"/>
              </w:rPr>
            </w:pPr>
            <w:r w:rsidRPr="00DB5E5C">
              <w:rPr>
                <w:sz w:val="22"/>
                <w:szCs w:val="22"/>
                <w:lang w:bidi="ru-RU"/>
              </w:rPr>
              <w:t>1/8/82</w:t>
            </w:r>
          </w:p>
        </w:tc>
        <w:tc>
          <w:tcPr>
            <w:tcW w:w="3511" w:type="dxa"/>
          </w:tcPr>
          <w:p w14:paraId="3D15BF3F" w14:textId="77777777" w:rsidR="00DA3085" w:rsidRPr="00DB5E5C" w:rsidRDefault="00DA3085" w:rsidP="00140F87">
            <w:pPr>
              <w:spacing w:before="5" w:line="252" w:lineRule="exact"/>
              <w:ind w:left="141"/>
              <w:rPr>
                <w:sz w:val="22"/>
                <w:szCs w:val="22"/>
                <w:lang w:bidi="ru-RU"/>
              </w:rPr>
            </w:pPr>
            <w:r w:rsidRPr="00DB5E5C">
              <w:rPr>
                <w:sz w:val="22"/>
                <w:szCs w:val="22"/>
                <w:lang w:bidi="ru-RU"/>
              </w:rPr>
              <w:t>(For use only with the new marine policy form)</w:t>
            </w:r>
          </w:p>
          <w:p w14:paraId="0656B107" w14:textId="77777777" w:rsidR="00DA3085" w:rsidRPr="00DB5E5C" w:rsidRDefault="00DA3085" w:rsidP="00140F87">
            <w:pPr>
              <w:spacing w:line="237" w:lineRule="exact"/>
              <w:ind w:left="141"/>
              <w:rPr>
                <w:sz w:val="22"/>
                <w:szCs w:val="22"/>
                <w:lang w:val="ru-RU" w:bidi="ru-RU"/>
              </w:rPr>
            </w:pPr>
            <w:r w:rsidRPr="00DB5E5C">
              <w:rPr>
                <w:sz w:val="22"/>
                <w:szCs w:val="22"/>
                <w:lang w:bidi="ru-RU"/>
              </w:rPr>
              <w:t>Institute</w:t>
            </w:r>
            <w:r w:rsidRPr="00DB5E5C">
              <w:rPr>
                <w:sz w:val="22"/>
                <w:szCs w:val="22"/>
                <w:lang w:val="ru-RU" w:bidi="ru-RU"/>
              </w:rPr>
              <w:t xml:space="preserve"> </w:t>
            </w:r>
            <w:r w:rsidRPr="00DB5E5C">
              <w:rPr>
                <w:sz w:val="22"/>
                <w:szCs w:val="22"/>
                <w:lang w:bidi="ru-RU"/>
              </w:rPr>
              <w:t>malicious</w:t>
            </w:r>
            <w:r w:rsidRPr="00DB5E5C">
              <w:rPr>
                <w:sz w:val="22"/>
                <w:szCs w:val="22"/>
                <w:lang w:val="ru-RU" w:bidi="ru-RU"/>
              </w:rPr>
              <w:t xml:space="preserve"> </w:t>
            </w:r>
            <w:r w:rsidRPr="00DB5E5C">
              <w:rPr>
                <w:sz w:val="22"/>
                <w:szCs w:val="22"/>
                <w:lang w:bidi="ru-RU"/>
              </w:rPr>
              <w:t>damage</w:t>
            </w:r>
            <w:r w:rsidRPr="00DB5E5C">
              <w:rPr>
                <w:sz w:val="22"/>
                <w:szCs w:val="22"/>
                <w:lang w:val="ru-RU" w:bidi="ru-RU"/>
              </w:rPr>
              <w:t xml:space="preserve"> </w:t>
            </w:r>
            <w:r w:rsidRPr="00DB5E5C">
              <w:rPr>
                <w:sz w:val="22"/>
                <w:szCs w:val="22"/>
                <w:lang w:bidi="ru-RU"/>
              </w:rPr>
              <w:t>clause</w:t>
            </w:r>
          </w:p>
          <w:p w14:paraId="46D2048D" w14:textId="77777777" w:rsidR="00DA3085" w:rsidRPr="00DB5E5C" w:rsidRDefault="00DA3085" w:rsidP="00140F87">
            <w:pPr>
              <w:ind w:left="107" w:right="573" w:firstLine="33"/>
              <w:rPr>
                <w:sz w:val="22"/>
                <w:szCs w:val="22"/>
                <w:lang w:val="ru-RU" w:bidi="ru-RU"/>
              </w:rPr>
            </w:pPr>
            <w:r w:rsidRPr="00DB5E5C">
              <w:rPr>
                <w:sz w:val="22"/>
                <w:szCs w:val="22"/>
                <w:lang w:val="ru-RU" w:bidi="ru-RU"/>
              </w:rPr>
              <w:t>(для использования с новой формой полиса морского страхования)</w:t>
            </w:r>
          </w:p>
          <w:p w14:paraId="0205791B" w14:textId="77777777" w:rsidR="00DA3085" w:rsidRPr="00DB5E5C" w:rsidRDefault="00DA3085" w:rsidP="00140F87">
            <w:pPr>
              <w:ind w:left="107" w:right="210" w:firstLine="33"/>
              <w:rPr>
                <w:sz w:val="22"/>
                <w:szCs w:val="22"/>
                <w:lang w:val="ru-RU" w:bidi="ru-RU"/>
              </w:rPr>
            </w:pPr>
            <w:r w:rsidRPr="00DB5E5C">
              <w:rPr>
                <w:sz w:val="22"/>
                <w:szCs w:val="22"/>
                <w:lang w:val="ru-RU" w:bidi="ru-RU"/>
              </w:rPr>
              <w:t>Оговорка Института лондонских страховщиков грузов об умышленном причинении вреда</w:t>
            </w:r>
          </w:p>
        </w:tc>
        <w:tc>
          <w:tcPr>
            <w:tcW w:w="3405" w:type="dxa"/>
          </w:tcPr>
          <w:p w14:paraId="2703B928"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6903626A" w14:textId="77777777" w:rsidTr="00140F87">
        <w:trPr>
          <w:gridAfter w:val="1"/>
          <w:wAfter w:w="30" w:type="dxa"/>
          <w:trHeight w:val="757"/>
        </w:trPr>
        <w:tc>
          <w:tcPr>
            <w:tcW w:w="2414" w:type="dxa"/>
          </w:tcPr>
          <w:p w14:paraId="232EF917" w14:textId="77777777" w:rsidR="00DA3085" w:rsidRPr="00DB5E5C" w:rsidRDefault="00DA3085" w:rsidP="00140F87">
            <w:pPr>
              <w:spacing w:line="237" w:lineRule="exact"/>
              <w:ind w:left="139"/>
              <w:rPr>
                <w:sz w:val="22"/>
                <w:szCs w:val="22"/>
                <w:lang w:bidi="ru-RU"/>
              </w:rPr>
            </w:pPr>
            <w:r w:rsidRPr="00DB5E5C">
              <w:rPr>
                <w:sz w:val="22"/>
                <w:szCs w:val="22"/>
                <w:lang w:bidi="ru-RU"/>
              </w:rPr>
              <w:t>CL</w:t>
            </w:r>
            <w:r w:rsidRPr="00DB5E5C">
              <w:rPr>
                <w:spacing w:val="1"/>
                <w:sz w:val="22"/>
                <w:szCs w:val="22"/>
                <w:lang w:bidi="ru-RU"/>
              </w:rPr>
              <w:t xml:space="preserve"> </w:t>
            </w:r>
            <w:r w:rsidRPr="00DB5E5C">
              <w:rPr>
                <w:sz w:val="22"/>
                <w:szCs w:val="22"/>
                <w:lang w:bidi="ru-RU"/>
              </w:rPr>
              <w:t>272</w:t>
            </w:r>
          </w:p>
          <w:p w14:paraId="5C169E80" w14:textId="77777777" w:rsidR="00DA3085" w:rsidRPr="00DB5E5C" w:rsidRDefault="00DA3085" w:rsidP="00140F87">
            <w:pPr>
              <w:spacing w:line="252" w:lineRule="exact"/>
              <w:ind w:left="139"/>
              <w:rPr>
                <w:sz w:val="22"/>
                <w:szCs w:val="22"/>
                <w:lang w:bidi="ru-RU"/>
              </w:rPr>
            </w:pPr>
            <w:r w:rsidRPr="00DB5E5C">
              <w:rPr>
                <w:sz w:val="22"/>
                <w:szCs w:val="22"/>
                <w:lang w:bidi="ru-RU"/>
              </w:rPr>
              <w:t>1/12/82</w:t>
            </w:r>
          </w:p>
        </w:tc>
        <w:tc>
          <w:tcPr>
            <w:tcW w:w="3511" w:type="dxa"/>
          </w:tcPr>
          <w:p w14:paraId="6ACB88B6" w14:textId="77777777" w:rsidR="00DA3085" w:rsidRPr="00DB5E5C" w:rsidRDefault="00DA3085" w:rsidP="00140F87">
            <w:pPr>
              <w:spacing w:before="112"/>
              <w:ind w:left="141" w:right="424"/>
              <w:rPr>
                <w:sz w:val="22"/>
                <w:szCs w:val="22"/>
                <w:lang w:bidi="ru-RU"/>
              </w:rPr>
            </w:pPr>
            <w:r w:rsidRPr="00DB5E5C">
              <w:rPr>
                <w:sz w:val="22"/>
                <w:szCs w:val="22"/>
                <w:lang w:bidi="ru-RU"/>
              </w:rPr>
              <w:t>Institute theft, pilferage and non-delivery clause (for use only with institute clauses)</w:t>
            </w:r>
          </w:p>
          <w:p w14:paraId="1D48A3C2" w14:textId="77777777" w:rsidR="00DA3085" w:rsidRPr="00DB5E5C" w:rsidRDefault="00DA3085" w:rsidP="00140F87">
            <w:pPr>
              <w:spacing w:line="250" w:lineRule="exact"/>
              <w:rPr>
                <w:sz w:val="22"/>
                <w:szCs w:val="22"/>
                <w:lang w:val="ru-RU" w:bidi="ru-RU"/>
              </w:rPr>
            </w:pPr>
            <w:r w:rsidRPr="00DB5E5C">
              <w:rPr>
                <w:sz w:val="22"/>
                <w:szCs w:val="22"/>
                <w:lang w:val="ru-RU" w:bidi="ru-RU"/>
              </w:rPr>
              <w:t>Оговорка о хищении, краже и недоставке (применяется только с оговорками Института лондонских страховщиков)</w:t>
            </w:r>
          </w:p>
        </w:tc>
        <w:tc>
          <w:tcPr>
            <w:tcW w:w="3405" w:type="dxa"/>
          </w:tcPr>
          <w:p w14:paraId="06BF03D9"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0FCC4F48" w14:textId="77777777" w:rsidTr="00140F87">
        <w:trPr>
          <w:gridAfter w:val="1"/>
          <w:wAfter w:w="30" w:type="dxa"/>
          <w:trHeight w:val="1012"/>
        </w:trPr>
        <w:tc>
          <w:tcPr>
            <w:tcW w:w="2414" w:type="dxa"/>
          </w:tcPr>
          <w:p w14:paraId="41E35A65" w14:textId="77777777" w:rsidR="00DA3085" w:rsidRPr="00DB5E5C" w:rsidRDefault="00DA3085" w:rsidP="00140F87">
            <w:pPr>
              <w:spacing w:before="112" w:line="252" w:lineRule="exact"/>
              <w:ind w:left="139"/>
              <w:rPr>
                <w:sz w:val="22"/>
                <w:szCs w:val="22"/>
                <w:lang w:bidi="ru-RU"/>
              </w:rPr>
            </w:pPr>
            <w:r w:rsidRPr="00DB5E5C">
              <w:rPr>
                <w:sz w:val="22"/>
                <w:szCs w:val="22"/>
                <w:lang w:bidi="ru-RU"/>
              </w:rPr>
              <w:t>CL 271</w:t>
            </w:r>
          </w:p>
          <w:p w14:paraId="4A0F9F05" w14:textId="77777777" w:rsidR="00DA3085" w:rsidRPr="00DB5E5C" w:rsidRDefault="00DA3085" w:rsidP="00140F87">
            <w:pPr>
              <w:spacing w:before="112" w:line="252" w:lineRule="exact"/>
              <w:ind w:left="139"/>
              <w:rPr>
                <w:sz w:val="22"/>
                <w:szCs w:val="22"/>
                <w:lang w:bidi="ru-RU"/>
              </w:rPr>
            </w:pPr>
            <w:r w:rsidRPr="00DB5E5C">
              <w:rPr>
                <w:sz w:val="22"/>
                <w:szCs w:val="22"/>
                <w:lang w:bidi="ru-RU"/>
              </w:rPr>
              <w:t>01/01/82</w:t>
            </w:r>
          </w:p>
        </w:tc>
        <w:tc>
          <w:tcPr>
            <w:tcW w:w="3511" w:type="dxa"/>
          </w:tcPr>
          <w:p w14:paraId="545463D9" w14:textId="77777777" w:rsidR="00DA3085" w:rsidRPr="00DB5E5C" w:rsidRDefault="00DA3085" w:rsidP="00140F87">
            <w:pPr>
              <w:spacing w:line="288" w:lineRule="auto"/>
              <w:ind w:right="-1"/>
              <w:rPr>
                <w:sz w:val="22"/>
                <w:szCs w:val="22"/>
                <w:lang w:val="ru-RU"/>
              </w:rPr>
            </w:pPr>
            <w:r w:rsidRPr="00DB5E5C">
              <w:rPr>
                <w:sz w:val="22"/>
                <w:szCs w:val="22"/>
              </w:rPr>
              <w:t>War</w:t>
            </w:r>
            <w:r w:rsidRPr="00DB5E5C">
              <w:rPr>
                <w:sz w:val="22"/>
                <w:szCs w:val="22"/>
                <w:lang w:val="ru-RU"/>
              </w:rPr>
              <w:t xml:space="preserve"> </w:t>
            </w:r>
            <w:r w:rsidRPr="00DB5E5C">
              <w:rPr>
                <w:sz w:val="22"/>
                <w:szCs w:val="22"/>
              </w:rPr>
              <w:t>cancellation</w:t>
            </w:r>
            <w:r w:rsidRPr="00DB5E5C">
              <w:rPr>
                <w:sz w:val="22"/>
                <w:szCs w:val="22"/>
                <w:lang w:val="ru-RU"/>
              </w:rPr>
              <w:t xml:space="preserve"> </w:t>
            </w:r>
            <w:r w:rsidRPr="00DB5E5C">
              <w:rPr>
                <w:sz w:val="22"/>
                <w:szCs w:val="22"/>
              </w:rPr>
              <w:t>clause</w:t>
            </w:r>
          </w:p>
          <w:p w14:paraId="44875E4A" w14:textId="77777777" w:rsidR="00DA3085" w:rsidRPr="00DB5E5C" w:rsidRDefault="00DA3085" w:rsidP="00140F87">
            <w:pPr>
              <w:spacing w:line="288" w:lineRule="auto"/>
              <w:ind w:right="-1"/>
              <w:rPr>
                <w:sz w:val="22"/>
                <w:szCs w:val="22"/>
                <w:lang w:val="ru-RU" w:bidi="ru-RU"/>
              </w:rPr>
            </w:pPr>
            <w:r w:rsidRPr="00DB5E5C">
              <w:rPr>
                <w:sz w:val="22"/>
                <w:szCs w:val="22"/>
                <w:lang w:val="ru-RU"/>
              </w:rPr>
              <w:t>Оговорка о прекращении военных действий</w:t>
            </w:r>
          </w:p>
        </w:tc>
        <w:tc>
          <w:tcPr>
            <w:tcW w:w="3405" w:type="dxa"/>
          </w:tcPr>
          <w:p w14:paraId="18390A49" w14:textId="77777777" w:rsidR="00DA3085" w:rsidRPr="00DB5E5C" w:rsidRDefault="00DA3085" w:rsidP="00140F87">
            <w:pPr>
              <w:spacing w:before="1"/>
              <w:ind w:left="36"/>
              <w:jc w:val="center"/>
              <w:rPr>
                <w:sz w:val="22"/>
                <w:szCs w:val="22"/>
                <w:lang w:val="ru-RU" w:bidi="ru-RU"/>
              </w:rPr>
            </w:pPr>
            <w:r w:rsidRPr="00DB5E5C">
              <w:rPr>
                <w:sz w:val="22"/>
                <w:szCs w:val="22"/>
                <w:lang w:val="ru-RU" w:bidi="ru-RU"/>
              </w:rPr>
              <w:t xml:space="preserve"> </w:t>
            </w:r>
          </w:p>
          <w:p w14:paraId="5F4C5E58" w14:textId="77777777" w:rsidR="00DA3085" w:rsidRPr="00DB5E5C" w:rsidRDefault="00DA3085" w:rsidP="00140F87">
            <w:pPr>
              <w:spacing w:before="1"/>
              <w:ind w:left="36"/>
              <w:jc w:val="center"/>
              <w:rPr>
                <w:sz w:val="22"/>
                <w:szCs w:val="22"/>
                <w:lang w:bidi="ru-RU"/>
              </w:rPr>
            </w:pPr>
            <w:r w:rsidRPr="00DB5E5C">
              <w:rPr>
                <w:sz w:val="22"/>
                <w:szCs w:val="22"/>
                <w:lang w:val="ru-RU" w:bidi="ru-RU"/>
              </w:rPr>
              <w:t xml:space="preserve"> </w:t>
            </w:r>
            <w:r w:rsidRPr="00DB5E5C">
              <w:rPr>
                <w:sz w:val="22"/>
                <w:szCs w:val="22"/>
                <w:lang w:bidi="ru-RU"/>
              </w:rPr>
              <w:t>1</w:t>
            </w:r>
          </w:p>
        </w:tc>
      </w:tr>
      <w:tr w:rsidR="00DA3085" w:rsidRPr="00DB5E5C" w14:paraId="4E2B80B2" w14:textId="77777777" w:rsidTr="00140F87">
        <w:trPr>
          <w:gridAfter w:val="1"/>
          <w:wAfter w:w="30" w:type="dxa"/>
          <w:trHeight w:val="1012"/>
        </w:trPr>
        <w:tc>
          <w:tcPr>
            <w:tcW w:w="2414" w:type="dxa"/>
          </w:tcPr>
          <w:p w14:paraId="2C0A338E" w14:textId="77777777" w:rsidR="00DA3085" w:rsidRPr="00DB5E5C" w:rsidRDefault="00DA3085" w:rsidP="00140F87">
            <w:pPr>
              <w:spacing w:before="112" w:line="252" w:lineRule="exact"/>
              <w:ind w:left="139"/>
              <w:rPr>
                <w:sz w:val="22"/>
                <w:szCs w:val="22"/>
                <w:lang w:bidi="ru-RU"/>
              </w:rPr>
            </w:pPr>
            <w:r w:rsidRPr="00DB5E5C">
              <w:rPr>
                <w:sz w:val="22"/>
                <w:szCs w:val="22"/>
                <w:lang w:bidi="ru-RU"/>
              </w:rPr>
              <w:t>CL327</w:t>
            </w:r>
          </w:p>
          <w:p w14:paraId="1E68A37B" w14:textId="77777777" w:rsidR="00DA3085" w:rsidRPr="00DB5E5C" w:rsidRDefault="00DA3085" w:rsidP="00140F87">
            <w:pPr>
              <w:spacing w:line="252" w:lineRule="exact"/>
              <w:ind w:left="139"/>
              <w:rPr>
                <w:sz w:val="22"/>
                <w:szCs w:val="22"/>
                <w:lang w:bidi="ru-RU"/>
              </w:rPr>
            </w:pPr>
            <w:r w:rsidRPr="00DB5E5C">
              <w:rPr>
                <w:sz w:val="22"/>
                <w:szCs w:val="22"/>
                <w:lang w:bidi="ru-RU"/>
              </w:rPr>
              <w:t>1/1/82</w:t>
            </w:r>
          </w:p>
        </w:tc>
        <w:tc>
          <w:tcPr>
            <w:tcW w:w="3511" w:type="dxa"/>
          </w:tcPr>
          <w:p w14:paraId="2F5477CE" w14:textId="77777777" w:rsidR="00DA3085" w:rsidRPr="00DB5E5C" w:rsidRDefault="00DA3085" w:rsidP="00140F87">
            <w:pPr>
              <w:spacing w:line="238" w:lineRule="exact"/>
              <w:ind w:left="141"/>
              <w:rPr>
                <w:sz w:val="22"/>
                <w:szCs w:val="22"/>
                <w:lang w:bidi="ru-RU"/>
              </w:rPr>
            </w:pPr>
            <w:r w:rsidRPr="00DB5E5C">
              <w:rPr>
                <w:sz w:val="22"/>
                <w:szCs w:val="22"/>
                <w:lang w:bidi="ru-RU"/>
              </w:rPr>
              <w:t>IMTA frozen meat extension clauses</w:t>
            </w:r>
          </w:p>
          <w:p w14:paraId="5684F6AC" w14:textId="77777777" w:rsidR="00DA3085" w:rsidRPr="00DB5E5C" w:rsidRDefault="00DA3085" w:rsidP="00140F87">
            <w:pPr>
              <w:spacing w:before="1"/>
              <w:ind w:left="107" w:right="205" w:firstLine="33"/>
              <w:rPr>
                <w:sz w:val="22"/>
                <w:szCs w:val="22"/>
                <w:lang w:bidi="ru-RU"/>
              </w:rPr>
            </w:pPr>
            <w:r w:rsidRPr="00DB5E5C">
              <w:rPr>
                <w:sz w:val="22"/>
                <w:szCs w:val="22"/>
                <w:lang w:bidi="ru-RU"/>
              </w:rPr>
              <w:t>(for use only with the institute frozen meat clauses (А) 1/1/86)</w:t>
            </w:r>
          </w:p>
          <w:p w14:paraId="45F80059" w14:textId="77777777" w:rsidR="00DA3085" w:rsidRPr="00DB5E5C" w:rsidRDefault="00DA3085" w:rsidP="00140F87">
            <w:pPr>
              <w:spacing w:before="1"/>
              <w:ind w:left="107" w:right="205" w:firstLine="33"/>
              <w:rPr>
                <w:sz w:val="22"/>
                <w:szCs w:val="22"/>
                <w:lang w:val="ru-RU" w:bidi="ru-RU"/>
              </w:rPr>
            </w:pPr>
            <w:r w:rsidRPr="00DB5E5C">
              <w:rPr>
                <w:sz w:val="22"/>
                <w:szCs w:val="22"/>
                <w:lang w:val="ru-RU" w:bidi="ru-RU"/>
              </w:rPr>
              <w:t>Расширяющая покрытие оговорка Международной Ассоциации по торговле мясом (для использования только с оговоркой Института лондонских страховщиков грузов о замороженном мясе (А) 1/1/86)</w:t>
            </w:r>
          </w:p>
        </w:tc>
        <w:tc>
          <w:tcPr>
            <w:tcW w:w="3405" w:type="dxa"/>
          </w:tcPr>
          <w:p w14:paraId="56322455" w14:textId="77777777" w:rsidR="00DA3085" w:rsidRPr="00DB5E5C" w:rsidRDefault="00DA3085" w:rsidP="00140F87">
            <w:pPr>
              <w:spacing w:before="1"/>
              <w:ind w:left="36"/>
              <w:jc w:val="center"/>
              <w:rPr>
                <w:sz w:val="22"/>
                <w:szCs w:val="22"/>
                <w:lang w:val="ru-RU" w:bidi="ru-RU"/>
              </w:rPr>
            </w:pPr>
          </w:p>
          <w:p w14:paraId="5CA8AE17"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6E0E8EB5" w14:textId="77777777" w:rsidTr="00140F87">
        <w:trPr>
          <w:gridAfter w:val="1"/>
          <w:wAfter w:w="30" w:type="dxa"/>
          <w:trHeight w:val="1012"/>
        </w:trPr>
        <w:tc>
          <w:tcPr>
            <w:tcW w:w="2414" w:type="dxa"/>
          </w:tcPr>
          <w:p w14:paraId="75F50C6B" w14:textId="77777777" w:rsidR="00DA3085" w:rsidRPr="00DB5E5C" w:rsidRDefault="00DA3085" w:rsidP="00140F87">
            <w:pPr>
              <w:spacing w:before="112" w:line="252" w:lineRule="exact"/>
              <w:ind w:left="139"/>
              <w:rPr>
                <w:sz w:val="22"/>
                <w:szCs w:val="22"/>
                <w:lang w:bidi="ru-RU"/>
              </w:rPr>
            </w:pPr>
            <w:r w:rsidRPr="00DB5E5C">
              <w:rPr>
                <w:sz w:val="22"/>
                <w:szCs w:val="22"/>
                <w:lang w:bidi="ru-RU"/>
              </w:rPr>
              <w:t>CL334</w:t>
            </w:r>
          </w:p>
          <w:p w14:paraId="54EA6A51" w14:textId="77777777" w:rsidR="00DA3085" w:rsidRPr="00DB5E5C" w:rsidRDefault="00DA3085" w:rsidP="00140F87">
            <w:pPr>
              <w:spacing w:line="252" w:lineRule="exact"/>
              <w:ind w:left="139"/>
              <w:rPr>
                <w:sz w:val="22"/>
                <w:szCs w:val="22"/>
                <w:lang w:bidi="ru-RU"/>
              </w:rPr>
            </w:pPr>
            <w:r w:rsidRPr="00DB5E5C">
              <w:rPr>
                <w:sz w:val="22"/>
                <w:szCs w:val="22"/>
                <w:lang w:bidi="ru-RU"/>
              </w:rPr>
              <w:t>1/1/82</w:t>
            </w:r>
          </w:p>
        </w:tc>
        <w:tc>
          <w:tcPr>
            <w:tcW w:w="3511" w:type="dxa"/>
          </w:tcPr>
          <w:p w14:paraId="3FFD9299" w14:textId="77777777" w:rsidR="00DA3085" w:rsidRPr="00DB5E5C" w:rsidRDefault="00DA3085" w:rsidP="00140F87">
            <w:pPr>
              <w:spacing w:line="238" w:lineRule="exact"/>
              <w:ind w:left="141"/>
              <w:rPr>
                <w:sz w:val="22"/>
                <w:szCs w:val="22"/>
                <w:lang w:bidi="ru-RU"/>
              </w:rPr>
            </w:pPr>
            <w:r w:rsidRPr="00DB5E5C">
              <w:rPr>
                <w:sz w:val="22"/>
                <w:szCs w:val="22"/>
                <w:lang w:bidi="ru-RU"/>
              </w:rPr>
              <w:t>Frozen food extension clauses</w:t>
            </w:r>
          </w:p>
          <w:p w14:paraId="7DEDC401" w14:textId="77777777" w:rsidR="00DA3085" w:rsidRPr="00DB5E5C" w:rsidRDefault="00DA3085" w:rsidP="00140F87">
            <w:pPr>
              <w:spacing w:before="1"/>
              <w:ind w:left="107" w:right="229" w:firstLine="33"/>
              <w:rPr>
                <w:sz w:val="22"/>
                <w:szCs w:val="22"/>
                <w:lang w:bidi="ru-RU"/>
              </w:rPr>
            </w:pPr>
            <w:r w:rsidRPr="00DB5E5C">
              <w:rPr>
                <w:sz w:val="22"/>
                <w:szCs w:val="22"/>
                <w:lang w:bidi="ru-RU"/>
              </w:rPr>
              <w:t>(for use only with the institute frozen food clauses (А) 1/1/86)</w:t>
            </w:r>
          </w:p>
          <w:p w14:paraId="2585650F" w14:textId="77777777" w:rsidR="00DA3085" w:rsidRPr="00DB5E5C" w:rsidRDefault="00DA3085" w:rsidP="00140F87">
            <w:pPr>
              <w:spacing w:before="1"/>
              <w:ind w:left="107" w:right="229" w:firstLine="33"/>
              <w:rPr>
                <w:sz w:val="22"/>
                <w:szCs w:val="22"/>
                <w:lang w:val="ru-RU" w:bidi="ru-RU"/>
              </w:rPr>
            </w:pPr>
            <w:r w:rsidRPr="00DB5E5C">
              <w:rPr>
                <w:sz w:val="22"/>
                <w:szCs w:val="22"/>
                <w:lang w:val="ru-RU" w:bidi="ru-RU"/>
              </w:rPr>
              <w:t>Расширяющая покрытие оговорка Института Лондонских страховщиков грузов о замороженных продуктах (для использования с оговоркой Института лондонских страховщиков грузов о замороженных продуктах (А) 1/1/86</w:t>
            </w:r>
          </w:p>
        </w:tc>
        <w:tc>
          <w:tcPr>
            <w:tcW w:w="3405" w:type="dxa"/>
          </w:tcPr>
          <w:p w14:paraId="0982AC52" w14:textId="77777777" w:rsidR="00DA3085" w:rsidRPr="00DB5E5C" w:rsidRDefault="00DA3085" w:rsidP="00140F87">
            <w:pPr>
              <w:spacing w:before="1"/>
              <w:ind w:left="36"/>
              <w:jc w:val="center"/>
              <w:rPr>
                <w:sz w:val="22"/>
                <w:szCs w:val="22"/>
                <w:lang w:val="ru-RU" w:bidi="ru-RU"/>
              </w:rPr>
            </w:pPr>
          </w:p>
          <w:p w14:paraId="75197E48"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19D08FB5" w14:textId="77777777" w:rsidTr="00140F87">
        <w:trPr>
          <w:gridAfter w:val="1"/>
          <w:wAfter w:w="30" w:type="dxa"/>
          <w:trHeight w:val="1012"/>
        </w:trPr>
        <w:tc>
          <w:tcPr>
            <w:tcW w:w="2414" w:type="dxa"/>
          </w:tcPr>
          <w:p w14:paraId="3F85AE04" w14:textId="77777777" w:rsidR="00DA3085" w:rsidRPr="00DB5E5C" w:rsidRDefault="00DA3085" w:rsidP="00140F87">
            <w:pPr>
              <w:spacing w:line="237" w:lineRule="exact"/>
              <w:ind w:left="139"/>
              <w:rPr>
                <w:sz w:val="22"/>
                <w:szCs w:val="22"/>
                <w:lang w:bidi="ru-RU"/>
              </w:rPr>
            </w:pPr>
            <w:r w:rsidRPr="00DB5E5C">
              <w:rPr>
                <w:sz w:val="22"/>
                <w:szCs w:val="22"/>
                <w:lang w:bidi="ru-RU"/>
              </w:rPr>
              <w:t>CL</w:t>
            </w:r>
            <w:r w:rsidRPr="00DB5E5C">
              <w:rPr>
                <w:spacing w:val="1"/>
                <w:sz w:val="22"/>
                <w:szCs w:val="22"/>
                <w:lang w:bidi="ru-RU"/>
              </w:rPr>
              <w:t xml:space="preserve"> </w:t>
            </w:r>
            <w:r w:rsidRPr="00DB5E5C">
              <w:rPr>
                <w:sz w:val="22"/>
                <w:szCs w:val="22"/>
                <w:lang w:bidi="ru-RU"/>
              </w:rPr>
              <w:t>380</w:t>
            </w:r>
          </w:p>
          <w:p w14:paraId="06719777" w14:textId="77777777" w:rsidR="00DA3085" w:rsidRPr="00DB5E5C" w:rsidRDefault="00DA3085" w:rsidP="00140F87">
            <w:pPr>
              <w:spacing w:line="252" w:lineRule="exact"/>
              <w:ind w:left="139"/>
              <w:rPr>
                <w:sz w:val="22"/>
                <w:szCs w:val="22"/>
                <w:lang w:bidi="ru-RU"/>
              </w:rPr>
            </w:pPr>
            <w:r w:rsidRPr="00DB5E5C">
              <w:rPr>
                <w:sz w:val="22"/>
                <w:szCs w:val="22"/>
                <w:lang w:bidi="ru-RU"/>
              </w:rPr>
              <w:t>10/11/03</w:t>
            </w:r>
          </w:p>
        </w:tc>
        <w:tc>
          <w:tcPr>
            <w:tcW w:w="3511" w:type="dxa"/>
          </w:tcPr>
          <w:p w14:paraId="4ECC52B2" w14:textId="77777777" w:rsidR="00DA3085" w:rsidRPr="00DB5E5C" w:rsidRDefault="00DA3085" w:rsidP="00140F87">
            <w:pPr>
              <w:spacing w:line="237" w:lineRule="exact"/>
              <w:ind w:left="141"/>
              <w:rPr>
                <w:sz w:val="22"/>
                <w:szCs w:val="22"/>
                <w:lang w:val="ru-RU" w:bidi="ru-RU"/>
              </w:rPr>
            </w:pPr>
            <w:r w:rsidRPr="00DB5E5C">
              <w:rPr>
                <w:sz w:val="22"/>
                <w:szCs w:val="22"/>
                <w:lang w:bidi="ru-RU"/>
              </w:rPr>
              <w:t>Institute</w:t>
            </w:r>
            <w:r w:rsidRPr="00DB5E5C">
              <w:rPr>
                <w:sz w:val="22"/>
                <w:szCs w:val="22"/>
                <w:lang w:val="ru-RU" w:bidi="ru-RU"/>
              </w:rPr>
              <w:t xml:space="preserve"> </w:t>
            </w:r>
            <w:r w:rsidRPr="00DB5E5C">
              <w:rPr>
                <w:sz w:val="22"/>
                <w:szCs w:val="22"/>
                <w:lang w:bidi="ru-RU"/>
              </w:rPr>
              <w:t>cyber</w:t>
            </w:r>
            <w:r w:rsidRPr="00DB5E5C">
              <w:rPr>
                <w:sz w:val="22"/>
                <w:szCs w:val="22"/>
                <w:lang w:val="ru-RU" w:bidi="ru-RU"/>
              </w:rPr>
              <w:t xml:space="preserve"> </w:t>
            </w:r>
            <w:r w:rsidRPr="00DB5E5C">
              <w:rPr>
                <w:sz w:val="22"/>
                <w:szCs w:val="22"/>
                <w:lang w:bidi="ru-RU"/>
              </w:rPr>
              <w:t>attack</w:t>
            </w:r>
            <w:r w:rsidRPr="00DB5E5C">
              <w:rPr>
                <w:sz w:val="22"/>
                <w:szCs w:val="22"/>
                <w:lang w:val="ru-RU" w:bidi="ru-RU"/>
              </w:rPr>
              <w:t xml:space="preserve"> </w:t>
            </w:r>
            <w:r w:rsidRPr="00DB5E5C">
              <w:rPr>
                <w:sz w:val="22"/>
                <w:szCs w:val="22"/>
                <w:lang w:bidi="ru-RU"/>
              </w:rPr>
              <w:t>exclusion</w:t>
            </w:r>
            <w:r w:rsidRPr="00DB5E5C">
              <w:rPr>
                <w:sz w:val="22"/>
                <w:szCs w:val="22"/>
                <w:lang w:val="ru-RU" w:bidi="ru-RU"/>
              </w:rPr>
              <w:t xml:space="preserve"> </w:t>
            </w:r>
            <w:r w:rsidRPr="00DB5E5C">
              <w:rPr>
                <w:sz w:val="22"/>
                <w:szCs w:val="22"/>
                <w:lang w:bidi="ru-RU"/>
              </w:rPr>
              <w:t>clause</w:t>
            </w:r>
          </w:p>
          <w:p w14:paraId="0F8D65C9" w14:textId="77777777" w:rsidR="00DA3085" w:rsidRPr="00DB5E5C" w:rsidRDefault="00DA3085" w:rsidP="00140F87">
            <w:pPr>
              <w:ind w:left="107" w:right="186" w:firstLine="33"/>
              <w:rPr>
                <w:sz w:val="22"/>
                <w:szCs w:val="22"/>
                <w:lang w:val="ru-RU" w:bidi="ru-RU"/>
              </w:rPr>
            </w:pPr>
            <w:r w:rsidRPr="00DB5E5C">
              <w:rPr>
                <w:sz w:val="22"/>
                <w:szCs w:val="22"/>
                <w:lang w:val="ru-RU" w:bidi="ru-RU"/>
              </w:rPr>
              <w:t>Оговорка Института Лондонских страховщиков грузов об исключении рисков, связанных с компьютерной атакой</w:t>
            </w:r>
          </w:p>
        </w:tc>
        <w:tc>
          <w:tcPr>
            <w:tcW w:w="3405" w:type="dxa"/>
          </w:tcPr>
          <w:p w14:paraId="3E8691CF" w14:textId="77777777" w:rsidR="00DA3085" w:rsidRPr="00DB5E5C" w:rsidRDefault="00DA3085" w:rsidP="00140F87">
            <w:pPr>
              <w:spacing w:before="1"/>
              <w:ind w:left="36"/>
              <w:jc w:val="center"/>
              <w:rPr>
                <w:sz w:val="22"/>
                <w:szCs w:val="22"/>
                <w:lang w:val="ru-RU" w:bidi="ru-RU"/>
              </w:rPr>
            </w:pPr>
          </w:p>
          <w:p w14:paraId="4B94781B"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0BA5B32A" w14:textId="77777777" w:rsidTr="00140F87">
        <w:trPr>
          <w:gridAfter w:val="1"/>
          <w:wAfter w:w="30" w:type="dxa"/>
          <w:trHeight w:val="758"/>
        </w:trPr>
        <w:tc>
          <w:tcPr>
            <w:tcW w:w="2414" w:type="dxa"/>
          </w:tcPr>
          <w:p w14:paraId="7125DBCE" w14:textId="77777777" w:rsidR="00DA3085" w:rsidRPr="00DB5E5C" w:rsidRDefault="00DA3085" w:rsidP="00140F87">
            <w:pPr>
              <w:spacing w:line="237" w:lineRule="exact"/>
              <w:ind w:left="139"/>
              <w:rPr>
                <w:sz w:val="22"/>
                <w:szCs w:val="22"/>
                <w:lang w:val="ru-RU" w:bidi="ru-RU"/>
              </w:rPr>
            </w:pPr>
            <w:r w:rsidRPr="00DB5E5C">
              <w:rPr>
                <w:sz w:val="22"/>
                <w:szCs w:val="22"/>
                <w:lang w:val="ru-RU" w:bidi="ru-RU"/>
              </w:rPr>
              <w:t>С</w:t>
            </w:r>
            <w:r w:rsidRPr="00DB5E5C">
              <w:rPr>
                <w:sz w:val="22"/>
                <w:szCs w:val="22"/>
                <w:lang w:bidi="ru-RU"/>
              </w:rPr>
              <w:t>L</w:t>
            </w:r>
            <w:r w:rsidRPr="00DB5E5C">
              <w:rPr>
                <w:sz w:val="22"/>
                <w:szCs w:val="22"/>
                <w:lang w:val="ru-RU" w:bidi="ru-RU"/>
              </w:rPr>
              <w:t xml:space="preserve"> 354</w:t>
            </w:r>
          </w:p>
          <w:p w14:paraId="546E71DC" w14:textId="77777777" w:rsidR="00DA3085" w:rsidRPr="00DB5E5C" w:rsidRDefault="00DA3085" w:rsidP="00140F87">
            <w:pPr>
              <w:spacing w:line="237" w:lineRule="exact"/>
              <w:ind w:left="139"/>
              <w:rPr>
                <w:sz w:val="22"/>
                <w:szCs w:val="22"/>
                <w:lang w:bidi="ru-RU"/>
              </w:rPr>
            </w:pPr>
            <w:r w:rsidRPr="00DB5E5C">
              <w:rPr>
                <w:sz w:val="22"/>
                <w:szCs w:val="22"/>
                <w:lang w:bidi="ru-RU"/>
              </w:rPr>
              <w:t>01/01/01</w:t>
            </w:r>
          </w:p>
        </w:tc>
        <w:tc>
          <w:tcPr>
            <w:tcW w:w="3511" w:type="dxa"/>
          </w:tcPr>
          <w:p w14:paraId="2C12E0DC" w14:textId="77777777" w:rsidR="00DA3085" w:rsidRPr="00DB5E5C" w:rsidRDefault="00DA3085" w:rsidP="00140F87">
            <w:pPr>
              <w:spacing w:line="237" w:lineRule="exact"/>
              <w:ind w:left="141"/>
              <w:rPr>
                <w:sz w:val="22"/>
                <w:szCs w:val="22"/>
                <w:lang w:val="ru-RU" w:bidi="ru-RU"/>
              </w:rPr>
            </w:pPr>
            <w:r w:rsidRPr="00DB5E5C">
              <w:rPr>
                <w:sz w:val="22"/>
                <w:szCs w:val="22"/>
                <w:lang w:bidi="ru-RU"/>
              </w:rPr>
              <w:t>Institute</w:t>
            </w:r>
            <w:r w:rsidRPr="00DB5E5C">
              <w:rPr>
                <w:sz w:val="22"/>
                <w:szCs w:val="22"/>
                <w:lang w:val="ru-RU" w:bidi="ru-RU"/>
              </w:rPr>
              <w:t xml:space="preserve"> </w:t>
            </w:r>
            <w:r w:rsidRPr="00DB5E5C">
              <w:rPr>
                <w:sz w:val="22"/>
                <w:szCs w:val="22"/>
                <w:lang w:bidi="ru-RU"/>
              </w:rPr>
              <w:t>classification</w:t>
            </w:r>
            <w:r w:rsidRPr="00DB5E5C">
              <w:rPr>
                <w:sz w:val="22"/>
                <w:szCs w:val="22"/>
                <w:lang w:val="ru-RU" w:bidi="ru-RU"/>
              </w:rPr>
              <w:t xml:space="preserve"> </w:t>
            </w:r>
            <w:r w:rsidRPr="00DB5E5C">
              <w:rPr>
                <w:sz w:val="22"/>
                <w:szCs w:val="22"/>
                <w:lang w:bidi="ru-RU"/>
              </w:rPr>
              <w:t>clause</w:t>
            </w:r>
          </w:p>
          <w:p w14:paraId="6B492CE3" w14:textId="77777777" w:rsidR="00DA3085" w:rsidRPr="00DB5E5C" w:rsidRDefault="00DA3085" w:rsidP="00140F87">
            <w:pPr>
              <w:spacing w:before="1" w:line="254" w:lineRule="exact"/>
              <w:ind w:left="107" w:right="316" w:firstLine="33"/>
              <w:rPr>
                <w:sz w:val="22"/>
                <w:szCs w:val="22"/>
                <w:lang w:val="ru-RU" w:bidi="ru-RU"/>
              </w:rPr>
            </w:pPr>
            <w:r w:rsidRPr="00DB5E5C">
              <w:rPr>
                <w:sz w:val="22"/>
                <w:szCs w:val="22"/>
                <w:lang w:val="ru-RU" w:bidi="ru-RU"/>
              </w:rPr>
              <w:t xml:space="preserve">Оговорка Института Лондонских страховщиков грузов о классификации судов </w:t>
            </w:r>
          </w:p>
        </w:tc>
        <w:tc>
          <w:tcPr>
            <w:tcW w:w="3405" w:type="dxa"/>
          </w:tcPr>
          <w:p w14:paraId="714BFFEA"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26BF4244" w14:textId="77777777" w:rsidTr="00140F87">
        <w:trPr>
          <w:gridAfter w:val="1"/>
          <w:wAfter w:w="30" w:type="dxa"/>
          <w:trHeight w:val="758"/>
        </w:trPr>
        <w:tc>
          <w:tcPr>
            <w:tcW w:w="2414" w:type="dxa"/>
          </w:tcPr>
          <w:p w14:paraId="6ED70F2C" w14:textId="77777777" w:rsidR="00DA3085" w:rsidRPr="00DB5E5C" w:rsidRDefault="00DA3085" w:rsidP="00140F87">
            <w:pPr>
              <w:spacing w:line="237" w:lineRule="exact"/>
              <w:ind w:left="139"/>
              <w:rPr>
                <w:sz w:val="22"/>
                <w:szCs w:val="22"/>
                <w:lang w:val="ru-RU" w:bidi="ru-RU"/>
              </w:rPr>
            </w:pPr>
            <w:r w:rsidRPr="00DB5E5C">
              <w:rPr>
                <w:sz w:val="22"/>
                <w:szCs w:val="22"/>
                <w:lang w:val="ru-RU" w:bidi="ru-RU"/>
              </w:rPr>
              <w:t>С</w:t>
            </w:r>
            <w:r w:rsidRPr="00DB5E5C">
              <w:rPr>
                <w:sz w:val="22"/>
                <w:szCs w:val="22"/>
                <w:lang w:bidi="ru-RU"/>
              </w:rPr>
              <w:t>L</w:t>
            </w:r>
            <w:r w:rsidRPr="00DB5E5C">
              <w:rPr>
                <w:sz w:val="22"/>
                <w:szCs w:val="22"/>
                <w:lang w:val="ru-RU" w:bidi="ru-RU"/>
              </w:rPr>
              <w:t xml:space="preserve"> 354</w:t>
            </w:r>
          </w:p>
          <w:p w14:paraId="4B6DFEAC" w14:textId="77777777" w:rsidR="00DA3085" w:rsidRPr="00DB5E5C" w:rsidRDefault="00DA3085" w:rsidP="00140F87">
            <w:pPr>
              <w:spacing w:line="237" w:lineRule="exact"/>
              <w:ind w:left="139"/>
              <w:rPr>
                <w:sz w:val="22"/>
                <w:szCs w:val="22"/>
                <w:lang w:bidi="ru-RU"/>
              </w:rPr>
            </w:pPr>
            <w:r w:rsidRPr="00DB5E5C">
              <w:rPr>
                <w:sz w:val="22"/>
                <w:szCs w:val="22"/>
                <w:lang w:bidi="ru-RU"/>
              </w:rPr>
              <w:t>1/8/97</w:t>
            </w:r>
          </w:p>
        </w:tc>
        <w:tc>
          <w:tcPr>
            <w:tcW w:w="3511" w:type="dxa"/>
          </w:tcPr>
          <w:p w14:paraId="55CFF7B5" w14:textId="77777777" w:rsidR="00DA3085" w:rsidRPr="00DB5E5C" w:rsidRDefault="00DA3085" w:rsidP="00140F87">
            <w:pPr>
              <w:spacing w:line="237" w:lineRule="exact"/>
              <w:ind w:left="141"/>
              <w:rPr>
                <w:sz w:val="22"/>
                <w:szCs w:val="22"/>
                <w:lang w:val="ru-RU" w:bidi="ru-RU"/>
              </w:rPr>
            </w:pPr>
            <w:r w:rsidRPr="00DB5E5C">
              <w:rPr>
                <w:sz w:val="22"/>
                <w:szCs w:val="22"/>
                <w:lang w:bidi="ru-RU"/>
              </w:rPr>
              <w:t>Institute</w:t>
            </w:r>
            <w:r w:rsidRPr="00DB5E5C">
              <w:rPr>
                <w:sz w:val="22"/>
                <w:szCs w:val="22"/>
                <w:lang w:val="ru-RU" w:bidi="ru-RU"/>
              </w:rPr>
              <w:t xml:space="preserve"> </w:t>
            </w:r>
            <w:r w:rsidRPr="00DB5E5C">
              <w:rPr>
                <w:sz w:val="22"/>
                <w:szCs w:val="22"/>
                <w:lang w:bidi="ru-RU"/>
              </w:rPr>
              <w:t>classification</w:t>
            </w:r>
            <w:r w:rsidRPr="00DB5E5C">
              <w:rPr>
                <w:sz w:val="22"/>
                <w:szCs w:val="22"/>
                <w:lang w:val="ru-RU" w:bidi="ru-RU"/>
              </w:rPr>
              <w:t xml:space="preserve"> </w:t>
            </w:r>
            <w:r w:rsidRPr="00DB5E5C">
              <w:rPr>
                <w:sz w:val="22"/>
                <w:szCs w:val="22"/>
                <w:lang w:bidi="ru-RU"/>
              </w:rPr>
              <w:t>clause</w:t>
            </w:r>
          </w:p>
          <w:p w14:paraId="265EB1D3" w14:textId="77777777" w:rsidR="00DA3085" w:rsidRPr="00DB5E5C" w:rsidRDefault="00DA3085" w:rsidP="00140F87">
            <w:pPr>
              <w:spacing w:line="237" w:lineRule="exact"/>
              <w:ind w:left="141"/>
              <w:rPr>
                <w:sz w:val="22"/>
                <w:szCs w:val="22"/>
                <w:lang w:val="ru-RU" w:bidi="ru-RU"/>
              </w:rPr>
            </w:pPr>
            <w:r w:rsidRPr="00DB5E5C">
              <w:rPr>
                <w:sz w:val="22"/>
                <w:szCs w:val="22"/>
                <w:lang w:val="ru-RU" w:bidi="ru-RU"/>
              </w:rPr>
              <w:t>Оговорка Института лондонских страховщиков грузов о классификации судов</w:t>
            </w:r>
          </w:p>
        </w:tc>
        <w:tc>
          <w:tcPr>
            <w:tcW w:w="3405" w:type="dxa"/>
          </w:tcPr>
          <w:p w14:paraId="19D8A1AE"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23656180" w14:textId="77777777" w:rsidTr="00140F87">
        <w:trPr>
          <w:gridAfter w:val="1"/>
          <w:wAfter w:w="30" w:type="dxa"/>
          <w:trHeight w:val="924"/>
        </w:trPr>
        <w:tc>
          <w:tcPr>
            <w:tcW w:w="2414" w:type="dxa"/>
          </w:tcPr>
          <w:p w14:paraId="125DEB12" w14:textId="77777777" w:rsidR="00DA3085" w:rsidRPr="00DB5E5C" w:rsidRDefault="00DA3085" w:rsidP="00140F87">
            <w:pPr>
              <w:spacing w:line="238" w:lineRule="exact"/>
              <w:ind w:left="139"/>
              <w:rPr>
                <w:sz w:val="22"/>
                <w:szCs w:val="22"/>
                <w:lang w:bidi="ru-RU"/>
              </w:rPr>
            </w:pPr>
            <w:r w:rsidRPr="00DB5E5C">
              <w:rPr>
                <w:sz w:val="22"/>
                <w:szCs w:val="22"/>
                <w:lang w:bidi="ru-RU"/>
              </w:rPr>
              <w:t>JC98/019</w:t>
            </w:r>
          </w:p>
          <w:p w14:paraId="380FC624" w14:textId="77777777" w:rsidR="00DA3085" w:rsidRPr="00DB5E5C" w:rsidRDefault="00DA3085" w:rsidP="00140F87">
            <w:pPr>
              <w:spacing w:line="252" w:lineRule="exact"/>
              <w:ind w:left="139"/>
              <w:rPr>
                <w:sz w:val="22"/>
                <w:szCs w:val="22"/>
                <w:lang w:bidi="ru-RU"/>
              </w:rPr>
            </w:pPr>
            <w:r w:rsidRPr="00DB5E5C">
              <w:rPr>
                <w:sz w:val="22"/>
                <w:szCs w:val="22"/>
                <w:lang w:bidi="ru-RU"/>
              </w:rPr>
              <w:t>01/05/98</w:t>
            </w:r>
          </w:p>
        </w:tc>
        <w:tc>
          <w:tcPr>
            <w:tcW w:w="3511" w:type="dxa"/>
          </w:tcPr>
          <w:p w14:paraId="50311A2F" w14:textId="77777777" w:rsidR="00DA3085" w:rsidRPr="00DB5E5C" w:rsidRDefault="00DA3085" w:rsidP="00140F87">
            <w:pPr>
              <w:ind w:left="107" w:firstLine="33"/>
              <w:rPr>
                <w:sz w:val="22"/>
                <w:szCs w:val="22"/>
                <w:lang w:bidi="ru-RU"/>
              </w:rPr>
            </w:pPr>
            <w:r w:rsidRPr="00DB5E5C">
              <w:rPr>
                <w:sz w:val="22"/>
                <w:szCs w:val="22"/>
                <w:lang w:bidi="ru-RU"/>
              </w:rPr>
              <w:t>Cargo ism endorsement (JC 98/019 1 may 1998)</w:t>
            </w:r>
          </w:p>
          <w:p w14:paraId="06C66561" w14:textId="77777777" w:rsidR="00DA3085" w:rsidRPr="00DB5E5C" w:rsidRDefault="00DA3085" w:rsidP="00140F87">
            <w:pPr>
              <w:ind w:left="107" w:firstLine="33"/>
              <w:rPr>
                <w:sz w:val="22"/>
                <w:szCs w:val="22"/>
                <w:lang w:val="ru-RU" w:bidi="ru-RU"/>
              </w:rPr>
            </w:pPr>
            <w:r w:rsidRPr="00DB5E5C">
              <w:rPr>
                <w:sz w:val="22"/>
                <w:szCs w:val="22"/>
                <w:lang w:val="ru-RU" w:bidi="ru-RU"/>
              </w:rPr>
              <w:t>Оговорка о соответствии требованиям МКУБ (</w:t>
            </w:r>
            <w:r w:rsidRPr="00DB5E5C">
              <w:rPr>
                <w:sz w:val="22"/>
                <w:szCs w:val="22"/>
                <w:lang w:bidi="ru-RU"/>
              </w:rPr>
              <w:t>JC</w:t>
            </w:r>
            <w:r w:rsidRPr="00DB5E5C">
              <w:rPr>
                <w:sz w:val="22"/>
                <w:szCs w:val="22"/>
                <w:lang w:val="ru-RU" w:bidi="ru-RU"/>
              </w:rPr>
              <w:t xml:space="preserve"> 98/019 от 1 мая 1998)</w:t>
            </w:r>
          </w:p>
        </w:tc>
        <w:tc>
          <w:tcPr>
            <w:tcW w:w="3405" w:type="dxa"/>
          </w:tcPr>
          <w:p w14:paraId="042BE7B9"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57232913" w14:textId="77777777" w:rsidTr="00140F87">
        <w:trPr>
          <w:gridAfter w:val="1"/>
          <w:wAfter w:w="30" w:type="dxa"/>
          <w:trHeight w:val="1518"/>
        </w:trPr>
        <w:tc>
          <w:tcPr>
            <w:tcW w:w="2414" w:type="dxa"/>
          </w:tcPr>
          <w:p w14:paraId="035A354F" w14:textId="77777777" w:rsidR="00DA3085" w:rsidRPr="00DB5E5C" w:rsidRDefault="00DA3085" w:rsidP="00140F87">
            <w:pPr>
              <w:spacing w:before="112"/>
              <w:ind w:left="105" w:right="368" w:firstLine="33"/>
              <w:rPr>
                <w:sz w:val="22"/>
                <w:szCs w:val="22"/>
                <w:lang w:bidi="ru-RU"/>
              </w:rPr>
            </w:pPr>
            <w:r w:rsidRPr="00DB5E5C">
              <w:rPr>
                <w:sz w:val="22"/>
                <w:szCs w:val="22"/>
                <w:lang w:bidi="ru-RU"/>
              </w:rPr>
              <w:t>CL 356A</w:t>
            </w:r>
          </w:p>
          <w:p w14:paraId="36BBC7F4" w14:textId="77777777" w:rsidR="00DA3085" w:rsidRPr="00DB5E5C" w:rsidRDefault="00DA3085" w:rsidP="00140F87">
            <w:pPr>
              <w:spacing w:line="252" w:lineRule="exact"/>
              <w:ind w:left="139"/>
              <w:rPr>
                <w:sz w:val="22"/>
                <w:szCs w:val="22"/>
                <w:lang w:bidi="ru-RU"/>
              </w:rPr>
            </w:pPr>
            <w:r w:rsidRPr="00DB5E5C">
              <w:rPr>
                <w:sz w:val="22"/>
                <w:szCs w:val="22"/>
                <w:lang w:bidi="ru-RU"/>
              </w:rPr>
              <w:t>01/11/02</w:t>
            </w:r>
          </w:p>
        </w:tc>
        <w:tc>
          <w:tcPr>
            <w:tcW w:w="3511" w:type="dxa"/>
          </w:tcPr>
          <w:p w14:paraId="5CF2B494" w14:textId="77777777" w:rsidR="00DA3085" w:rsidRPr="00DB5E5C" w:rsidRDefault="00DA3085" w:rsidP="00140F87">
            <w:pPr>
              <w:spacing w:line="238" w:lineRule="exact"/>
              <w:ind w:left="141"/>
              <w:rPr>
                <w:sz w:val="22"/>
                <w:szCs w:val="22"/>
                <w:lang w:bidi="ru-RU"/>
              </w:rPr>
            </w:pPr>
            <w:r w:rsidRPr="00DB5E5C">
              <w:rPr>
                <w:sz w:val="22"/>
                <w:szCs w:val="22"/>
                <w:lang w:bidi="ru-RU"/>
              </w:rPr>
              <w:t>Institute extended radioactive contamination</w:t>
            </w:r>
          </w:p>
          <w:p w14:paraId="660682E8" w14:textId="77777777" w:rsidR="00DA3085" w:rsidRPr="00DB5E5C" w:rsidRDefault="00DA3085" w:rsidP="00140F87">
            <w:pPr>
              <w:spacing w:before="1"/>
              <w:ind w:left="141" w:right="1448"/>
              <w:rPr>
                <w:sz w:val="22"/>
                <w:szCs w:val="22"/>
                <w:lang w:bidi="ru-RU"/>
              </w:rPr>
            </w:pPr>
            <w:r w:rsidRPr="00DB5E5C">
              <w:rPr>
                <w:sz w:val="22"/>
                <w:szCs w:val="22"/>
                <w:lang w:bidi="ru-RU"/>
              </w:rPr>
              <w:t xml:space="preserve">Exclusion clause 01/11/02 </w:t>
            </w:r>
            <w:r w:rsidRPr="00DB5E5C">
              <w:t xml:space="preserve"> </w:t>
            </w:r>
            <w:r w:rsidRPr="00DB5E5C">
              <w:rPr>
                <w:sz w:val="22"/>
                <w:szCs w:val="22"/>
                <w:lang w:val="ru-RU" w:bidi="ru-RU"/>
              </w:rPr>
              <w:t>Расширяющая</w:t>
            </w:r>
            <w:r w:rsidRPr="00DB5E5C">
              <w:rPr>
                <w:sz w:val="22"/>
                <w:szCs w:val="22"/>
                <w:lang w:bidi="ru-RU"/>
              </w:rPr>
              <w:t xml:space="preserve"> </w:t>
            </w:r>
            <w:r w:rsidRPr="00DB5E5C">
              <w:rPr>
                <w:sz w:val="22"/>
                <w:szCs w:val="22"/>
                <w:lang w:val="ru-RU" w:bidi="ru-RU"/>
              </w:rPr>
              <w:t>покрытие</w:t>
            </w:r>
            <w:r w:rsidRPr="00DB5E5C">
              <w:rPr>
                <w:sz w:val="22"/>
                <w:szCs w:val="22"/>
                <w:lang w:bidi="ru-RU"/>
              </w:rPr>
              <w:t xml:space="preserve"> </w:t>
            </w:r>
            <w:r w:rsidRPr="00DB5E5C">
              <w:rPr>
                <w:sz w:val="22"/>
                <w:szCs w:val="22"/>
                <w:lang w:val="ru-RU" w:bidi="ru-RU"/>
              </w:rPr>
              <w:t>оговорка</w:t>
            </w:r>
            <w:r w:rsidRPr="00DB5E5C">
              <w:rPr>
                <w:sz w:val="22"/>
                <w:szCs w:val="22"/>
                <w:lang w:bidi="ru-RU"/>
              </w:rPr>
              <w:t xml:space="preserve"> </w:t>
            </w:r>
            <w:r w:rsidRPr="00DB5E5C">
              <w:rPr>
                <w:sz w:val="22"/>
                <w:szCs w:val="22"/>
                <w:lang w:val="ru-RU" w:bidi="ru-RU"/>
              </w:rPr>
              <w:t>Института</w:t>
            </w:r>
          </w:p>
          <w:p w14:paraId="22D8E2C3" w14:textId="77777777" w:rsidR="00DA3085" w:rsidRPr="00DB5E5C" w:rsidRDefault="00DA3085" w:rsidP="00140F87">
            <w:pPr>
              <w:spacing w:before="1"/>
              <w:ind w:left="107" w:right="168"/>
              <w:rPr>
                <w:sz w:val="22"/>
                <w:szCs w:val="22"/>
                <w:lang w:val="ru-RU" w:bidi="ru-RU"/>
              </w:rPr>
            </w:pPr>
            <w:r w:rsidRPr="00DB5E5C">
              <w:rPr>
                <w:sz w:val="22"/>
                <w:szCs w:val="22"/>
                <w:lang w:val="ru-RU" w:bidi="ru-RU"/>
              </w:rPr>
              <w:t>лондонских страховщиков грузов об исключении риска радиоактивного заражения</w:t>
            </w:r>
          </w:p>
        </w:tc>
        <w:tc>
          <w:tcPr>
            <w:tcW w:w="3405" w:type="dxa"/>
          </w:tcPr>
          <w:p w14:paraId="75801C91" w14:textId="77777777" w:rsidR="00DA3085" w:rsidRPr="00DB5E5C" w:rsidRDefault="00DA3085" w:rsidP="00140F87">
            <w:pPr>
              <w:spacing w:before="1"/>
              <w:ind w:left="36"/>
              <w:jc w:val="center"/>
              <w:rPr>
                <w:sz w:val="22"/>
                <w:szCs w:val="22"/>
                <w:lang w:val="ru-RU" w:bidi="ru-RU"/>
              </w:rPr>
            </w:pPr>
          </w:p>
          <w:p w14:paraId="4ED4DCB0"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1C33BFAE" w14:textId="77777777" w:rsidTr="00140F87">
        <w:trPr>
          <w:gridAfter w:val="1"/>
          <w:wAfter w:w="30" w:type="dxa"/>
          <w:trHeight w:val="723"/>
        </w:trPr>
        <w:tc>
          <w:tcPr>
            <w:tcW w:w="2414" w:type="dxa"/>
          </w:tcPr>
          <w:p w14:paraId="7AEB8F45" w14:textId="77777777" w:rsidR="00DA3085" w:rsidRPr="00DB5E5C" w:rsidRDefault="00DA3085" w:rsidP="00140F87">
            <w:pPr>
              <w:spacing w:line="237" w:lineRule="exact"/>
              <w:ind w:left="139"/>
              <w:rPr>
                <w:sz w:val="22"/>
                <w:szCs w:val="22"/>
                <w:lang w:bidi="ru-RU"/>
              </w:rPr>
            </w:pPr>
            <w:r w:rsidRPr="00DB5E5C">
              <w:rPr>
                <w:sz w:val="22"/>
                <w:szCs w:val="22"/>
                <w:lang w:bidi="ru-RU"/>
              </w:rPr>
              <w:t>CL372</w:t>
            </w:r>
          </w:p>
          <w:p w14:paraId="39E4544F" w14:textId="77777777" w:rsidR="00DA3085" w:rsidRPr="00DB5E5C" w:rsidRDefault="00DA3085" w:rsidP="00140F87">
            <w:pPr>
              <w:spacing w:line="252" w:lineRule="exact"/>
              <w:ind w:left="139"/>
              <w:rPr>
                <w:sz w:val="22"/>
                <w:szCs w:val="22"/>
                <w:lang w:bidi="ru-RU"/>
              </w:rPr>
            </w:pPr>
            <w:r w:rsidRPr="00DB5E5C">
              <w:rPr>
                <w:sz w:val="22"/>
                <w:szCs w:val="22"/>
                <w:lang w:bidi="ru-RU"/>
              </w:rPr>
              <w:t>01/12/</w:t>
            </w:r>
            <w:r w:rsidRPr="00DB5E5C">
              <w:rPr>
                <w:sz w:val="22"/>
                <w:szCs w:val="22"/>
                <w:lang w:val="ru-RU" w:bidi="ru-RU"/>
              </w:rPr>
              <w:t>20</w:t>
            </w:r>
            <w:r w:rsidRPr="00DB5E5C">
              <w:rPr>
                <w:sz w:val="22"/>
                <w:szCs w:val="22"/>
                <w:lang w:bidi="ru-RU"/>
              </w:rPr>
              <w:t>08</w:t>
            </w:r>
          </w:p>
        </w:tc>
        <w:tc>
          <w:tcPr>
            <w:tcW w:w="3511" w:type="dxa"/>
          </w:tcPr>
          <w:p w14:paraId="0783397D" w14:textId="77777777" w:rsidR="00DA3085" w:rsidRPr="00DB5E5C" w:rsidRDefault="00DA3085" w:rsidP="00140F87">
            <w:pPr>
              <w:spacing w:before="112"/>
              <w:ind w:left="107" w:right="228" w:firstLine="33"/>
              <w:rPr>
                <w:sz w:val="22"/>
                <w:szCs w:val="22"/>
                <w:lang w:val="ru-RU" w:bidi="ru-RU"/>
              </w:rPr>
            </w:pPr>
            <w:r w:rsidRPr="00DB5E5C">
              <w:rPr>
                <w:sz w:val="22"/>
                <w:szCs w:val="22"/>
                <w:lang w:bidi="ru-RU"/>
              </w:rPr>
              <w:t>Institute</w:t>
            </w:r>
            <w:r w:rsidRPr="00DB5E5C">
              <w:rPr>
                <w:sz w:val="22"/>
                <w:szCs w:val="22"/>
                <w:lang w:val="ru-RU" w:bidi="ru-RU"/>
              </w:rPr>
              <w:t xml:space="preserve"> </w:t>
            </w:r>
            <w:r w:rsidRPr="00DB5E5C">
              <w:rPr>
                <w:sz w:val="22"/>
                <w:szCs w:val="22"/>
                <w:lang w:bidi="ru-RU"/>
              </w:rPr>
              <w:t>replacement</w:t>
            </w:r>
            <w:r w:rsidRPr="00DB5E5C">
              <w:rPr>
                <w:sz w:val="22"/>
                <w:szCs w:val="22"/>
                <w:lang w:val="ru-RU" w:bidi="ru-RU"/>
              </w:rPr>
              <w:t xml:space="preserve"> </w:t>
            </w:r>
            <w:r w:rsidRPr="00DB5E5C">
              <w:rPr>
                <w:sz w:val="22"/>
                <w:szCs w:val="22"/>
                <w:lang w:bidi="ru-RU"/>
              </w:rPr>
              <w:t>clause</w:t>
            </w:r>
          </w:p>
          <w:p w14:paraId="50411B45" w14:textId="77777777" w:rsidR="00DA3085" w:rsidRPr="00DB5E5C" w:rsidRDefault="00DA3085" w:rsidP="00140F87">
            <w:pPr>
              <w:spacing w:before="112"/>
              <w:ind w:left="107" w:right="228" w:firstLine="33"/>
              <w:rPr>
                <w:sz w:val="22"/>
                <w:szCs w:val="22"/>
                <w:lang w:val="ru-RU" w:bidi="ru-RU"/>
              </w:rPr>
            </w:pPr>
            <w:r w:rsidRPr="00DB5E5C">
              <w:rPr>
                <w:sz w:val="22"/>
                <w:szCs w:val="22"/>
                <w:lang w:val="ru-RU" w:bidi="ru-RU"/>
              </w:rPr>
              <w:t>Оговорка   Института Лондонских страховщиков грузов о замене</w:t>
            </w:r>
          </w:p>
        </w:tc>
        <w:tc>
          <w:tcPr>
            <w:tcW w:w="3405" w:type="dxa"/>
          </w:tcPr>
          <w:p w14:paraId="6CBFFC02" w14:textId="77777777" w:rsidR="00DA3085" w:rsidRPr="00DB5E5C" w:rsidRDefault="00DA3085" w:rsidP="00140F87">
            <w:pPr>
              <w:spacing w:before="1"/>
              <w:ind w:left="36"/>
              <w:jc w:val="center"/>
              <w:rPr>
                <w:sz w:val="22"/>
                <w:szCs w:val="22"/>
                <w:lang w:bidi="ru-RU"/>
              </w:rPr>
            </w:pPr>
            <w:r w:rsidRPr="00DB5E5C">
              <w:rPr>
                <w:sz w:val="22"/>
                <w:szCs w:val="22"/>
                <w:lang w:bidi="ru-RU"/>
              </w:rPr>
              <w:t>0,5 - 2</w:t>
            </w:r>
          </w:p>
        </w:tc>
      </w:tr>
      <w:tr w:rsidR="00DA3085" w:rsidRPr="00DB5E5C" w14:paraId="2A41DA29" w14:textId="77777777" w:rsidTr="00140F87">
        <w:trPr>
          <w:gridAfter w:val="1"/>
          <w:wAfter w:w="30" w:type="dxa"/>
          <w:trHeight w:val="1974"/>
        </w:trPr>
        <w:tc>
          <w:tcPr>
            <w:tcW w:w="2414" w:type="dxa"/>
          </w:tcPr>
          <w:p w14:paraId="084D3FDF" w14:textId="77777777" w:rsidR="00DA3085" w:rsidRPr="00DB5E5C" w:rsidRDefault="00DA3085" w:rsidP="00140F87">
            <w:pPr>
              <w:ind w:left="139" w:right="150"/>
              <w:rPr>
                <w:sz w:val="22"/>
                <w:szCs w:val="22"/>
                <w:lang w:bidi="ru-RU"/>
              </w:rPr>
            </w:pPr>
            <w:r w:rsidRPr="00DB5E5C">
              <w:rPr>
                <w:sz w:val="22"/>
                <w:szCs w:val="22"/>
                <w:lang w:bidi="ru-RU"/>
              </w:rPr>
              <w:t>CL 365 01/11/02</w:t>
            </w:r>
          </w:p>
        </w:tc>
        <w:tc>
          <w:tcPr>
            <w:tcW w:w="3511" w:type="dxa"/>
          </w:tcPr>
          <w:p w14:paraId="1697F055" w14:textId="77777777" w:rsidR="00DA3085" w:rsidRPr="00DB5E5C" w:rsidRDefault="00DA3085" w:rsidP="00140F87">
            <w:pPr>
              <w:spacing w:line="238" w:lineRule="exact"/>
              <w:ind w:left="141"/>
              <w:rPr>
                <w:sz w:val="22"/>
                <w:szCs w:val="22"/>
                <w:lang w:bidi="ru-RU"/>
              </w:rPr>
            </w:pPr>
            <w:r w:rsidRPr="00DB5E5C">
              <w:rPr>
                <w:sz w:val="22"/>
                <w:szCs w:val="22"/>
                <w:lang w:bidi="ru-RU"/>
              </w:rPr>
              <w:t>Institute chemical, biological, bio-</w:t>
            </w:r>
          </w:p>
          <w:p w14:paraId="5DEBA7B2" w14:textId="77777777" w:rsidR="00DA3085" w:rsidRPr="00DB5E5C" w:rsidRDefault="00DA3085" w:rsidP="00140F87">
            <w:pPr>
              <w:ind w:left="107" w:right="92"/>
              <w:rPr>
                <w:sz w:val="22"/>
                <w:szCs w:val="22"/>
                <w:lang w:bidi="ru-RU"/>
              </w:rPr>
            </w:pPr>
            <w:r w:rsidRPr="00DB5E5C">
              <w:rPr>
                <w:sz w:val="22"/>
                <w:szCs w:val="22"/>
                <w:lang w:bidi="ru-RU"/>
              </w:rPr>
              <w:t>chemical, electromagnetic weapons and cyber-attack exclusion clause</w:t>
            </w:r>
          </w:p>
          <w:p w14:paraId="348D480F" w14:textId="77777777" w:rsidR="00DA3085" w:rsidRPr="00DB5E5C" w:rsidRDefault="00DA3085" w:rsidP="00140F87">
            <w:pPr>
              <w:ind w:left="107" w:right="186" w:firstLine="33"/>
              <w:rPr>
                <w:sz w:val="22"/>
                <w:szCs w:val="22"/>
                <w:lang w:val="ru-RU" w:bidi="ru-RU"/>
              </w:rPr>
            </w:pPr>
            <w:r w:rsidRPr="00DB5E5C">
              <w:rPr>
                <w:sz w:val="22"/>
                <w:szCs w:val="22"/>
                <w:lang w:val="ru-RU" w:bidi="ru-RU"/>
              </w:rPr>
              <w:t>Оговорка Института Лондонских страховщиков грузов об исключении рисков, связанных с химическим, биологическим, биохимическим, электромагнитным оружием и компьютерной атакой</w:t>
            </w:r>
          </w:p>
        </w:tc>
        <w:tc>
          <w:tcPr>
            <w:tcW w:w="3405" w:type="dxa"/>
          </w:tcPr>
          <w:p w14:paraId="2B122C9C" w14:textId="77777777" w:rsidR="00DA3085" w:rsidRPr="00DB5E5C" w:rsidRDefault="00DA3085" w:rsidP="00140F87">
            <w:pPr>
              <w:spacing w:before="1"/>
              <w:ind w:left="36"/>
              <w:jc w:val="center"/>
              <w:rPr>
                <w:sz w:val="22"/>
                <w:szCs w:val="22"/>
                <w:lang w:val="ru-RU" w:bidi="ru-RU"/>
              </w:rPr>
            </w:pPr>
          </w:p>
          <w:p w14:paraId="7346293F" w14:textId="77777777" w:rsidR="00DA3085" w:rsidRPr="00DB5E5C" w:rsidRDefault="00DA3085" w:rsidP="00140F87">
            <w:pPr>
              <w:spacing w:before="1"/>
              <w:ind w:left="36"/>
              <w:jc w:val="center"/>
              <w:rPr>
                <w:sz w:val="22"/>
                <w:szCs w:val="22"/>
                <w:lang w:val="ru-RU" w:bidi="ru-RU"/>
              </w:rPr>
            </w:pPr>
          </w:p>
          <w:p w14:paraId="65A94827"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4AD25B47" w14:textId="77777777" w:rsidTr="00140F87">
        <w:trPr>
          <w:gridAfter w:val="1"/>
          <w:wAfter w:w="30" w:type="dxa"/>
          <w:trHeight w:val="1417"/>
        </w:trPr>
        <w:tc>
          <w:tcPr>
            <w:tcW w:w="2414" w:type="dxa"/>
          </w:tcPr>
          <w:p w14:paraId="3B5B1024" w14:textId="77777777" w:rsidR="00DA3085" w:rsidRPr="00DB5E5C" w:rsidRDefault="00DA3085" w:rsidP="00140F87">
            <w:pPr>
              <w:ind w:left="139" w:right="150"/>
              <w:rPr>
                <w:sz w:val="22"/>
                <w:szCs w:val="22"/>
                <w:lang w:val="ru-RU" w:bidi="ru-RU"/>
              </w:rPr>
            </w:pPr>
          </w:p>
        </w:tc>
        <w:tc>
          <w:tcPr>
            <w:tcW w:w="3511" w:type="dxa"/>
          </w:tcPr>
          <w:p w14:paraId="2F87063A" w14:textId="77777777" w:rsidR="00DA3085" w:rsidRPr="00DB5E5C" w:rsidRDefault="00DA3085" w:rsidP="00140F87">
            <w:pPr>
              <w:spacing w:line="288" w:lineRule="auto"/>
              <w:ind w:right="-1"/>
              <w:rPr>
                <w:sz w:val="22"/>
                <w:szCs w:val="22"/>
                <w:lang w:bidi="ru-RU"/>
              </w:rPr>
            </w:pPr>
            <w:r w:rsidRPr="00DB5E5C">
              <w:rPr>
                <w:sz w:val="22"/>
                <w:szCs w:val="22"/>
                <w:lang w:bidi="ru-RU"/>
              </w:rPr>
              <w:t>Institute war clauses (cargo) (including on-carriage by Air)</w:t>
            </w:r>
          </w:p>
          <w:p w14:paraId="6A06AE0B" w14:textId="77777777" w:rsidR="00DA3085" w:rsidRPr="00DB5E5C" w:rsidRDefault="00DA3085" w:rsidP="00140F87">
            <w:pPr>
              <w:spacing w:line="288" w:lineRule="auto"/>
              <w:ind w:right="-1"/>
              <w:rPr>
                <w:sz w:val="22"/>
                <w:szCs w:val="22"/>
                <w:lang w:val="ru-RU" w:bidi="ru-RU"/>
              </w:rPr>
            </w:pPr>
            <w:r w:rsidRPr="00DB5E5C">
              <w:rPr>
                <w:sz w:val="22"/>
                <w:szCs w:val="22"/>
                <w:lang w:val="ru-RU" w:bidi="ru-RU"/>
              </w:rPr>
              <w:t>Условия Института лондонских страховщиков грузов по страхованию военных рисков (грузы) (включая последующую перевозку воздушным путем)</w:t>
            </w:r>
          </w:p>
        </w:tc>
        <w:tc>
          <w:tcPr>
            <w:tcW w:w="3405" w:type="dxa"/>
          </w:tcPr>
          <w:p w14:paraId="1D4FC712" w14:textId="77777777" w:rsidR="00DA3085" w:rsidRPr="00DB5E5C" w:rsidRDefault="00DA3085" w:rsidP="00140F87">
            <w:pPr>
              <w:spacing w:before="1"/>
              <w:ind w:left="36"/>
              <w:jc w:val="center"/>
              <w:rPr>
                <w:sz w:val="22"/>
                <w:szCs w:val="22"/>
                <w:lang w:val="ru-RU" w:bidi="ru-RU"/>
              </w:rPr>
            </w:pPr>
          </w:p>
          <w:p w14:paraId="1894C6AC" w14:textId="77777777" w:rsidR="00DA3085" w:rsidRPr="00DB5E5C" w:rsidRDefault="00DA3085" w:rsidP="00140F87">
            <w:pPr>
              <w:spacing w:before="1"/>
              <w:ind w:left="36"/>
              <w:jc w:val="center"/>
              <w:rPr>
                <w:sz w:val="22"/>
                <w:szCs w:val="22"/>
                <w:lang w:val="ru-RU" w:bidi="ru-RU"/>
              </w:rPr>
            </w:pPr>
          </w:p>
          <w:p w14:paraId="1E9672C1" w14:textId="77777777" w:rsidR="00DA3085" w:rsidRPr="00DB5E5C" w:rsidRDefault="00DA3085" w:rsidP="00140F87">
            <w:pPr>
              <w:spacing w:before="1"/>
              <w:ind w:left="36"/>
              <w:jc w:val="center"/>
              <w:rPr>
                <w:sz w:val="22"/>
                <w:szCs w:val="22"/>
                <w:lang w:val="ru-RU" w:bidi="ru-RU"/>
              </w:rPr>
            </w:pPr>
          </w:p>
          <w:p w14:paraId="0CBD076B" w14:textId="77777777" w:rsidR="00DA3085" w:rsidRPr="00DB5E5C" w:rsidRDefault="00DA3085" w:rsidP="00140F87">
            <w:pPr>
              <w:spacing w:before="1"/>
              <w:ind w:left="36"/>
              <w:jc w:val="center"/>
              <w:rPr>
                <w:sz w:val="22"/>
                <w:szCs w:val="22"/>
                <w:lang w:bidi="ru-RU"/>
              </w:rPr>
            </w:pPr>
            <w:r w:rsidRPr="00DB5E5C">
              <w:rPr>
                <w:sz w:val="22"/>
                <w:szCs w:val="22"/>
                <w:lang w:bidi="ru-RU"/>
              </w:rPr>
              <w:t>1,1</w:t>
            </w:r>
          </w:p>
        </w:tc>
      </w:tr>
      <w:tr w:rsidR="00DA3085" w:rsidRPr="00DB5E5C" w14:paraId="0AC295BE" w14:textId="77777777" w:rsidTr="00140F87">
        <w:trPr>
          <w:gridAfter w:val="1"/>
          <w:wAfter w:w="30" w:type="dxa"/>
          <w:trHeight w:val="918"/>
        </w:trPr>
        <w:tc>
          <w:tcPr>
            <w:tcW w:w="2414" w:type="dxa"/>
          </w:tcPr>
          <w:p w14:paraId="0304909B" w14:textId="77777777" w:rsidR="00DA3085" w:rsidRPr="00DB5E5C" w:rsidRDefault="00DA3085" w:rsidP="00140F87">
            <w:pPr>
              <w:ind w:left="139" w:right="150"/>
              <w:rPr>
                <w:sz w:val="22"/>
                <w:szCs w:val="22"/>
                <w:lang w:bidi="ru-RU"/>
              </w:rPr>
            </w:pPr>
            <w:r w:rsidRPr="00DB5E5C">
              <w:rPr>
                <w:sz w:val="22"/>
                <w:szCs w:val="22"/>
                <w:lang w:bidi="ru-RU"/>
              </w:rPr>
              <w:t>CL 1</w:t>
            </w:r>
            <w:r w:rsidRPr="00DB5E5C">
              <w:rPr>
                <w:sz w:val="22"/>
                <w:szCs w:val="22"/>
                <w:lang w:val="ru-RU" w:bidi="ru-RU"/>
              </w:rPr>
              <w:t>61</w:t>
            </w:r>
          </w:p>
          <w:p w14:paraId="612C4DAB" w14:textId="77777777" w:rsidR="00DA3085" w:rsidRPr="00DB5E5C" w:rsidRDefault="00DA3085" w:rsidP="00140F87">
            <w:pPr>
              <w:ind w:left="139" w:right="150"/>
              <w:rPr>
                <w:sz w:val="22"/>
                <w:szCs w:val="22"/>
                <w:lang w:bidi="ru-RU"/>
              </w:rPr>
            </w:pPr>
            <w:r w:rsidRPr="00DB5E5C">
              <w:rPr>
                <w:sz w:val="22"/>
                <w:szCs w:val="22"/>
                <w:lang w:bidi="ru-RU"/>
              </w:rPr>
              <w:t>1/1/34</w:t>
            </w:r>
          </w:p>
        </w:tc>
        <w:tc>
          <w:tcPr>
            <w:tcW w:w="3511" w:type="dxa"/>
          </w:tcPr>
          <w:p w14:paraId="7BAC7E46" w14:textId="77777777" w:rsidR="00DA3085" w:rsidRPr="00DB5E5C" w:rsidRDefault="00DA3085" w:rsidP="00140F87">
            <w:pPr>
              <w:spacing w:line="288" w:lineRule="auto"/>
              <w:ind w:right="-1"/>
              <w:rPr>
                <w:sz w:val="22"/>
                <w:szCs w:val="22"/>
                <w:lang w:val="ru-RU"/>
              </w:rPr>
            </w:pPr>
            <w:r w:rsidRPr="00DB5E5C">
              <w:rPr>
                <w:sz w:val="22"/>
                <w:szCs w:val="22"/>
              </w:rPr>
              <w:t>Institute</w:t>
            </w:r>
            <w:r w:rsidRPr="00DB5E5C">
              <w:rPr>
                <w:sz w:val="22"/>
                <w:szCs w:val="22"/>
                <w:lang w:val="ru-RU"/>
              </w:rPr>
              <w:t xml:space="preserve"> </w:t>
            </w:r>
            <w:r w:rsidRPr="00DB5E5C">
              <w:rPr>
                <w:sz w:val="22"/>
                <w:szCs w:val="22"/>
              </w:rPr>
              <w:t>replacement</w:t>
            </w:r>
            <w:r w:rsidRPr="00DB5E5C">
              <w:rPr>
                <w:sz w:val="22"/>
                <w:szCs w:val="22"/>
                <w:lang w:val="ru-RU"/>
              </w:rPr>
              <w:t xml:space="preserve"> </w:t>
            </w:r>
            <w:r w:rsidRPr="00DB5E5C">
              <w:rPr>
                <w:sz w:val="22"/>
                <w:szCs w:val="22"/>
              </w:rPr>
              <w:t>clause</w:t>
            </w:r>
          </w:p>
          <w:p w14:paraId="23753C84" w14:textId="77777777" w:rsidR="00DA3085" w:rsidRPr="00DB5E5C" w:rsidRDefault="00DA3085" w:rsidP="00140F87">
            <w:pPr>
              <w:spacing w:line="288" w:lineRule="auto"/>
              <w:ind w:right="-1"/>
              <w:rPr>
                <w:sz w:val="22"/>
                <w:szCs w:val="22"/>
                <w:lang w:val="ru-RU"/>
              </w:rPr>
            </w:pPr>
            <w:r w:rsidRPr="00DB5E5C">
              <w:rPr>
                <w:sz w:val="22"/>
                <w:szCs w:val="22"/>
                <w:lang w:val="ru-RU"/>
              </w:rPr>
              <w:t>Оговорка Института лондонских страховщиков грузов о расходах на замену поврежденного оборудования</w:t>
            </w:r>
          </w:p>
        </w:tc>
        <w:tc>
          <w:tcPr>
            <w:tcW w:w="3405" w:type="dxa"/>
          </w:tcPr>
          <w:p w14:paraId="639F5BCF" w14:textId="77777777" w:rsidR="00DA3085" w:rsidRPr="00DB5E5C" w:rsidRDefault="00DA3085" w:rsidP="00140F87">
            <w:pPr>
              <w:spacing w:before="1"/>
              <w:ind w:left="36"/>
              <w:jc w:val="center"/>
              <w:rPr>
                <w:sz w:val="22"/>
                <w:szCs w:val="22"/>
                <w:lang w:val="ru-RU" w:bidi="ru-RU"/>
              </w:rPr>
            </w:pPr>
          </w:p>
          <w:p w14:paraId="7391F574" w14:textId="77777777" w:rsidR="00DA3085" w:rsidRPr="00DB5E5C" w:rsidRDefault="00DA3085" w:rsidP="00140F87">
            <w:pPr>
              <w:spacing w:before="1"/>
              <w:ind w:left="36"/>
              <w:jc w:val="center"/>
              <w:rPr>
                <w:sz w:val="22"/>
                <w:szCs w:val="22"/>
                <w:lang w:val="ru-RU" w:bidi="ru-RU"/>
              </w:rPr>
            </w:pPr>
          </w:p>
          <w:p w14:paraId="41825A80" w14:textId="77777777" w:rsidR="00DA3085" w:rsidRPr="00DB5E5C" w:rsidRDefault="00DA3085" w:rsidP="00140F87">
            <w:pPr>
              <w:spacing w:before="1"/>
              <w:ind w:left="36"/>
              <w:jc w:val="center"/>
              <w:rPr>
                <w:sz w:val="22"/>
                <w:szCs w:val="22"/>
                <w:lang w:bidi="ru-RU"/>
              </w:rPr>
            </w:pPr>
            <w:r w:rsidRPr="00DB5E5C">
              <w:rPr>
                <w:sz w:val="22"/>
                <w:szCs w:val="22"/>
                <w:lang w:bidi="ru-RU"/>
              </w:rPr>
              <w:t>1</w:t>
            </w:r>
          </w:p>
          <w:p w14:paraId="40D6C7FA" w14:textId="77777777" w:rsidR="00DA3085" w:rsidRPr="00DB5E5C" w:rsidRDefault="00DA3085" w:rsidP="00140F87">
            <w:pPr>
              <w:spacing w:before="1"/>
              <w:ind w:left="36"/>
              <w:jc w:val="center"/>
              <w:rPr>
                <w:sz w:val="22"/>
                <w:szCs w:val="22"/>
                <w:lang w:bidi="ru-RU"/>
              </w:rPr>
            </w:pPr>
          </w:p>
        </w:tc>
      </w:tr>
      <w:tr w:rsidR="00DA3085" w:rsidRPr="00DB5E5C" w14:paraId="66B33F8C" w14:textId="77777777" w:rsidTr="00140F87">
        <w:trPr>
          <w:gridAfter w:val="1"/>
          <w:wAfter w:w="30" w:type="dxa"/>
          <w:trHeight w:val="2312"/>
        </w:trPr>
        <w:tc>
          <w:tcPr>
            <w:tcW w:w="2414" w:type="dxa"/>
          </w:tcPr>
          <w:p w14:paraId="65F75E48" w14:textId="77777777" w:rsidR="00DA3085" w:rsidRPr="00DB5E5C" w:rsidRDefault="00DA3085" w:rsidP="00140F87">
            <w:pPr>
              <w:ind w:left="139" w:right="150"/>
              <w:rPr>
                <w:sz w:val="22"/>
                <w:szCs w:val="22"/>
                <w:lang w:bidi="ru-RU"/>
              </w:rPr>
            </w:pPr>
            <w:r w:rsidRPr="00DB5E5C">
              <w:rPr>
                <w:sz w:val="22"/>
                <w:szCs w:val="22"/>
                <w:lang w:bidi="ru-RU"/>
              </w:rPr>
              <w:t>CL 370</w:t>
            </w:r>
          </w:p>
          <w:p w14:paraId="5DE8DC34" w14:textId="77777777" w:rsidR="00DA3085" w:rsidRPr="00DB5E5C" w:rsidRDefault="00DA3085" w:rsidP="00140F87">
            <w:pPr>
              <w:ind w:left="139" w:right="150"/>
              <w:rPr>
                <w:sz w:val="22"/>
                <w:szCs w:val="22"/>
                <w:lang w:val="ru-RU" w:bidi="ru-RU"/>
              </w:rPr>
            </w:pPr>
            <w:r w:rsidRPr="00DB5E5C">
              <w:rPr>
                <w:sz w:val="22"/>
                <w:szCs w:val="22"/>
                <w:lang w:bidi="ru-RU"/>
              </w:rPr>
              <w:t>10/11/2003</w:t>
            </w:r>
          </w:p>
        </w:tc>
        <w:tc>
          <w:tcPr>
            <w:tcW w:w="3511" w:type="dxa"/>
          </w:tcPr>
          <w:p w14:paraId="49548DE2" w14:textId="77777777" w:rsidR="00DA3085" w:rsidRPr="00DB5E5C" w:rsidRDefault="00DA3085" w:rsidP="00140F87">
            <w:pPr>
              <w:spacing w:line="288" w:lineRule="auto"/>
              <w:ind w:right="-1"/>
              <w:rPr>
                <w:sz w:val="22"/>
                <w:szCs w:val="22"/>
              </w:rPr>
            </w:pPr>
            <w:r w:rsidRPr="00DB5E5C">
              <w:rPr>
                <w:sz w:val="22"/>
                <w:szCs w:val="22"/>
              </w:rPr>
              <w:t>Institute radioactive contamination, chemical, biological, biochemical and electromagnetic weapons exclusion clause</w:t>
            </w:r>
          </w:p>
          <w:p w14:paraId="4BD3EC85" w14:textId="77777777" w:rsidR="00DA3085" w:rsidRPr="00DB5E5C" w:rsidRDefault="00DA3085" w:rsidP="00140F87">
            <w:pPr>
              <w:spacing w:line="288" w:lineRule="auto"/>
              <w:ind w:right="-1"/>
              <w:rPr>
                <w:sz w:val="22"/>
                <w:szCs w:val="22"/>
                <w:lang w:val="ru-RU"/>
              </w:rPr>
            </w:pPr>
            <w:r w:rsidRPr="00DB5E5C">
              <w:rPr>
                <w:sz w:val="22"/>
                <w:szCs w:val="22"/>
                <w:lang w:val="ru-RU"/>
              </w:rPr>
              <w:t>Оговорка Института лондонских страховщиков грузов об исключении из страховой защиты радиоактивного загрязнения, воздействия химического, биологического, биохимического, электромагнитного оружия</w:t>
            </w:r>
          </w:p>
        </w:tc>
        <w:tc>
          <w:tcPr>
            <w:tcW w:w="3405" w:type="dxa"/>
          </w:tcPr>
          <w:p w14:paraId="1C2586DB"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71AFAC65" w14:textId="77777777" w:rsidTr="00140F87">
        <w:trPr>
          <w:gridAfter w:val="1"/>
          <w:wAfter w:w="30" w:type="dxa"/>
          <w:trHeight w:val="816"/>
        </w:trPr>
        <w:tc>
          <w:tcPr>
            <w:tcW w:w="2414" w:type="dxa"/>
          </w:tcPr>
          <w:p w14:paraId="0599BC59" w14:textId="77777777" w:rsidR="00DA3085" w:rsidRPr="00DB5E5C" w:rsidRDefault="00DA3085" w:rsidP="00140F87">
            <w:pPr>
              <w:tabs>
                <w:tab w:val="num" w:pos="900"/>
              </w:tabs>
              <w:spacing w:line="288" w:lineRule="auto"/>
              <w:ind w:right="-1" w:firstLine="227"/>
              <w:rPr>
                <w:sz w:val="22"/>
                <w:szCs w:val="22"/>
                <w:lang w:val="ru-RU"/>
              </w:rPr>
            </w:pPr>
            <w:r w:rsidRPr="00DB5E5C">
              <w:rPr>
                <w:sz w:val="22"/>
                <w:szCs w:val="22"/>
              </w:rPr>
              <w:t xml:space="preserve">JC2009/056 </w:t>
            </w:r>
          </w:p>
          <w:p w14:paraId="75DB57AE" w14:textId="77777777" w:rsidR="00DA3085" w:rsidRPr="00DB5E5C" w:rsidRDefault="00DA3085" w:rsidP="00140F87">
            <w:pPr>
              <w:tabs>
                <w:tab w:val="num" w:pos="900"/>
              </w:tabs>
              <w:spacing w:line="288" w:lineRule="auto"/>
              <w:ind w:right="-1" w:firstLine="227"/>
              <w:rPr>
                <w:sz w:val="22"/>
                <w:szCs w:val="22"/>
                <w:lang w:bidi="ru-RU"/>
              </w:rPr>
            </w:pPr>
            <w:r w:rsidRPr="00DB5E5C">
              <w:rPr>
                <w:sz w:val="22"/>
                <w:szCs w:val="22"/>
              </w:rPr>
              <w:t>01/01/2009</w:t>
            </w:r>
          </w:p>
        </w:tc>
        <w:tc>
          <w:tcPr>
            <w:tcW w:w="3511" w:type="dxa"/>
          </w:tcPr>
          <w:p w14:paraId="7ABF94A2" w14:textId="77777777" w:rsidR="00DA3085" w:rsidRPr="00DB5E5C" w:rsidRDefault="00DA3085" w:rsidP="00140F87">
            <w:pPr>
              <w:keepNext/>
              <w:jc w:val="both"/>
              <w:rPr>
                <w:sz w:val="22"/>
                <w:szCs w:val="22"/>
                <w:lang w:val="ru-RU"/>
              </w:rPr>
            </w:pPr>
            <w:r w:rsidRPr="00DB5E5C">
              <w:rPr>
                <w:sz w:val="22"/>
                <w:szCs w:val="22"/>
              </w:rPr>
              <w:t>Termination</w:t>
            </w:r>
            <w:r w:rsidRPr="00DB5E5C">
              <w:rPr>
                <w:sz w:val="22"/>
                <w:szCs w:val="22"/>
                <w:lang w:val="ru-RU"/>
              </w:rPr>
              <w:t xml:space="preserve"> </w:t>
            </w:r>
            <w:r w:rsidRPr="00DB5E5C">
              <w:rPr>
                <w:sz w:val="22"/>
                <w:szCs w:val="22"/>
              </w:rPr>
              <w:t>of</w:t>
            </w:r>
            <w:r w:rsidRPr="00DB5E5C">
              <w:rPr>
                <w:sz w:val="22"/>
                <w:szCs w:val="22"/>
                <w:lang w:val="ru-RU"/>
              </w:rPr>
              <w:t xml:space="preserve"> </w:t>
            </w:r>
            <w:r w:rsidRPr="00DB5E5C">
              <w:rPr>
                <w:sz w:val="22"/>
                <w:szCs w:val="22"/>
              </w:rPr>
              <w:t>transit</w:t>
            </w:r>
            <w:r w:rsidRPr="00DB5E5C">
              <w:rPr>
                <w:sz w:val="22"/>
                <w:szCs w:val="22"/>
                <w:lang w:val="ru-RU"/>
              </w:rPr>
              <w:t xml:space="preserve"> (</w:t>
            </w:r>
            <w:r w:rsidRPr="00DB5E5C">
              <w:rPr>
                <w:sz w:val="22"/>
                <w:szCs w:val="22"/>
              </w:rPr>
              <w:t>terrorism</w:t>
            </w:r>
            <w:r w:rsidRPr="00DB5E5C">
              <w:rPr>
                <w:sz w:val="22"/>
                <w:szCs w:val="22"/>
                <w:lang w:val="ru-RU"/>
              </w:rPr>
              <w:t>)</w:t>
            </w:r>
          </w:p>
          <w:p w14:paraId="22B616BF" w14:textId="77777777" w:rsidR="00DA3085" w:rsidRPr="00DB5E5C" w:rsidRDefault="00DA3085" w:rsidP="00140F87">
            <w:pPr>
              <w:keepNext/>
              <w:jc w:val="both"/>
              <w:rPr>
                <w:sz w:val="22"/>
                <w:szCs w:val="22"/>
                <w:lang w:val="ru-RU"/>
              </w:rPr>
            </w:pPr>
            <w:r w:rsidRPr="00DB5E5C">
              <w:rPr>
                <w:sz w:val="22"/>
                <w:szCs w:val="22"/>
                <w:lang w:val="ru-RU"/>
              </w:rPr>
              <w:t xml:space="preserve">Оговорка о прекращении перевозки (терроризм) </w:t>
            </w:r>
          </w:p>
        </w:tc>
        <w:tc>
          <w:tcPr>
            <w:tcW w:w="3405" w:type="dxa"/>
          </w:tcPr>
          <w:p w14:paraId="3E9355A9" w14:textId="77777777" w:rsidR="00DA3085" w:rsidRPr="00DB5E5C" w:rsidRDefault="00DA3085" w:rsidP="00140F87">
            <w:pPr>
              <w:spacing w:before="1"/>
              <w:ind w:left="36"/>
              <w:jc w:val="center"/>
              <w:rPr>
                <w:sz w:val="22"/>
                <w:szCs w:val="22"/>
                <w:lang w:val="ru-RU" w:bidi="ru-RU"/>
              </w:rPr>
            </w:pPr>
          </w:p>
          <w:p w14:paraId="3549F7AE" w14:textId="77777777" w:rsidR="00DA3085" w:rsidRPr="00DB5E5C" w:rsidRDefault="00DA3085" w:rsidP="00140F87">
            <w:pPr>
              <w:spacing w:before="1"/>
              <w:ind w:left="36"/>
              <w:jc w:val="center"/>
              <w:rPr>
                <w:sz w:val="22"/>
                <w:szCs w:val="22"/>
                <w:lang w:bidi="ru-RU"/>
              </w:rPr>
            </w:pPr>
            <w:r w:rsidRPr="00DB5E5C">
              <w:rPr>
                <w:sz w:val="22"/>
                <w:szCs w:val="22"/>
                <w:lang w:bidi="ru-RU"/>
              </w:rPr>
              <w:t>1</w:t>
            </w:r>
          </w:p>
        </w:tc>
      </w:tr>
      <w:tr w:rsidR="00DA3085" w:rsidRPr="00DB5E5C" w14:paraId="05E2FE63" w14:textId="77777777" w:rsidTr="00140F87">
        <w:trPr>
          <w:gridAfter w:val="1"/>
          <w:wAfter w:w="30" w:type="dxa"/>
          <w:trHeight w:val="816"/>
        </w:trPr>
        <w:tc>
          <w:tcPr>
            <w:tcW w:w="2414" w:type="dxa"/>
          </w:tcPr>
          <w:p w14:paraId="7B7584E4" w14:textId="77777777" w:rsidR="00DA3085" w:rsidRPr="00DB5E5C" w:rsidRDefault="00DA3085" w:rsidP="00140F87">
            <w:pPr>
              <w:tabs>
                <w:tab w:val="num" w:pos="900"/>
              </w:tabs>
              <w:spacing w:line="288" w:lineRule="auto"/>
              <w:ind w:right="-1" w:firstLine="227"/>
              <w:rPr>
                <w:sz w:val="22"/>
                <w:szCs w:val="22"/>
              </w:rPr>
            </w:pPr>
            <w:r w:rsidRPr="00DB5E5C">
              <w:rPr>
                <w:sz w:val="22"/>
                <w:szCs w:val="22"/>
              </w:rPr>
              <w:t>CL 267</w:t>
            </w:r>
          </w:p>
          <w:p w14:paraId="667815BD" w14:textId="77777777" w:rsidR="00DA3085" w:rsidRPr="00DB5E5C" w:rsidRDefault="00DA3085" w:rsidP="00140F87">
            <w:pPr>
              <w:tabs>
                <w:tab w:val="num" w:pos="900"/>
              </w:tabs>
              <w:spacing w:line="288" w:lineRule="auto"/>
              <w:ind w:right="-1" w:firstLine="227"/>
              <w:rPr>
                <w:sz w:val="22"/>
                <w:szCs w:val="22"/>
              </w:rPr>
            </w:pPr>
            <w:r w:rsidRPr="00DB5E5C">
              <w:rPr>
                <w:sz w:val="22"/>
                <w:szCs w:val="22"/>
              </w:rPr>
              <w:t>1/10/82</w:t>
            </w:r>
          </w:p>
        </w:tc>
        <w:tc>
          <w:tcPr>
            <w:tcW w:w="3511" w:type="dxa"/>
          </w:tcPr>
          <w:p w14:paraId="27E6D7B1" w14:textId="77777777" w:rsidR="00DA3085" w:rsidRPr="00DB5E5C" w:rsidRDefault="00DA3085" w:rsidP="00140F87">
            <w:pPr>
              <w:keepNext/>
              <w:jc w:val="both"/>
              <w:rPr>
                <w:sz w:val="22"/>
                <w:szCs w:val="22"/>
                <w:lang w:val="ru-RU"/>
              </w:rPr>
            </w:pPr>
            <w:r w:rsidRPr="00DB5E5C">
              <w:rPr>
                <w:sz w:val="22"/>
                <w:szCs w:val="22"/>
              </w:rPr>
              <w:t>Institute</w:t>
            </w:r>
            <w:r w:rsidRPr="00DB5E5C">
              <w:rPr>
                <w:sz w:val="22"/>
                <w:szCs w:val="22"/>
                <w:lang w:val="ru-RU"/>
              </w:rPr>
              <w:t xml:space="preserve"> </w:t>
            </w:r>
            <w:r w:rsidRPr="00DB5E5C">
              <w:rPr>
                <w:sz w:val="22"/>
                <w:szCs w:val="22"/>
              </w:rPr>
              <w:t>coal</w:t>
            </w:r>
            <w:r w:rsidRPr="00DB5E5C">
              <w:rPr>
                <w:sz w:val="22"/>
                <w:szCs w:val="22"/>
                <w:lang w:val="ru-RU"/>
              </w:rPr>
              <w:t xml:space="preserve"> </w:t>
            </w:r>
            <w:r w:rsidRPr="00DB5E5C">
              <w:rPr>
                <w:sz w:val="22"/>
                <w:szCs w:val="22"/>
              </w:rPr>
              <w:t>clauses</w:t>
            </w:r>
          </w:p>
          <w:p w14:paraId="5DED6795" w14:textId="77777777" w:rsidR="00DA3085" w:rsidRPr="00DB5E5C" w:rsidRDefault="00DA3085" w:rsidP="00140F87">
            <w:pPr>
              <w:keepNext/>
              <w:jc w:val="both"/>
              <w:rPr>
                <w:sz w:val="22"/>
                <w:szCs w:val="22"/>
                <w:lang w:val="ru-RU"/>
              </w:rPr>
            </w:pPr>
            <w:r w:rsidRPr="00DB5E5C">
              <w:rPr>
                <w:sz w:val="22"/>
                <w:szCs w:val="22"/>
                <w:lang w:val="ru-RU" w:bidi="ru-RU"/>
              </w:rPr>
              <w:t xml:space="preserve">Условия Института Лондонских страховщиков грузов по </w:t>
            </w:r>
            <w:r w:rsidRPr="00DB5E5C">
              <w:rPr>
                <w:sz w:val="22"/>
                <w:szCs w:val="22"/>
                <w:lang w:val="ru-RU"/>
              </w:rPr>
              <w:t xml:space="preserve">страхованию угля </w:t>
            </w:r>
          </w:p>
        </w:tc>
        <w:tc>
          <w:tcPr>
            <w:tcW w:w="3405" w:type="dxa"/>
          </w:tcPr>
          <w:p w14:paraId="77ABA780" w14:textId="77777777" w:rsidR="00DA3085" w:rsidRPr="00DB5E5C" w:rsidRDefault="00DA3085" w:rsidP="00140F87">
            <w:pPr>
              <w:spacing w:before="1"/>
              <w:ind w:left="36"/>
              <w:jc w:val="center"/>
              <w:rPr>
                <w:sz w:val="22"/>
                <w:szCs w:val="22"/>
                <w:lang w:val="ru-RU" w:bidi="ru-RU"/>
              </w:rPr>
            </w:pPr>
          </w:p>
          <w:p w14:paraId="0F45DAAE" w14:textId="77777777" w:rsidR="00DA3085" w:rsidRPr="00DB5E5C" w:rsidRDefault="00DA3085" w:rsidP="00140F87">
            <w:pPr>
              <w:spacing w:before="1"/>
              <w:ind w:left="36"/>
              <w:jc w:val="center"/>
              <w:rPr>
                <w:sz w:val="22"/>
                <w:szCs w:val="22"/>
                <w:lang w:bidi="ru-RU"/>
              </w:rPr>
            </w:pPr>
            <w:r w:rsidRPr="00DB5E5C">
              <w:rPr>
                <w:sz w:val="22"/>
                <w:szCs w:val="22"/>
                <w:lang w:bidi="ru-RU"/>
              </w:rPr>
              <w:t>2 -5</w:t>
            </w:r>
          </w:p>
        </w:tc>
      </w:tr>
      <w:tr w:rsidR="00DA3085" w:rsidRPr="00DB5E5C" w14:paraId="6CC826A7" w14:textId="77777777" w:rsidTr="00140F87">
        <w:trPr>
          <w:gridAfter w:val="1"/>
          <w:wAfter w:w="30" w:type="dxa"/>
          <w:trHeight w:val="816"/>
        </w:trPr>
        <w:tc>
          <w:tcPr>
            <w:tcW w:w="2414" w:type="dxa"/>
          </w:tcPr>
          <w:p w14:paraId="7045BFC7" w14:textId="77777777" w:rsidR="00DA3085" w:rsidRPr="00DB5E5C" w:rsidRDefault="00DA3085" w:rsidP="00140F87">
            <w:pPr>
              <w:tabs>
                <w:tab w:val="num" w:pos="900"/>
              </w:tabs>
              <w:spacing w:line="288" w:lineRule="auto"/>
              <w:ind w:right="-1" w:firstLine="227"/>
              <w:rPr>
                <w:sz w:val="22"/>
                <w:szCs w:val="22"/>
              </w:rPr>
            </w:pPr>
            <w:r w:rsidRPr="00DB5E5C">
              <w:rPr>
                <w:sz w:val="22"/>
                <w:szCs w:val="22"/>
              </w:rPr>
              <w:t>CL 322</w:t>
            </w:r>
          </w:p>
          <w:p w14:paraId="3EDB2EC1" w14:textId="77777777" w:rsidR="00DA3085" w:rsidRPr="00DB5E5C" w:rsidRDefault="00DA3085" w:rsidP="00140F87">
            <w:pPr>
              <w:tabs>
                <w:tab w:val="num" w:pos="900"/>
              </w:tabs>
              <w:spacing w:line="288" w:lineRule="auto"/>
              <w:ind w:right="-1" w:firstLine="227"/>
              <w:rPr>
                <w:sz w:val="22"/>
                <w:szCs w:val="22"/>
              </w:rPr>
            </w:pPr>
            <w:r w:rsidRPr="00DB5E5C">
              <w:rPr>
                <w:sz w:val="22"/>
                <w:szCs w:val="22"/>
              </w:rPr>
              <w:t>1/7/85</w:t>
            </w:r>
          </w:p>
        </w:tc>
        <w:tc>
          <w:tcPr>
            <w:tcW w:w="3511" w:type="dxa"/>
          </w:tcPr>
          <w:p w14:paraId="799D6685" w14:textId="77777777" w:rsidR="00DA3085" w:rsidRPr="00DB5E5C" w:rsidRDefault="00DA3085" w:rsidP="00140F87">
            <w:pPr>
              <w:keepNext/>
              <w:jc w:val="both"/>
              <w:rPr>
                <w:sz w:val="22"/>
                <w:szCs w:val="22"/>
              </w:rPr>
            </w:pPr>
            <w:r w:rsidRPr="00DB5E5C">
              <w:rPr>
                <w:sz w:val="22"/>
                <w:szCs w:val="22"/>
              </w:rPr>
              <w:t xml:space="preserve"> Institute additional expenses clauses (cargo - war risks)</w:t>
            </w:r>
          </w:p>
          <w:p w14:paraId="2672F64D" w14:textId="77777777" w:rsidR="00DA3085" w:rsidRPr="00DB5E5C" w:rsidRDefault="00DA3085" w:rsidP="00140F87">
            <w:pPr>
              <w:keepNext/>
              <w:jc w:val="both"/>
              <w:rPr>
                <w:sz w:val="22"/>
                <w:szCs w:val="22"/>
                <w:lang w:val="ru-RU"/>
              </w:rPr>
            </w:pPr>
            <w:r w:rsidRPr="00DB5E5C">
              <w:rPr>
                <w:sz w:val="22"/>
                <w:szCs w:val="22"/>
                <w:lang w:val="ru-RU"/>
              </w:rPr>
              <w:t>Оговорка Института Лондонских страховщиков грузов о дополнительных расходах вследствие военных рисков при страховании грузов</w:t>
            </w:r>
          </w:p>
        </w:tc>
        <w:tc>
          <w:tcPr>
            <w:tcW w:w="3405" w:type="dxa"/>
          </w:tcPr>
          <w:p w14:paraId="235FB6B9" w14:textId="77777777" w:rsidR="00DA3085" w:rsidRPr="00DB5E5C" w:rsidRDefault="00DA3085" w:rsidP="00140F87">
            <w:pPr>
              <w:spacing w:before="1"/>
              <w:ind w:left="36"/>
              <w:jc w:val="center"/>
              <w:rPr>
                <w:sz w:val="22"/>
                <w:szCs w:val="22"/>
                <w:lang w:val="ru-RU" w:bidi="ru-RU"/>
              </w:rPr>
            </w:pPr>
          </w:p>
          <w:p w14:paraId="29F1AD60" w14:textId="77777777" w:rsidR="00DA3085" w:rsidRPr="00DB5E5C" w:rsidRDefault="00DA3085" w:rsidP="00140F87">
            <w:pPr>
              <w:spacing w:before="1"/>
              <w:ind w:left="36"/>
              <w:jc w:val="center"/>
              <w:rPr>
                <w:sz w:val="22"/>
                <w:szCs w:val="22"/>
                <w:lang w:val="ru-RU" w:bidi="ru-RU"/>
              </w:rPr>
            </w:pPr>
          </w:p>
          <w:p w14:paraId="3795115E" w14:textId="77777777" w:rsidR="00DA3085" w:rsidRPr="00DB5E5C" w:rsidRDefault="00DA3085" w:rsidP="00140F87">
            <w:pPr>
              <w:spacing w:before="1"/>
              <w:ind w:left="36"/>
              <w:jc w:val="center"/>
              <w:rPr>
                <w:sz w:val="22"/>
                <w:szCs w:val="22"/>
                <w:lang w:bidi="ru-RU"/>
              </w:rPr>
            </w:pPr>
            <w:r w:rsidRPr="00DB5E5C">
              <w:rPr>
                <w:sz w:val="22"/>
                <w:szCs w:val="22"/>
                <w:lang w:bidi="ru-RU"/>
              </w:rPr>
              <w:t>1,1</w:t>
            </w:r>
          </w:p>
        </w:tc>
      </w:tr>
    </w:tbl>
    <w:p w14:paraId="557FB6E6" w14:textId="77777777" w:rsidR="00DA3085" w:rsidRPr="00DB5E5C" w:rsidRDefault="00DA3085" w:rsidP="00DA3085">
      <w:pPr>
        <w:widowControl w:val="0"/>
        <w:tabs>
          <w:tab w:val="left" w:pos="1998"/>
        </w:tabs>
        <w:autoSpaceDE w:val="0"/>
        <w:autoSpaceDN w:val="0"/>
        <w:spacing w:before="2"/>
        <w:ind w:left="1776"/>
        <w:jc w:val="right"/>
        <w:rPr>
          <w:b/>
          <w:lang w:bidi="ru-RU"/>
        </w:rPr>
      </w:pPr>
    </w:p>
    <w:p w14:paraId="1F98747E" w14:textId="77777777" w:rsidR="00DA3085" w:rsidRPr="00DB5E5C" w:rsidRDefault="00DA3085" w:rsidP="00DA3085">
      <w:pPr>
        <w:pStyle w:val="af5"/>
        <w:numPr>
          <w:ilvl w:val="0"/>
          <w:numId w:val="2"/>
        </w:numPr>
        <w:tabs>
          <w:tab w:val="left" w:pos="1998"/>
        </w:tabs>
        <w:spacing w:before="92" w:after="2"/>
        <w:ind w:right="1089"/>
        <w:jc w:val="right"/>
        <w:rPr>
          <w:b/>
          <w:lang w:bidi="ru-RU"/>
        </w:rPr>
      </w:pPr>
      <w:r w:rsidRPr="00DB5E5C">
        <w:rPr>
          <w:b/>
          <w:lang w:bidi="ru-RU"/>
        </w:rPr>
        <w:t>При страховании на условиях дополнительных оговорок (в соответствии с Приложением 20 к настоящим правилам страхования):</w:t>
      </w:r>
    </w:p>
    <w:tbl>
      <w:tblPr>
        <w:tblStyle w:val="TableNormal"/>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4111"/>
        <w:gridCol w:w="3544"/>
      </w:tblGrid>
      <w:tr w:rsidR="00DA3085" w:rsidRPr="00DB5E5C" w14:paraId="1A721840" w14:textId="77777777" w:rsidTr="00140F87">
        <w:trPr>
          <w:trHeight w:val="520"/>
          <w:jc w:val="center"/>
        </w:trPr>
        <w:tc>
          <w:tcPr>
            <w:tcW w:w="1702" w:type="dxa"/>
          </w:tcPr>
          <w:p w14:paraId="36B9BE92" w14:textId="77777777" w:rsidR="00DA3085" w:rsidRPr="00DB5E5C" w:rsidRDefault="00DA3085" w:rsidP="00140F87">
            <w:pPr>
              <w:spacing w:before="4" w:line="252" w:lineRule="exact"/>
              <w:ind w:left="105" w:right="283"/>
              <w:rPr>
                <w:sz w:val="22"/>
                <w:szCs w:val="22"/>
                <w:lang w:bidi="ru-RU"/>
              </w:rPr>
            </w:pPr>
            <w:r w:rsidRPr="00DB5E5C">
              <w:rPr>
                <w:sz w:val="22"/>
                <w:szCs w:val="22"/>
                <w:lang w:bidi="ru-RU"/>
              </w:rPr>
              <w:t>№ оговорки</w:t>
            </w:r>
          </w:p>
        </w:tc>
        <w:tc>
          <w:tcPr>
            <w:tcW w:w="4111" w:type="dxa"/>
          </w:tcPr>
          <w:p w14:paraId="0ED0B4BE" w14:textId="77777777" w:rsidR="00DA3085" w:rsidRPr="00DB5E5C" w:rsidRDefault="00DA3085" w:rsidP="00140F87">
            <w:pPr>
              <w:spacing w:before="133"/>
              <w:ind w:left="784"/>
              <w:rPr>
                <w:b/>
                <w:sz w:val="22"/>
                <w:szCs w:val="22"/>
                <w:lang w:bidi="ru-RU"/>
              </w:rPr>
            </w:pPr>
            <w:r w:rsidRPr="00DB5E5C">
              <w:rPr>
                <w:b/>
                <w:sz w:val="22"/>
                <w:szCs w:val="22"/>
                <w:lang w:bidi="ru-RU"/>
              </w:rPr>
              <w:t>Наименование оговорки</w:t>
            </w:r>
          </w:p>
        </w:tc>
        <w:tc>
          <w:tcPr>
            <w:tcW w:w="3544" w:type="dxa"/>
          </w:tcPr>
          <w:p w14:paraId="77B29E5C" w14:textId="77777777" w:rsidR="00DA3085" w:rsidRPr="00DB5E5C" w:rsidRDefault="00DA3085" w:rsidP="00140F87">
            <w:pPr>
              <w:spacing w:before="133"/>
              <w:ind w:left="785"/>
              <w:rPr>
                <w:b/>
                <w:sz w:val="22"/>
                <w:szCs w:val="22"/>
                <w:lang w:bidi="ru-RU"/>
              </w:rPr>
            </w:pPr>
            <w:r w:rsidRPr="00DB5E5C">
              <w:rPr>
                <w:b/>
                <w:sz w:val="22"/>
                <w:szCs w:val="22"/>
                <w:lang w:bidi="ru-RU"/>
              </w:rPr>
              <w:t>Поправочный коэффициент</w:t>
            </w:r>
          </w:p>
        </w:tc>
      </w:tr>
      <w:tr w:rsidR="00DA3085" w:rsidRPr="00DB5E5C" w14:paraId="0CE7C197" w14:textId="77777777" w:rsidTr="00140F87">
        <w:trPr>
          <w:trHeight w:val="506"/>
          <w:jc w:val="center"/>
        </w:trPr>
        <w:tc>
          <w:tcPr>
            <w:tcW w:w="1702" w:type="dxa"/>
          </w:tcPr>
          <w:p w14:paraId="26190739" w14:textId="77777777" w:rsidR="00DA3085" w:rsidRPr="00DB5E5C" w:rsidRDefault="00DA3085" w:rsidP="00140F87">
            <w:pPr>
              <w:spacing w:before="121"/>
              <w:ind w:right="103"/>
              <w:rPr>
                <w:sz w:val="22"/>
                <w:szCs w:val="22"/>
                <w:lang w:bidi="ru-RU"/>
              </w:rPr>
            </w:pPr>
            <w:r w:rsidRPr="00DB5E5C">
              <w:rPr>
                <w:sz w:val="22"/>
                <w:szCs w:val="22"/>
                <w:lang w:val="ru-RU" w:bidi="ru-RU"/>
              </w:rPr>
              <w:t xml:space="preserve">  </w:t>
            </w:r>
            <w:r w:rsidRPr="00DB5E5C">
              <w:rPr>
                <w:sz w:val="22"/>
                <w:szCs w:val="22"/>
                <w:lang w:bidi="ru-RU"/>
              </w:rPr>
              <w:t>Оговорка 1</w:t>
            </w:r>
          </w:p>
        </w:tc>
        <w:tc>
          <w:tcPr>
            <w:tcW w:w="4111" w:type="dxa"/>
          </w:tcPr>
          <w:p w14:paraId="2936E37C" w14:textId="77777777" w:rsidR="00DA3085" w:rsidRPr="00DB5E5C" w:rsidRDefault="00DA3085" w:rsidP="00140F87">
            <w:pPr>
              <w:spacing w:line="246" w:lineRule="exact"/>
              <w:ind w:left="139"/>
              <w:rPr>
                <w:sz w:val="22"/>
                <w:szCs w:val="22"/>
                <w:lang w:val="ru-RU" w:bidi="ru-RU"/>
              </w:rPr>
            </w:pPr>
            <w:r w:rsidRPr="00DB5E5C">
              <w:rPr>
                <w:sz w:val="22"/>
                <w:szCs w:val="22"/>
                <w:lang w:val="ru-RU" w:bidi="ru-RU"/>
              </w:rPr>
              <w:t>Только дневное время для перевозок по</w:t>
            </w:r>
          </w:p>
          <w:p w14:paraId="39C1D45A"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городу</w:t>
            </w:r>
          </w:p>
          <w:p w14:paraId="5BFC6566" w14:textId="77777777" w:rsidR="00DA3085" w:rsidRPr="00DB5E5C" w:rsidRDefault="00DA3085" w:rsidP="00140F87">
            <w:pPr>
              <w:spacing w:line="240" w:lineRule="exact"/>
              <w:ind w:left="105"/>
              <w:rPr>
                <w:sz w:val="22"/>
                <w:szCs w:val="22"/>
                <w:lang w:val="ru-RU" w:bidi="ru-RU"/>
              </w:rPr>
            </w:pPr>
          </w:p>
        </w:tc>
        <w:tc>
          <w:tcPr>
            <w:tcW w:w="3544" w:type="dxa"/>
          </w:tcPr>
          <w:p w14:paraId="7CCAD8B0"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0C39621B" w14:textId="77777777" w:rsidTr="00140F87">
        <w:trPr>
          <w:trHeight w:val="506"/>
          <w:jc w:val="center"/>
        </w:trPr>
        <w:tc>
          <w:tcPr>
            <w:tcW w:w="1702" w:type="dxa"/>
          </w:tcPr>
          <w:p w14:paraId="31FA75D4" w14:textId="77777777" w:rsidR="00DA3085" w:rsidRPr="00DB5E5C" w:rsidRDefault="00DA3085" w:rsidP="00140F87">
            <w:pPr>
              <w:spacing w:before="118"/>
              <w:ind w:right="103"/>
              <w:rPr>
                <w:sz w:val="22"/>
                <w:szCs w:val="22"/>
                <w:lang w:bidi="ru-RU"/>
              </w:rPr>
            </w:pPr>
            <w:r w:rsidRPr="00DB5E5C">
              <w:rPr>
                <w:sz w:val="22"/>
                <w:szCs w:val="22"/>
                <w:lang w:val="ru-RU" w:bidi="ru-RU"/>
              </w:rPr>
              <w:t xml:space="preserve">  </w:t>
            </w:r>
            <w:r w:rsidRPr="00DB5E5C">
              <w:rPr>
                <w:sz w:val="22"/>
                <w:szCs w:val="22"/>
                <w:lang w:bidi="ru-RU"/>
              </w:rPr>
              <w:t>Оговорка 2</w:t>
            </w:r>
          </w:p>
        </w:tc>
        <w:tc>
          <w:tcPr>
            <w:tcW w:w="4111" w:type="dxa"/>
          </w:tcPr>
          <w:p w14:paraId="708713CA" w14:textId="77777777" w:rsidR="00DA3085" w:rsidRPr="00DB5E5C" w:rsidRDefault="00DA3085" w:rsidP="00140F87">
            <w:pPr>
              <w:spacing w:line="246" w:lineRule="exact"/>
              <w:ind w:left="139"/>
              <w:rPr>
                <w:sz w:val="22"/>
                <w:szCs w:val="22"/>
                <w:lang w:val="ru-RU" w:bidi="ru-RU"/>
              </w:rPr>
            </w:pPr>
            <w:r w:rsidRPr="00DB5E5C">
              <w:rPr>
                <w:sz w:val="22"/>
                <w:szCs w:val="22"/>
                <w:lang w:val="ru-RU" w:bidi="ru-RU"/>
              </w:rPr>
              <w:t>Два водителя, движение без остановок на</w:t>
            </w:r>
          </w:p>
          <w:p w14:paraId="090F1B0E" w14:textId="77777777" w:rsidR="00DA3085" w:rsidRPr="00DB5E5C" w:rsidRDefault="00DA3085" w:rsidP="00140F87">
            <w:pPr>
              <w:spacing w:line="240" w:lineRule="exact"/>
              <w:ind w:left="105"/>
              <w:rPr>
                <w:sz w:val="22"/>
                <w:szCs w:val="22"/>
                <w:lang w:bidi="ru-RU"/>
              </w:rPr>
            </w:pPr>
            <w:r w:rsidRPr="00DB5E5C">
              <w:rPr>
                <w:sz w:val="22"/>
                <w:szCs w:val="22"/>
                <w:lang w:bidi="ru-RU"/>
              </w:rPr>
              <w:t>ночлег</w:t>
            </w:r>
          </w:p>
        </w:tc>
        <w:tc>
          <w:tcPr>
            <w:tcW w:w="3544" w:type="dxa"/>
          </w:tcPr>
          <w:p w14:paraId="238DA681"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5BE4E1A9" w14:textId="77777777" w:rsidTr="00140F87">
        <w:trPr>
          <w:trHeight w:val="275"/>
          <w:jc w:val="center"/>
        </w:trPr>
        <w:tc>
          <w:tcPr>
            <w:tcW w:w="1702" w:type="dxa"/>
          </w:tcPr>
          <w:p w14:paraId="107564FA" w14:textId="77777777" w:rsidR="00DA3085" w:rsidRPr="00DB5E5C" w:rsidRDefault="00DA3085" w:rsidP="00140F87">
            <w:pPr>
              <w:spacing w:before="5" w:line="250" w:lineRule="exact"/>
              <w:ind w:right="103"/>
              <w:rPr>
                <w:sz w:val="22"/>
                <w:szCs w:val="22"/>
                <w:lang w:bidi="ru-RU"/>
              </w:rPr>
            </w:pPr>
            <w:r w:rsidRPr="00DB5E5C">
              <w:rPr>
                <w:sz w:val="22"/>
                <w:szCs w:val="22"/>
                <w:lang w:val="ru-RU" w:bidi="ru-RU"/>
              </w:rPr>
              <w:t xml:space="preserve">  </w:t>
            </w:r>
            <w:r w:rsidRPr="00DB5E5C">
              <w:rPr>
                <w:sz w:val="22"/>
                <w:szCs w:val="22"/>
                <w:lang w:bidi="ru-RU"/>
              </w:rPr>
              <w:t>Оговорка 3</w:t>
            </w:r>
          </w:p>
        </w:tc>
        <w:tc>
          <w:tcPr>
            <w:tcW w:w="4111" w:type="dxa"/>
          </w:tcPr>
          <w:p w14:paraId="02AF8305" w14:textId="77777777" w:rsidR="00DA3085" w:rsidRPr="00DB5E5C" w:rsidRDefault="00DA3085" w:rsidP="00140F87">
            <w:pPr>
              <w:spacing w:before="5" w:line="250" w:lineRule="exact"/>
              <w:ind w:left="139"/>
              <w:rPr>
                <w:sz w:val="22"/>
                <w:szCs w:val="22"/>
                <w:lang w:val="ru-RU" w:bidi="ru-RU"/>
              </w:rPr>
            </w:pPr>
            <w:r w:rsidRPr="00DB5E5C">
              <w:rPr>
                <w:sz w:val="22"/>
                <w:szCs w:val="22"/>
                <w:lang w:val="ru-RU" w:bidi="ru-RU"/>
              </w:rPr>
              <w:t>Подтверждение фактов ограбления и ДТП</w:t>
            </w:r>
          </w:p>
        </w:tc>
        <w:tc>
          <w:tcPr>
            <w:tcW w:w="3544" w:type="dxa"/>
          </w:tcPr>
          <w:p w14:paraId="22421323" w14:textId="77777777" w:rsidR="00DA3085" w:rsidRPr="00DB5E5C" w:rsidRDefault="00DA3085" w:rsidP="00140F87">
            <w:pPr>
              <w:jc w:val="center"/>
              <w:rPr>
                <w:sz w:val="22"/>
                <w:szCs w:val="22"/>
                <w:lang w:bidi="ru-RU"/>
              </w:rPr>
            </w:pPr>
            <w:r w:rsidRPr="00DB5E5C">
              <w:rPr>
                <w:sz w:val="22"/>
                <w:szCs w:val="22"/>
                <w:lang w:bidi="ru-RU"/>
              </w:rPr>
              <w:t>1</w:t>
            </w:r>
          </w:p>
        </w:tc>
      </w:tr>
      <w:tr w:rsidR="00DA3085" w:rsidRPr="00DB5E5C" w14:paraId="66533BF7" w14:textId="77777777" w:rsidTr="00140F87">
        <w:trPr>
          <w:trHeight w:val="503"/>
          <w:jc w:val="center"/>
        </w:trPr>
        <w:tc>
          <w:tcPr>
            <w:tcW w:w="1702" w:type="dxa"/>
            <w:tcBorders>
              <w:top w:val="nil"/>
            </w:tcBorders>
          </w:tcPr>
          <w:p w14:paraId="76B1E6DC" w14:textId="77777777" w:rsidR="00DA3085" w:rsidRPr="00DB5E5C" w:rsidRDefault="00DA3085" w:rsidP="00140F87">
            <w:pPr>
              <w:spacing w:before="118"/>
              <w:ind w:left="105"/>
              <w:rPr>
                <w:sz w:val="22"/>
                <w:szCs w:val="22"/>
                <w:lang w:bidi="ru-RU"/>
              </w:rPr>
            </w:pPr>
            <w:r w:rsidRPr="00DB5E5C">
              <w:rPr>
                <w:sz w:val="22"/>
                <w:szCs w:val="22"/>
                <w:lang w:bidi="ru-RU"/>
              </w:rPr>
              <w:t>Оговорка 4</w:t>
            </w:r>
          </w:p>
        </w:tc>
        <w:tc>
          <w:tcPr>
            <w:tcW w:w="4111" w:type="dxa"/>
            <w:tcBorders>
              <w:top w:val="nil"/>
            </w:tcBorders>
          </w:tcPr>
          <w:p w14:paraId="21F2774A" w14:textId="77777777" w:rsidR="00DA3085" w:rsidRPr="00DB5E5C" w:rsidRDefault="00DA3085" w:rsidP="00140F87">
            <w:pPr>
              <w:spacing w:line="246" w:lineRule="exact"/>
              <w:ind w:left="139"/>
              <w:rPr>
                <w:sz w:val="22"/>
                <w:szCs w:val="22"/>
                <w:lang w:val="ru-RU" w:bidi="ru-RU"/>
              </w:rPr>
            </w:pPr>
            <w:r w:rsidRPr="00DB5E5C">
              <w:rPr>
                <w:sz w:val="22"/>
                <w:szCs w:val="22"/>
                <w:lang w:val="ru-RU" w:bidi="ru-RU"/>
              </w:rPr>
              <w:t>Точные инструкции по идентификации</w:t>
            </w:r>
          </w:p>
          <w:p w14:paraId="6DD724FA" w14:textId="77777777" w:rsidR="00DA3085" w:rsidRPr="00DB5E5C" w:rsidRDefault="00DA3085" w:rsidP="00140F87">
            <w:pPr>
              <w:spacing w:line="238" w:lineRule="exact"/>
              <w:ind w:left="105"/>
              <w:rPr>
                <w:sz w:val="22"/>
                <w:szCs w:val="22"/>
                <w:lang w:val="ru-RU" w:bidi="ru-RU"/>
              </w:rPr>
            </w:pPr>
            <w:r w:rsidRPr="00DB5E5C">
              <w:rPr>
                <w:sz w:val="22"/>
                <w:szCs w:val="22"/>
                <w:lang w:val="ru-RU" w:bidi="ru-RU"/>
              </w:rPr>
              <w:t>получателя</w:t>
            </w:r>
          </w:p>
        </w:tc>
        <w:tc>
          <w:tcPr>
            <w:tcW w:w="3544" w:type="dxa"/>
            <w:tcBorders>
              <w:top w:val="nil"/>
            </w:tcBorders>
          </w:tcPr>
          <w:p w14:paraId="71B27584"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1A7A5F9E" w14:textId="77777777" w:rsidTr="00140F87">
        <w:trPr>
          <w:trHeight w:val="278"/>
          <w:jc w:val="center"/>
        </w:trPr>
        <w:tc>
          <w:tcPr>
            <w:tcW w:w="1702" w:type="dxa"/>
          </w:tcPr>
          <w:p w14:paraId="22306C0B" w14:textId="77777777" w:rsidR="00DA3085" w:rsidRPr="00DB5E5C" w:rsidRDefault="00DA3085" w:rsidP="00140F87">
            <w:pPr>
              <w:spacing w:before="6" w:line="252" w:lineRule="exact"/>
              <w:ind w:left="105"/>
              <w:rPr>
                <w:sz w:val="22"/>
                <w:szCs w:val="22"/>
                <w:lang w:bidi="ru-RU"/>
              </w:rPr>
            </w:pPr>
            <w:r w:rsidRPr="00DB5E5C">
              <w:rPr>
                <w:sz w:val="22"/>
                <w:szCs w:val="22"/>
                <w:lang w:bidi="ru-RU"/>
              </w:rPr>
              <w:t>Оговорка 5</w:t>
            </w:r>
          </w:p>
        </w:tc>
        <w:tc>
          <w:tcPr>
            <w:tcW w:w="4111" w:type="dxa"/>
          </w:tcPr>
          <w:p w14:paraId="36AD9865" w14:textId="77777777" w:rsidR="00DA3085" w:rsidRPr="00DB5E5C" w:rsidRDefault="00DA3085" w:rsidP="00140F87">
            <w:pPr>
              <w:spacing w:before="6" w:line="252" w:lineRule="exact"/>
              <w:ind w:left="139"/>
              <w:rPr>
                <w:sz w:val="22"/>
                <w:szCs w:val="22"/>
                <w:lang w:bidi="ru-RU"/>
              </w:rPr>
            </w:pPr>
            <w:r w:rsidRPr="00DB5E5C">
              <w:rPr>
                <w:sz w:val="22"/>
                <w:szCs w:val="22"/>
                <w:lang w:bidi="ru-RU"/>
              </w:rPr>
              <w:t>Линейная оговорка</w:t>
            </w:r>
          </w:p>
        </w:tc>
        <w:tc>
          <w:tcPr>
            <w:tcW w:w="3544" w:type="dxa"/>
          </w:tcPr>
          <w:p w14:paraId="3CBC2F96" w14:textId="77777777" w:rsidR="00DA3085" w:rsidRPr="00DB5E5C" w:rsidRDefault="00DA3085" w:rsidP="00140F87">
            <w:pPr>
              <w:jc w:val="center"/>
              <w:rPr>
                <w:sz w:val="22"/>
                <w:szCs w:val="22"/>
                <w:lang w:bidi="ru-RU"/>
              </w:rPr>
            </w:pPr>
            <w:r w:rsidRPr="00DB5E5C">
              <w:rPr>
                <w:sz w:val="22"/>
                <w:szCs w:val="22"/>
                <w:lang w:bidi="ru-RU"/>
              </w:rPr>
              <w:t>0,5 - 2</w:t>
            </w:r>
          </w:p>
        </w:tc>
      </w:tr>
      <w:tr w:rsidR="00DA3085" w:rsidRPr="00DB5E5C" w14:paraId="603F3716" w14:textId="77777777" w:rsidTr="00140F87">
        <w:trPr>
          <w:trHeight w:val="275"/>
          <w:jc w:val="center"/>
        </w:trPr>
        <w:tc>
          <w:tcPr>
            <w:tcW w:w="1702" w:type="dxa"/>
          </w:tcPr>
          <w:p w14:paraId="63B2E6DF" w14:textId="77777777" w:rsidR="00DA3085" w:rsidRPr="00DB5E5C" w:rsidRDefault="00DA3085" w:rsidP="00140F87">
            <w:pPr>
              <w:spacing w:before="5" w:line="250" w:lineRule="exact"/>
              <w:ind w:left="105"/>
              <w:rPr>
                <w:sz w:val="22"/>
                <w:szCs w:val="22"/>
                <w:lang w:bidi="ru-RU"/>
              </w:rPr>
            </w:pPr>
            <w:r w:rsidRPr="00DB5E5C">
              <w:rPr>
                <w:sz w:val="22"/>
                <w:szCs w:val="22"/>
                <w:lang w:bidi="ru-RU"/>
              </w:rPr>
              <w:t>Оговорка 6</w:t>
            </w:r>
          </w:p>
        </w:tc>
        <w:tc>
          <w:tcPr>
            <w:tcW w:w="4111" w:type="dxa"/>
          </w:tcPr>
          <w:p w14:paraId="614FD4DF" w14:textId="77777777" w:rsidR="00DA3085" w:rsidRPr="00DB5E5C" w:rsidRDefault="00DA3085" w:rsidP="00140F87">
            <w:pPr>
              <w:spacing w:before="5" w:line="250" w:lineRule="exact"/>
              <w:ind w:left="139"/>
              <w:rPr>
                <w:sz w:val="22"/>
                <w:szCs w:val="22"/>
                <w:lang w:bidi="ru-RU"/>
              </w:rPr>
            </w:pPr>
            <w:r w:rsidRPr="00DB5E5C">
              <w:rPr>
                <w:sz w:val="22"/>
                <w:szCs w:val="22"/>
                <w:lang w:bidi="ru-RU"/>
              </w:rPr>
              <w:t>Маршрутные поезда</w:t>
            </w:r>
          </w:p>
        </w:tc>
        <w:tc>
          <w:tcPr>
            <w:tcW w:w="3544" w:type="dxa"/>
          </w:tcPr>
          <w:p w14:paraId="4EA66360"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15C1CFFF" w14:textId="77777777" w:rsidTr="00140F87">
        <w:trPr>
          <w:trHeight w:val="505"/>
          <w:jc w:val="center"/>
        </w:trPr>
        <w:tc>
          <w:tcPr>
            <w:tcW w:w="1702" w:type="dxa"/>
          </w:tcPr>
          <w:p w14:paraId="74311F54" w14:textId="77777777" w:rsidR="00DA3085" w:rsidRPr="00DB5E5C" w:rsidRDefault="00DA3085" w:rsidP="00140F87">
            <w:pPr>
              <w:spacing w:before="121"/>
              <w:ind w:left="105"/>
              <w:rPr>
                <w:sz w:val="22"/>
                <w:szCs w:val="22"/>
                <w:lang w:bidi="ru-RU"/>
              </w:rPr>
            </w:pPr>
            <w:r w:rsidRPr="00DB5E5C">
              <w:rPr>
                <w:sz w:val="22"/>
                <w:szCs w:val="22"/>
                <w:lang w:bidi="ru-RU"/>
              </w:rPr>
              <w:t>Оговорка 7</w:t>
            </w:r>
          </w:p>
        </w:tc>
        <w:tc>
          <w:tcPr>
            <w:tcW w:w="4111" w:type="dxa"/>
          </w:tcPr>
          <w:p w14:paraId="1B8BDFA4" w14:textId="77777777" w:rsidR="00DA3085" w:rsidRPr="00DB5E5C" w:rsidRDefault="00DA3085" w:rsidP="00140F87">
            <w:pPr>
              <w:spacing w:line="246" w:lineRule="exact"/>
              <w:ind w:left="139"/>
              <w:rPr>
                <w:sz w:val="22"/>
                <w:szCs w:val="22"/>
                <w:lang w:val="ru-RU" w:bidi="ru-RU"/>
              </w:rPr>
            </w:pPr>
            <w:r w:rsidRPr="00DB5E5C">
              <w:rPr>
                <w:sz w:val="22"/>
                <w:szCs w:val="22"/>
                <w:lang w:val="ru-RU" w:bidi="ru-RU"/>
              </w:rPr>
              <w:t>Меры безопасности по идентификации</w:t>
            </w:r>
          </w:p>
          <w:p w14:paraId="600F4F72"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грузополучателя</w:t>
            </w:r>
          </w:p>
        </w:tc>
        <w:tc>
          <w:tcPr>
            <w:tcW w:w="3544" w:type="dxa"/>
          </w:tcPr>
          <w:p w14:paraId="4667C372" w14:textId="77777777" w:rsidR="00DA3085" w:rsidRPr="00DB5E5C" w:rsidRDefault="00DA3085" w:rsidP="00140F87">
            <w:pPr>
              <w:jc w:val="center"/>
              <w:rPr>
                <w:sz w:val="22"/>
                <w:szCs w:val="22"/>
                <w:lang w:bidi="ru-RU"/>
              </w:rPr>
            </w:pPr>
            <w:r w:rsidRPr="00DB5E5C">
              <w:rPr>
                <w:sz w:val="22"/>
                <w:szCs w:val="22"/>
                <w:lang w:bidi="ru-RU"/>
              </w:rPr>
              <w:t>0,5 - 2</w:t>
            </w:r>
          </w:p>
        </w:tc>
      </w:tr>
      <w:tr w:rsidR="00DA3085" w:rsidRPr="00DB5E5C" w14:paraId="54743504" w14:textId="77777777" w:rsidTr="00140F87">
        <w:trPr>
          <w:trHeight w:val="505"/>
          <w:jc w:val="center"/>
        </w:trPr>
        <w:tc>
          <w:tcPr>
            <w:tcW w:w="1702" w:type="dxa"/>
          </w:tcPr>
          <w:p w14:paraId="47552C79" w14:textId="77777777" w:rsidR="00DA3085" w:rsidRPr="00DB5E5C" w:rsidRDefault="00DA3085" w:rsidP="00140F87">
            <w:pPr>
              <w:spacing w:before="121"/>
              <w:ind w:left="105"/>
              <w:rPr>
                <w:sz w:val="22"/>
                <w:szCs w:val="22"/>
                <w:lang w:bidi="ru-RU"/>
              </w:rPr>
            </w:pPr>
            <w:r w:rsidRPr="00DB5E5C">
              <w:rPr>
                <w:sz w:val="22"/>
                <w:szCs w:val="22"/>
                <w:lang w:bidi="ru-RU"/>
              </w:rPr>
              <w:t>Оговорка 8</w:t>
            </w:r>
          </w:p>
        </w:tc>
        <w:tc>
          <w:tcPr>
            <w:tcW w:w="4111" w:type="dxa"/>
          </w:tcPr>
          <w:p w14:paraId="2997F8B2" w14:textId="77777777" w:rsidR="00DA3085" w:rsidRPr="00DB5E5C" w:rsidRDefault="00DA3085" w:rsidP="00140F87">
            <w:pPr>
              <w:spacing w:line="246" w:lineRule="exact"/>
              <w:ind w:left="139"/>
              <w:rPr>
                <w:sz w:val="22"/>
                <w:szCs w:val="22"/>
                <w:lang w:val="ru-RU" w:bidi="ru-RU"/>
              </w:rPr>
            </w:pPr>
            <w:r w:rsidRPr="00DB5E5C">
              <w:rPr>
                <w:sz w:val="22"/>
                <w:szCs w:val="22"/>
                <w:lang w:val="ru-RU" w:bidi="ru-RU"/>
              </w:rPr>
              <w:t>Меры безопасности по идентификации</w:t>
            </w:r>
          </w:p>
          <w:p w14:paraId="462C9D3B"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грузополучателя</w:t>
            </w:r>
          </w:p>
        </w:tc>
        <w:tc>
          <w:tcPr>
            <w:tcW w:w="3544" w:type="dxa"/>
          </w:tcPr>
          <w:p w14:paraId="3898AEBC" w14:textId="77777777" w:rsidR="00DA3085" w:rsidRPr="00DB5E5C" w:rsidRDefault="00DA3085" w:rsidP="00140F87">
            <w:pPr>
              <w:jc w:val="center"/>
              <w:rPr>
                <w:sz w:val="22"/>
                <w:szCs w:val="22"/>
                <w:lang w:bidi="ru-RU"/>
              </w:rPr>
            </w:pPr>
            <w:r w:rsidRPr="00DB5E5C">
              <w:rPr>
                <w:sz w:val="22"/>
                <w:szCs w:val="22"/>
                <w:lang w:bidi="ru-RU"/>
              </w:rPr>
              <w:t>0,5 - 2</w:t>
            </w:r>
          </w:p>
        </w:tc>
      </w:tr>
      <w:tr w:rsidR="00DA3085" w:rsidRPr="00DB5E5C" w14:paraId="4DF8814B" w14:textId="77777777" w:rsidTr="00140F87">
        <w:trPr>
          <w:trHeight w:val="506"/>
          <w:jc w:val="center"/>
        </w:trPr>
        <w:tc>
          <w:tcPr>
            <w:tcW w:w="1702" w:type="dxa"/>
          </w:tcPr>
          <w:p w14:paraId="0922C8AD" w14:textId="77777777" w:rsidR="00DA3085" w:rsidRPr="00DB5E5C" w:rsidRDefault="00DA3085" w:rsidP="00140F87">
            <w:pPr>
              <w:spacing w:before="121"/>
              <w:ind w:left="105"/>
              <w:rPr>
                <w:sz w:val="22"/>
                <w:szCs w:val="22"/>
                <w:lang w:bidi="ru-RU"/>
              </w:rPr>
            </w:pPr>
            <w:r w:rsidRPr="00DB5E5C">
              <w:rPr>
                <w:sz w:val="22"/>
                <w:szCs w:val="22"/>
                <w:lang w:bidi="ru-RU"/>
              </w:rPr>
              <w:t>Оговорка 9</w:t>
            </w:r>
          </w:p>
        </w:tc>
        <w:tc>
          <w:tcPr>
            <w:tcW w:w="4111" w:type="dxa"/>
          </w:tcPr>
          <w:p w14:paraId="16794FBF" w14:textId="77777777" w:rsidR="00DA3085" w:rsidRPr="00DB5E5C" w:rsidRDefault="00DA3085" w:rsidP="00140F87">
            <w:pPr>
              <w:spacing w:line="246" w:lineRule="exact"/>
              <w:ind w:left="139"/>
              <w:rPr>
                <w:sz w:val="22"/>
                <w:szCs w:val="22"/>
                <w:lang w:val="ru-RU" w:bidi="ru-RU"/>
              </w:rPr>
            </w:pPr>
            <w:r w:rsidRPr="00DB5E5C">
              <w:rPr>
                <w:sz w:val="22"/>
                <w:szCs w:val="22"/>
                <w:lang w:val="ru-RU" w:bidi="ru-RU"/>
              </w:rPr>
              <w:t>Информация о месте, времени и</w:t>
            </w:r>
          </w:p>
          <w:p w14:paraId="46F4FD05"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обстоятельствах происшествия</w:t>
            </w:r>
          </w:p>
        </w:tc>
        <w:tc>
          <w:tcPr>
            <w:tcW w:w="3544" w:type="dxa"/>
          </w:tcPr>
          <w:p w14:paraId="3F9B9038" w14:textId="77777777" w:rsidR="00DA3085" w:rsidRPr="00DB5E5C" w:rsidRDefault="00DA3085" w:rsidP="00140F87">
            <w:pPr>
              <w:jc w:val="center"/>
              <w:rPr>
                <w:sz w:val="22"/>
                <w:szCs w:val="22"/>
                <w:lang w:bidi="ru-RU"/>
              </w:rPr>
            </w:pPr>
            <w:r w:rsidRPr="00DB5E5C">
              <w:rPr>
                <w:sz w:val="22"/>
                <w:szCs w:val="22"/>
                <w:lang w:bidi="ru-RU"/>
              </w:rPr>
              <w:t>1</w:t>
            </w:r>
          </w:p>
        </w:tc>
      </w:tr>
      <w:tr w:rsidR="00DA3085" w:rsidRPr="00DB5E5C" w14:paraId="1AC4989B" w14:textId="77777777" w:rsidTr="00140F87">
        <w:trPr>
          <w:trHeight w:val="505"/>
          <w:jc w:val="center"/>
        </w:trPr>
        <w:tc>
          <w:tcPr>
            <w:tcW w:w="1702" w:type="dxa"/>
          </w:tcPr>
          <w:p w14:paraId="518508FD" w14:textId="77777777" w:rsidR="00DA3085" w:rsidRPr="00DB5E5C" w:rsidRDefault="00DA3085" w:rsidP="00140F87">
            <w:pPr>
              <w:spacing w:line="246"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10</w:t>
            </w:r>
          </w:p>
        </w:tc>
        <w:tc>
          <w:tcPr>
            <w:tcW w:w="4111" w:type="dxa"/>
          </w:tcPr>
          <w:p w14:paraId="77B6BD94" w14:textId="77777777" w:rsidR="00DA3085" w:rsidRPr="00DB5E5C" w:rsidRDefault="00DA3085" w:rsidP="00140F87">
            <w:pPr>
              <w:spacing w:before="121"/>
              <w:ind w:left="139"/>
              <w:rPr>
                <w:sz w:val="22"/>
                <w:szCs w:val="22"/>
                <w:lang w:bidi="ru-RU"/>
              </w:rPr>
            </w:pPr>
            <w:r w:rsidRPr="00DB5E5C">
              <w:rPr>
                <w:sz w:val="22"/>
                <w:szCs w:val="22"/>
                <w:lang w:bidi="ru-RU"/>
              </w:rPr>
              <w:t>Остановки и стоянки</w:t>
            </w:r>
          </w:p>
        </w:tc>
        <w:tc>
          <w:tcPr>
            <w:tcW w:w="3544" w:type="dxa"/>
          </w:tcPr>
          <w:p w14:paraId="3893D7A5"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704089C2" w14:textId="77777777" w:rsidTr="00140F87">
        <w:trPr>
          <w:trHeight w:val="506"/>
          <w:jc w:val="center"/>
        </w:trPr>
        <w:tc>
          <w:tcPr>
            <w:tcW w:w="1702" w:type="dxa"/>
          </w:tcPr>
          <w:p w14:paraId="031F269D" w14:textId="77777777" w:rsidR="00DA3085" w:rsidRPr="00DB5E5C" w:rsidRDefault="00DA3085" w:rsidP="00140F87">
            <w:pPr>
              <w:spacing w:line="246"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11</w:t>
            </w:r>
          </w:p>
        </w:tc>
        <w:tc>
          <w:tcPr>
            <w:tcW w:w="4111" w:type="dxa"/>
          </w:tcPr>
          <w:p w14:paraId="5D190044" w14:textId="77777777" w:rsidR="00DA3085" w:rsidRPr="00DB5E5C" w:rsidRDefault="00DA3085" w:rsidP="00140F87">
            <w:pPr>
              <w:spacing w:before="121"/>
              <w:ind w:left="139"/>
              <w:rPr>
                <w:sz w:val="22"/>
                <w:szCs w:val="22"/>
                <w:lang w:bidi="ru-RU"/>
              </w:rPr>
            </w:pPr>
            <w:r w:rsidRPr="00DB5E5C">
              <w:rPr>
                <w:sz w:val="22"/>
                <w:szCs w:val="22"/>
                <w:lang w:bidi="ru-RU"/>
              </w:rPr>
              <w:t>Охрана</w:t>
            </w:r>
          </w:p>
        </w:tc>
        <w:tc>
          <w:tcPr>
            <w:tcW w:w="3544" w:type="dxa"/>
          </w:tcPr>
          <w:p w14:paraId="232C297E"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687F4C17" w14:textId="77777777" w:rsidTr="00140F87">
        <w:trPr>
          <w:trHeight w:val="506"/>
          <w:jc w:val="center"/>
        </w:trPr>
        <w:tc>
          <w:tcPr>
            <w:tcW w:w="1702" w:type="dxa"/>
          </w:tcPr>
          <w:p w14:paraId="76F1C026" w14:textId="77777777" w:rsidR="00DA3085" w:rsidRPr="00DB5E5C" w:rsidRDefault="00DA3085" w:rsidP="00140F87">
            <w:pPr>
              <w:spacing w:line="247"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12</w:t>
            </w:r>
          </w:p>
        </w:tc>
        <w:tc>
          <w:tcPr>
            <w:tcW w:w="4111" w:type="dxa"/>
          </w:tcPr>
          <w:p w14:paraId="33656891" w14:textId="77777777" w:rsidR="00DA3085" w:rsidRPr="00DB5E5C" w:rsidRDefault="00DA3085" w:rsidP="00140F87">
            <w:pPr>
              <w:spacing w:before="119"/>
              <w:ind w:left="139"/>
              <w:rPr>
                <w:sz w:val="22"/>
                <w:szCs w:val="22"/>
                <w:lang w:bidi="ru-RU"/>
              </w:rPr>
            </w:pPr>
            <w:r w:rsidRPr="00DB5E5C">
              <w:rPr>
                <w:sz w:val="22"/>
                <w:szCs w:val="22"/>
                <w:lang w:bidi="ru-RU"/>
              </w:rPr>
              <w:t>Оговорка о первоклассной классификации</w:t>
            </w:r>
          </w:p>
        </w:tc>
        <w:tc>
          <w:tcPr>
            <w:tcW w:w="3544" w:type="dxa"/>
          </w:tcPr>
          <w:p w14:paraId="546958C4"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249C39A1" w14:textId="77777777" w:rsidTr="00140F87">
        <w:trPr>
          <w:trHeight w:val="505"/>
          <w:jc w:val="center"/>
        </w:trPr>
        <w:tc>
          <w:tcPr>
            <w:tcW w:w="1702" w:type="dxa"/>
          </w:tcPr>
          <w:p w14:paraId="7696F5FA" w14:textId="77777777" w:rsidR="00DA3085" w:rsidRPr="00DB5E5C" w:rsidRDefault="00DA3085" w:rsidP="00140F87">
            <w:pPr>
              <w:spacing w:line="246"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13</w:t>
            </w:r>
          </w:p>
        </w:tc>
        <w:tc>
          <w:tcPr>
            <w:tcW w:w="4111" w:type="dxa"/>
          </w:tcPr>
          <w:p w14:paraId="1867800B" w14:textId="77777777" w:rsidR="00DA3085" w:rsidRPr="00DB5E5C" w:rsidRDefault="00DA3085" w:rsidP="00140F87">
            <w:pPr>
              <w:spacing w:before="118"/>
              <w:ind w:left="139"/>
              <w:rPr>
                <w:sz w:val="22"/>
                <w:szCs w:val="22"/>
                <w:lang w:val="ru-RU" w:bidi="ru-RU"/>
              </w:rPr>
            </w:pPr>
            <w:r w:rsidRPr="00DB5E5C">
              <w:rPr>
                <w:sz w:val="22"/>
                <w:szCs w:val="22"/>
                <w:lang w:val="ru-RU" w:bidi="ru-RU"/>
              </w:rPr>
              <w:t>Оговорка о требованиях к судам</w:t>
            </w:r>
          </w:p>
        </w:tc>
        <w:tc>
          <w:tcPr>
            <w:tcW w:w="3544" w:type="dxa"/>
          </w:tcPr>
          <w:p w14:paraId="55A7E22A"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4509772C" w14:textId="77777777" w:rsidTr="00140F87">
        <w:trPr>
          <w:trHeight w:val="506"/>
          <w:jc w:val="center"/>
        </w:trPr>
        <w:tc>
          <w:tcPr>
            <w:tcW w:w="1702" w:type="dxa"/>
          </w:tcPr>
          <w:p w14:paraId="185B9D33" w14:textId="77777777" w:rsidR="00DA3085" w:rsidRPr="00DB5E5C" w:rsidRDefault="00DA3085" w:rsidP="00140F87">
            <w:pPr>
              <w:spacing w:line="246"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14</w:t>
            </w:r>
          </w:p>
        </w:tc>
        <w:tc>
          <w:tcPr>
            <w:tcW w:w="4111" w:type="dxa"/>
          </w:tcPr>
          <w:p w14:paraId="0DAA5A7D" w14:textId="77777777" w:rsidR="00DA3085" w:rsidRPr="00DB5E5C" w:rsidRDefault="00DA3085" w:rsidP="00140F87">
            <w:pPr>
              <w:spacing w:before="118"/>
              <w:ind w:left="139"/>
              <w:rPr>
                <w:sz w:val="22"/>
                <w:szCs w:val="22"/>
                <w:lang w:bidi="ru-RU"/>
              </w:rPr>
            </w:pPr>
            <w:r w:rsidRPr="00DB5E5C">
              <w:rPr>
                <w:sz w:val="22"/>
                <w:szCs w:val="22"/>
                <w:lang w:bidi="ru-RU"/>
              </w:rPr>
              <w:t>Сквозные контейнеры</w:t>
            </w:r>
          </w:p>
        </w:tc>
        <w:tc>
          <w:tcPr>
            <w:tcW w:w="3544" w:type="dxa"/>
          </w:tcPr>
          <w:p w14:paraId="5B5E2049"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3405AD2E" w14:textId="77777777" w:rsidTr="00140F87">
        <w:trPr>
          <w:trHeight w:val="505"/>
          <w:jc w:val="center"/>
        </w:trPr>
        <w:tc>
          <w:tcPr>
            <w:tcW w:w="1702" w:type="dxa"/>
          </w:tcPr>
          <w:p w14:paraId="172DA6FB" w14:textId="77777777" w:rsidR="00DA3085" w:rsidRPr="00DB5E5C" w:rsidRDefault="00DA3085" w:rsidP="00140F87">
            <w:pPr>
              <w:spacing w:line="246"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15</w:t>
            </w:r>
          </w:p>
        </w:tc>
        <w:tc>
          <w:tcPr>
            <w:tcW w:w="4111" w:type="dxa"/>
          </w:tcPr>
          <w:p w14:paraId="4D6BB669" w14:textId="77777777" w:rsidR="00DA3085" w:rsidRPr="00DB5E5C" w:rsidRDefault="00DA3085" w:rsidP="00140F87">
            <w:pPr>
              <w:spacing w:line="246" w:lineRule="exact"/>
              <w:ind w:left="139"/>
              <w:rPr>
                <w:sz w:val="22"/>
                <w:szCs w:val="22"/>
                <w:lang w:val="ru-RU" w:bidi="ru-RU"/>
              </w:rPr>
            </w:pPr>
            <w:r w:rsidRPr="00DB5E5C">
              <w:rPr>
                <w:sz w:val="22"/>
                <w:szCs w:val="22"/>
                <w:lang w:val="ru-RU" w:bidi="ru-RU"/>
              </w:rPr>
              <w:t>Страхование</w:t>
            </w:r>
            <w:r w:rsidRPr="00DB5E5C">
              <w:rPr>
                <w:spacing w:val="54"/>
                <w:sz w:val="22"/>
                <w:szCs w:val="22"/>
                <w:lang w:val="ru-RU" w:bidi="ru-RU"/>
              </w:rPr>
              <w:t xml:space="preserve"> </w:t>
            </w:r>
            <w:r w:rsidRPr="00DB5E5C">
              <w:rPr>
                <w:sz w:val="22"/>
                <w:szCs w:val="22"/>
                <w:lang w:val="ru-RU" w:bidi="ru-RU"/>
              </w:rPr>
              <w:t>автоперевозчиком</w:t>
            </w:r>
          </w:p>
          <w:p w14:paraId="3841C212"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ответственности за</w:t>
            </w:r>
            <w:r w:rsidRPr="00DB5E5C">
              <w:rPr>
                <w:spacing w:val="54"/>
                <w:sz w:val="22"/>
                <w:szCs w:val="22"/>
                <w:lang w:val="ru-RU" w:bidi="ru-RU"/>
              </w:rPr>
              <w:t xml:space="preserve"> </w:t>
            </w:r>
            <w:r w:rsidRPr="00DB5E5C">
              <w:rPr>
                <w:sz w:val="22"/>
                <w:szCs w:val="22"/>
                <w:lang w:val="ru-RU" w:bidi="ru-RU"/>
              </w:rPr>
              <w:t>груз</w:t>
            </w:r>
          </w:p>
        </w:tc>
        <w:tc>
          <w:tcPr>
            <w:tcW w:w="3544" w:type="dxa"/>
          </w:tcPr>
          <w:p w14:paraId="4DBF03E8"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3767725D" w14:textId="77777777" w:rsidTr="00140F87">
        <w:trPr>
          <w:trHeight w:val="506"/>
          <w:jc w:val="center"/>
        </w:trPr>
        <w:tc>
          <w:tcPr>
            <w:tcW w:w="1702" w:type="dxa"/>
          </w:tcPr>
          <w:p w14:paraId="58D185A4" w14:textId="77777777" w:rsidR="00DA3085" w:rsidRPr="00DB5E5C" w:rsidRDefault="00DA3085" w:rsidP="00140F87">
            <w:pPr>
              <w:spacing w:line="246"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16</w:t>
            </w:r>
          </w:p>
        </w:tc>
        <w:tc>
          <w:tcPr>
            <w:tcW w:w="4111" w:type="dxa"/>
          </w:tcPr>
          <w:p w14:paraId="7900CCCD" w14:textId="77777777" w:rsidR="00DA3085" w:rsidRPr="00DB5E5C" w:rsidRDefault="00DA3085" w:rsidP="00140F87">
            <w:pPr>
              <w:spacing w:line="246" w:lineRule="exact"/>
              <w:ind w:left="139"/>
              <w:rPr>
                <w:sz w:val="22"/>
                <w:szCs w:val="22"/>
                <w:lang w:val="ru-RU" w:bidi="ru-RU"/>
              </w:rPr>
            </w:pPr>
            <w:r w:rsidRPr="00DB5E5C">
              <w:rPr>
                <w:sz w:val="22"/>
                <w:szCs w:val="22"/>
                <w:lang w:val="ru-RU" w:bidi="ru-RU"/>
              </w:rPr>
              <w:t>Оговорка о страховании рефрижераторного</w:t>
            </w:r>
          </w:p>
          <w:p w14:paraId="2EBDC7B7"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риска</w:t>
            </w:r>
          </w:p>
        </w:tc>
        <w:tc>
          <w:tcPr>
            <w:tcW w:w="3544" w:type="dxa"/>
          </w:tcPr>
          <w:p w14:paraId="41A3790B" w14:textId="77777777" w:rsidR="00DA3085" w:rsidRPr="00DB5E5C" w:rsidRDefault="00DA3085" w:rsidP="00140F87">
            <w:pPr>
              <w:jc w:val="center"/>
              <w:rPr>
                <w:sz w:val="22"/>
                <w:szCs w:val="22"/>
                <w:lang w:bidi="ru-RU"/>
              </w:rPr>
            </w:pPr>
            <w:r w:rsidRPr="00DB5E5C">
              <w:rPr>
                <w:sz w:val="22"/>
                <w:szCs w:val="22"/>
                <w:lang w:bidi="ru-RU"/>
              </w:rPr>
              <w:t>0,5 – 2</w:t>
            </w:r>
          </w:p>
        </w:tc>
      </w:tr>
      <w:tr w:rsidR="00DA3085" w:rsidRPr="00DB5E5C" w14:paraId="36D1083C" w14:textId="77777777" w:rsidTr="00140F87">
        <w:trPr>
          <w:trHeight w:val="505"/>
          <w:jc w:val="center"/>
        </w:trPr>
        <w:tc>
          <w:tcPr>
            <w:tcW w:w="1702" w:type="dxa"/>
          </w:tcPr>
          <w:p w14:paraId="169B2BAF" w14:textId="77777777" w:rsidR="00DA3085" w:rsidRPr="00DB5E5C" w:rsidRDefault="00DA3085" w:rsidP="00140F87">
            <w:pPr>
              <w:spacing w:line="246"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17</w:t>
            </w:r>
          </w:p>
        </w:tc>
        <w:tc>
          <w:tcPr>
            <w:tcW w:w="4111" w:type="dxa"/>
          </w:tcPr>
          <w:p w14:paraId="59E7A081" w14:textId="77777777" w:rsidR="00DA3085" w:rsidRPr="00DB5E5C" w:rsidRDefault="00DA3085" w:rsidP="00140F87">
            <w:pPr>
              <w:spacing w:line="247" w:lineRule="exact"/>
              <w:ind w:left="139"/>
              <w:rPr>
                <w:sz w:val="22"/>
                <w:szCs w:val="22"/>
                <w:lang w:val="ru-RU" w:bidi="ru-RU"/>
              </w:rPr>
            </w:pPr>
            <w:r w:rsidRPr="00DB5E5C">
              <w:rPr>
                <w:sz w:val="22"/>
                <w:szCs w:val="22"/>
                <w:lang w:val="ru-RU" w:bidi="ru-RU"/>
              </w:rPr>
              <w:t>Оговорка о страховании выставочных грузов</w:t>
            </w:r>
          </w:p>
        </w:tc>
        <w:tc>
          <w:tcPr>
            <w:tcW w:w="3544" w:type="dxa"/>
          </w:tcPr>
          <w:p w14:paraId="26055D17" w14:textId="77777777" w:rsidR="00DA3085" w:rsidRPr="00DB5E5C" w:rsidRDefault="00DA3085" w:rsidP="00140F87">
            <w:pPr>
              <w:jc w:val="center"/>
              <w:rPr>
                <w:sz w:val="22"/>
                <w:szCs w:val="22"/>
                <w:lang w:bidi="ru-RU"/>
              </w:rPr>
            </w:pPr>
            <w:r w:rsidRPr="00DB5E5C">
              <w:rPr>
                <w:sz w:val="22"/>
                <w:szCs w:val="22"/>
                <w:lang w:bidi="ru-RU"/>
              </w:rPr>
              <w:t>0,5 – 2</w:t>
            </w:r>
          </w:p>
        </w:tc>
      </w:tr>
      <w:tr w:rsidR="00DA3085" w:rsidRPr="00DB5E5C" w14:paraId="751C2FAE" w14:textId="77777777" w:rsidTr="00140F87">
        <w:trPr>
          <w:trHeight w:val="408"/>
          <w:jc w:val="center"/>
        </w:trPr>
        <w:tc>
          <w:tcPr>
            <w:tcW w:w="1702" w:type="dxa"/>
          </w:tcPr>
          <w:p w14:paraId="0C35A736" w14:textId="77777777" w:rsidR="00DA3085" w:rsidRPr="00DB5E5C" w:rsidRDefault="00DA3085" w:rsidP="00140F87">
            <w:pPr>
              <w:spacing w:before="97"/>
              <w:ind w:left="105" w:right="254"/>
              <w:rPr>
                <w:sz w:val="22"/>
                <w:szCs w:val="22"/>
                <w:lang w:bidi="ru-RU"/>
              </w:rPr>
            </w:pPr>
            <w:r w:rsidRPr="00DB5E5C">
              <w:rPr>
                <w:sz w:val="22"/>
                <w:szCs w:val="22"/>
                <w:lang w:bidi="ru-RU"/>
              </w:rPr>
              <w:t>Оговорка 18</w:t>
            </w:r>
          </w:p>
        </w:tc>
        <w:tc>
          <w:tcPr>
            <w:tcW w:w="4111" w:type="dxa"/>
          </w:tcPr>
          <w:p w14:paraId="015C8C0D" w14:textId="77777777" w:rsidR="00DA3085" w:rsidRPr="00DB5E5C" w:rsidRDefault="00DA3085" w:rsidP="00140F87">
            <w:pPr>
              <w:spacing w:before="1"/>
              <w:ind w:left="139"/>
              <w:rPr>
                <w:sz w:val="22"/>
                <w:szCs w:val="22"/>
                <w:lang w:val="ru-RU" w:bidi="ru-RU"/>
              </w:rPr>
            </w:pPr>
            <w:r w:rsidRPr="00DB5E5C">
              <w:rPr>
                <w:sz w:val="22"/>
                <w:szCs w:val="22"/>
                <w:lang w:val="ru-RU" w:bidi="ru-RU"/>
              </w:rPr>
              <w:t>Оговорка о негабаритах и тяжеловесах</w:t>
            </w:r>
          </w:p>
        </w:tc>
        <w:tc>
          <w:tcPr>
            <w:tcW w:w="3544" w:type="dxa"/>
          </w:tcPr>
          <w:p w14:paraId="5675827F"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1C2EC0A7" w14:textId="77777777" w:rsidTr="00140F87">
        <w:trPr>
          <w:trHeight w:val="557"/>
          <w:jc w:val="center"/>
        </w:trPr>
        <w:tc>
          <w:tcPr>
            <w:tcW w:w="1702" w:type="dxa"/>
          </w:tcPr>
          <w:p w14:paraId="555E20F1" w14:textId="77777777" w:rsidR="00DA3085" w:rsidRPr="00DB5E5C" w:rsidRDefault="00DA3085" w:rsidP="00140F87">
            <w:pPr>
              <w:spacing w:before="97"/>
              <w:ind w:left="105" w:right="254"/>
              <w:rPr>
                <w:sz w:val="22"/>
                <w:szCs w:val="22"/>
                <w:lang w:bidi="ru-RU"/>
              </w:rPr>
            </w:pPr>
            <w:r w:rsidRPr="00DB5E5C">
              <w:rPr>
                <w:sz w:val="22"/>
                <w:szCs w:val="22"/>
                <w:lang w:bidi="ru-RU"/>
              </w:rPr>
              <w:t>Оговорка 19</w:t>
            </w:r>
          </w:p>
        </w:tc>
        <w:tc>
          <w:tcPr>
            <w:tcW w:w="4111" w:type="dxa"/>
          </w:tcPr>
          <w:p w14:paraId="1722ABC6" w14:textId="77777777" w:rsidR="00DA3085" w:rsidRPr="00DB5E5C" w:rsidRDefault="00DA3085" w:rsidP="00140F87">
            <w:pPr>
              <w:ind w:left="139"/>
              <w:rPr>
                <w:sz w:val="22"/>
                <w:szCs w:val="22"/>
                <w:lang w:bidi="ru-RU"/>
              </w:rPr>
            </w:pPr>
            <w:r w:rsidRPr="00DB5E5C">
              <w:rPr>
                <w:sz w:val="22"/>
                <w:szCs w:val="22"/>
                <w:lang w:bidi="ru-RU"/>
              </w:rPr>
              <w:t>Неупакованное промышленное оборудование</w:t>
            </w:r>
          </w:p>
        </w:tc>
        <w:tc>
          <w:tcPr>
            <w:tcW w:w="3544" w:type="dxa"/>
          </w:tcPr>
          <w:p w14:paraId="282485D3"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632BEF6F" w14:textId="77777777" w:rsidTr="00140F87">
        <w:trPr>
          <w:trHeight w:val="505"/>
          <w:jc w:val="center"/>
        </w:trPr>
        <w:tc>
          <w:tcPr>
            <w:tcW w:w="1702" w:type="dxa"/>
          </w:tcPr>
          <w:p w14:paraId="48A187B5" w14:textId="77777777" w:rsidR="00DA3085" w:rsidRPr="00DB5E5C" w:rsidRDefault="00DA3085" w:rsidP="00140F87">
            <w:pPr>
              <w:spacing w:line="247"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20</w:t>
            </w:r>
          </w:p>
        </w:tc>
        <w:tc>
          <w:tcPr>
            <w:tcW w:w="4111" w:type="dxa"/>
          </w:tcPr>
          <w:p w14:paraId="77DFF7B4" w14:textId="77777777" w:rsidR="00DA3085" w:rsidRPr="00DB5E5C" w:rsidRDefault="00DA3085" w:rsidP="00140F87">
            <w:pPr>
              <w:spacing w:line="247" w:lineRule="exact"/>
              <w:ind w:left="139"/>
              <w:rPr>
                <w:sz w:val="22"/>
                <w:szCs w:val="22"/>
                <w:lang w:val="ru-RU" w:bidi="ru-RU"/>
              </w:rPr>
            </w:pPr>
            <w:r w:rsidRPr="00DB5E5C">
              <w:rPr>
                <w:sz w:val="22"/>
                <w:szCs w:val="22"/>
                <w:lang w:val="ru-RU" w:bidi="ru-RU"/>
              </w:rPr>
              <w:t>Оговорка об урегулировании убытков от</w:t>
            </w:r>
          </w:p>
          <w:p w14:paraId="662EA322" w14:textId="77777777" w:rsidR="00DA3085" w:rsidRPr="00DB5E5C" w:rsidRDefault="00DA3085" w:rsidP="00140F87">
            <w:pPr>
              <w:spacing w:before="1" w:line="238" w:lineRule="exact"/>
              <w:ind w:left="105"/>
              <w:rPr>
                <w:sz w:val="22"/>
                <w:szCs w:val="22"/>
                <w:lang w:val="ru-RU" w:bidi="ru-RU"/>
              </w:rPr>
            </w:pPr>
            <w:r w:rsidRPr="00DB5E5C">
              <w:rPr>
                <w:sz w:val="22"/>
                <w:szCs w:val="22"/>
                <w:lang w:val="ru-RU" w:bidi="ru-RU"/>
              </w:rPr>
              <w:t>повреждения труб</w:t>
            </w:r>
          </w:p>
        </w:tc>
        <w:tc>
          <w:tcPr>
            <w:tcW w:w="3544" w:type="dxa"/>
          </w:tcPr>
          <w:p w14:paraId="26353B2D"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16FFCCFE" w14:textId="77777777" w:rsidTr="00140F87">
        <w:trPr>
          <w:trHeight w:val="506"/>
          <w:jc w:val="center"/>
        </w:trPr>
        <w:tc>
          <w:tcPr>
            <w:tcW w:w="1702" w:type="dxa"/>
          </w:tcPr>
          <w:p w14:paraId="278D571C" w14:textId="77777777" w:rsidR="00DA3085" w:rsidRPr="00DB5E5C" w:rsidRDefault="00DA3085" w:rsidP="00140F87">
            <w:pPr>
              <w:spacing w:line="247"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21</w:t>
            </w:r>
          </w:p>
        </w:tc>
        <w:tc>
          <w:tcPr>
            <w:tcW w:w="4111" w:type="dxa"/>
          </w:tcPr>
          <w:p w14:paraId="74538238" w14:textId="77777777" w:rsidR="00DA3085" w:rsidRPr="00DB5E5C" w:rsidRDefault="00DA3085" w:rsidP="00140F87">
            <w:pPr>
              <w:spacing w:before="121"/>
              <w:ind w:left="139"/>
              <w:rPr>
                <w:sz w:val="22"/>
                <w:szCs w:val="22"/>
                <w:lang w:bidi="ru-RU"/>
              </w:rPr>
            </w:pPr>
            <w:r w:rsidRPr="00DB5E5C">
              <w:rPr>
                <w:sz w:val="22"/>
                <w:szCs w:val="22"/>
                <w:lang w:bidi="ru-RU"/>
              </w:rPr>
              <w:t>Оговорка о ремонте</w:t>
            </w:r>
          </w:p>
        </w:tc>
        <w:tc>
          <w:tcPr>
            <w:tcW w:w="3544" w:type="dxa"/>
          </w:tcPr>
          <w:p w14:paraId="42B78F43"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7172D134" w14:textId="77777777" w:rsidTr="00140F87">
        <w:trPr>
          <w:trHeight w:val="506"/>
          <w:jc w:val="center"/>
        </w:trPr>
        <w:tc>
          <w:tcPr>
            <w:tcW w:w="1702" w:type="dxa"/>
          </w:tcPr>
          <w:p w14:paraId="6E67E2F8" w14:textId="77777777" w:rsidR="00DA3085" w:rsidRPr="00DB5E5C" w:rsidRDefault="00DA3085" w:rsidP="00140F87">
            <w:pPr>
              <w:spacing w:line="247"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22</w:t>
            </w:r>
          </w:p>
        </w:tc>
        <w:tc>
          <w:tcPr>
            <w:tcW w:w="4111" w:type="dxa"/>
          </w:tcPr>
          <w:p w14:paraId="227B34DD" w14:textId="77777777" w:rsidR="00DA3085" w:rsidRPr="00DB5E5C" w:rsidRDefault="00DA3085" w:rsidP="00140F87">
            <w:pPr>
              <w:spacing w:line="247" w:lineRule="exact"/>
              <w:ind w:left="139"/>
              <w:rPr>
                <w:sz w:val="22"/>
                <w:szCs w:val="22"/>
                <w:lang w:val="ru-RU" w:bidi="ru-RU"/>
              </w:rPr>
            </w:pPr>
            <w:r w:rsidRPr="00DB5E5C">
              <w:rPr>
                <w:sz w:val="22"/>
                <w:szCs w:val="22"/>
                <w:lang w:val="ru-RU" w:bidi="ru-RU"/>
              </w:rPr>
              <w:t>Оговорка о возмещении убытков с учетом</w:t>
            </w:r>
          </w:p>
          <w:p w14:paraId="6BA7C3FF" w14:textId="77777777" w:rsidR="00DA3085" w:rsidRPr="00DB5E5C" w:rsidRDefault="00DA3085" w:rsidP="00140F87">
            <w:pPr>
              <w:spacing w:before="1" w:line="238" w:lineRule="exact"/>
              <w:ind w:left="105"/>
              <w:rPr>
                <w:sz w:val="22"/>
                <w:szCs w:val="22"/>
                <w:lang w:bidi="ru-RU"/>
              </w:rPr>
            </w:pPr>
            <w:r w:rsidRPr="00DB5E5C">
              <w:rPr>
                <w:sz w:val="22"/>
                <w:szCs w:val="22"/>
                <w:lang w:bidi="ru-RU"/>
              </w:rPr>
              <w:t>амортизации (недострахования)</w:t>
            </w:r>
          </w:p>
        </w:tc>
        <w:tc>
          <w:tcPr>
            <w:tcW w:w="3544" w:type="dxa"/>
          </w:tcPr>
          <w:p w14:paraId="1E16F2F1"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48843B46" w14:textId="77777777" w:rsidTr="00140F87">
        <w:trPr>
          <w:trHeight w:val="506"/>
          <w:jc w:val="center"/>
        </w:trPr>
        <w:tc>
          <w:tcPr>
            <w:tcW w:w="1702" w:type="dxa"/>
          </w:tcPr>
          <w:p w14:paraId="5CD0A6EF" w14:textId="77777777" w:rsidR="00DA3085" w:rsidRPr="00DB5E5C" w:rsidRDefault="00DA3085" w:rsidP="00140F87">
            <w:pPr>
              <w:spacing w:line="246"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23</w:t>
            </w:r>
          </w:p>
        </w:tc>
        <w:tc>
          <w:tcPr>
            <w:tcW w:w="4111" w:type="dxa"/>
          </w:tcPr>
          <w:p w14:paraId="4BA10028" w14:textId="77777777" w:rsidR="00DA3085" w:rsidRPr="00DB5E5C" w:rsidRDefault="00DA3085" w:rsidP="00140F87">
            <w:pPr>
              <w:spacing w:line="246" w:lineRule="exact"/>
              <w:ind w:left="139"/>
              <w:rPr>
                <w:sz w:val="22"/>
                <w:szCs w:val="22"/>
                <w:lang w:val="ru-RU" w:bidi="ru-RU"/>
              </w:rPr>
            </w:pPr>
            <w:r w:rsidRPr="00DB5E5C">
              <w:rPr>
                <w:sz w:val="22"/>
                <w:szCs w:val="22"/>
                <w:lang w:val="ru-RU" w:bidi="ru-RU"/>
              </w:rPr>
              <w:t>Оговорка о повреждениях при целостности</w:t>
            </w:r>
          </w:p>
          <w:p w14:paraId="7A8FD67E" w14:textId="77777777" w:rsidR="00DA3085" w:rsidRPr="00DB5E5C" w:rsidRDefault="00DA3085" w:rsidP="00140F87">
            <w:pPr>
              <w:spacing w:line="240" w:lineRule="exact"/>
              <w:ind w:left="105"/>
              <w:rPr>
                <w:sz w:val="22"/>
                <w:szCs w:val="22"/>
                <w:lang w:val="ru-RU" w:bidi="ru-RU"/>
              </w:rPr>
            </w:pPr>
            <w:r w:rsidRPr="00DB5E5C">
              <w:rPr>
                <w:sz w:val="22"/>
                <w:szCs w:val="22"/>
                <w:lang w:val="ru-RU" w:bidi="ru-RU"/>
              </w:rPr>
              <w:t>упаковки</w:t>
            </w:r>
          </w:p>
        </w:tc>
        <w:tc>
          <w:tcPr>
            <w:tcW w:w="3544" w:type="dxa"/>
          </w:tcPr>
          <w:p w14:paraId="7B24A96A"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6BC7FC2D" w14:textId="77777777" w:rsidTr="00140F87">
        <w:trPr>
          <w:trHeight w:val="276"/>
          <w:jc w:val="center"/>
        </w:trPr>
        <w:tc>
          <w:tcPr>
            <w:tcW w:w="1702" w:type="dxa"/>
          </w:tcPr>
          <w:p w14:paraId="13E2B856" w14:textId="77777777" w:rsidR="00DA3085" w:rsidRPr="00DB5E5C" w:rsidRDefault="00DA3085" w:rsidP="00140F87">
            <w:pPr>
              <w:spacing w:before="1"/>
              <w:ind w:left="105" w:right="254"/>
              <w:rPr>
                <w:sz w:val="22"/>
                <w:szCs w:val="22"/>
                <w:lang w:bidi="ru-RU"/>
              </w:rPr>
            </w:pPr>
            <w:r w:rsidRPr="00DB5E5C">
              <w:rPr>
                <w:sz w:val="22"/>
                <w:szCs w:val="22"/>
                <w:lang w:bidi="ru-RU"/>
              </w:rPr>
              <w:t>Оговорка 24</w:t>
            </w:r>
          </w:p>
        </w:tc>
        <w:tc>
          <w:tcPr>
            <w:tcW w:w="4111" w:type="dxa"/>
          </w:tcPr>
          <w:p w14:paraId="7BC66ECA" w14:textId="77777777" w:rsidR="00DA3085" w:rsidRPr="00DB5E5C" w:rsidRDefault="00DA3085" w:rsidP="00140F87">
            <w:pPr>
              <w:ind w:left="105" w:right="217" w:firstLine="33"/>
              <w:rPr>
                <w:sz w:val="22"/>
                <w:szCs w:val="22"/>
                <w:lang w:val="ru-RU" w:bidi="ru-RU"/>
              </w:rPr>
            </w:pPr>
            <w:r w:rsidRPr="00DB5E5C">
              <w:rPr>
                <w:sz w:val="22"/>
                <w:szCs w:val="22"/>
                <w:lang w:val="ru-RU" w:bidi="ru-RU"/>
              </w:rPr>
              <w:t>Исключая расходы по очистке транспортного средства / контейнера, очистке или перетарке целых бочек / мешков в случае загрязнения продуктом, высыпавшимся из поврежденных</w:t>
            </w:r>
          </w:p>
          <w:p w14:paraId="06953A64" w14:textId="77777777" w:rsidR="00DA3085" w:rsidRPr="00DB5E5C" w:rsidRDefault="00DA3085" w:rsidP="00140F87">
            <w:pPr>
              <w:spacing w:line="238" w:lineRule="exact"/>
              <w:ind w:left="105"/>
              <w:rPr>
                <w:sz w:val="22"/>
                <w:szCs w:val="22"/>
                <w:lang w:bidi="ru-RU"/>
              </w:rPr>
            </w:pPr>
            <w:r w:rsidRPr="00DB5E5C">
              <w:rPr>
                <w:sz w:val="22"/>
                <w:szCs w:val="22"/>
                <w:lang w:bidi="ru-RU"/>
              </w:rPr>
              <w:t>бочек/мешков.</w:t>
            </w:r>
          </w:p>
        </w:tc>
        <w:tc>
          <w:tcPr>
            <w:tcW w:w="3544" w:type="dxa"/>
          </w:tcPr>
          <w:p w14:paraId="25EDBD4F" w14:textId="77777777" w:rsidR="00DA3085" w:rsidRPr="00DB5E5C" w:rsidRDefault="00DA3085" w:rsidP="00140F87">
            <w:pPr>
              <w:jc w:val="center"/>
              <w:rPr>
                <w:sz w:val="22"/>
                <w:szCs w:val="22"/>
                <w:lang w:bidi="ru-RU"/>
              </w:rPr>
            </w:pPr>
          </w:p>
          <w:p w14:paraId="2C845545"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0CAE2BF8" w14:textId="77777777" w:rsidTr="00140F87">
        <w:trPr>
          <w:trHeight w:val="506"/>
          <w:jc w:val="center"/>
        </w:trPr>
        <w:tc>
          <w:tcPr>
            <w:tcW w:w="1702" w:type="dxa"/>
          </w:tcPr>
          <w:p w14:paraId="72222874" w14:textId="77777777" w:rsidR="00DA3085" w:rsidRPr="00DB5E5C" w:rsidRDefault="00DA3085" w:rsidP="00140F87">
            <w:pPr>
              <w:spacing w:line="247"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25</w:t>
            </w:r>
          </w:p>
        </w:tc>
        <w:tc>
          <w:tcPr>
            <w:tcW w:w="4111" w:type="dxa"/>
          </w:tcPr>
          <w:p w14:paraId="2376EFBD" w14:textId="77777777" w:rsidR="00DA3085" w:rsidRPr="00DB5E5C" w:rsidRDefault="00DA3085" w:rsidP="00140F87">
            <w:pPr>
              <w:rPr>
                <w:sz w:val="22"/>
                <w:szCs w:val="22"/>
                <w:lang w:val="ru-RU" w:bidi="ru-RU"/>
              </w:rPr>
            </w:pPr>
            <w:r w:rsidRPr="00DB5E5C">
              <w:rPr>
                <w:sz w:val="22"/>
                <w:szCs w:val="22"/>
                <w:lang w:val="ru-RU" w:bidi="ru-RU"/>
              </w:rPr>
              <w:t xml:space="preserve"> О классификации опасных грузов</w:t>
            </w:r>
          </w:p>
        </w:tc>
        <w:tc>
          <w:tcPr>
            <w:tcW w:w="3544" w:type="dxa"/>
          </w:tcPr>
          <w:p w14:paraId="24D7FA68"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06CBB8DF" w14:textId="77777777" w:rsidTr="00140F87">
        <w:trPr>
          <w:trHeight w:val="505"/>
          <w:jc w:val="center"/>
        </w:trPr>
        <w:tc>
          <w:tcPr>
            <w:tcW w:w="1702" w:type="dxa"/>
          </w:tcPr>
          <w:p w14:paraId="10D987D0" w14:textId="77777777" w:rsidR="00DA3085" w:rsidRPr="00DB5E5C" w:rsidRDefault="00DA3085" w:rsidP="00140F87">
            <w:pPr>
              <w:spacing w:line="247"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26</w:t>
            </w:r>
          </w:p>
        </w:tc>
        <w:tc>
          <w:tcPr>
            <w:tcW w:w="4111" w:type="dxa"/>
          </w:tcPr>
          <w:p w14:paraId="043BEB51" w14:textId="77777777" w:rsidR="00DA3085" w:rsidRPr="00DB5E5C" w:rsidRDefault="00DA3085" w:rsidP="00140F87">
            <w:pPr>
              <w:spacing w:line="247" w:lineRule="exact"/>
              <w:ind w:left="139"/>
              <w:rPr>
                <w:sz w:val="22"/>
                <w:szCs w:val="22"/>
                <w:lang w:val="ru-RU" w:bidi="ru-RU"/>
              </w:rPr>
            </w:pPr>
            <w:r w:rsidRPr="00DB5E5C">
              <w:rPr>
                <w:sz w:val="22"/>
                <w:szCs w:val="22"/>
                <w:lang w:val="ru-RU" w:bidi="ru-RU"/>
              </w:rPr>
              <w:t>Специальное условие - о возмещении вреда в связи с защитой торгового знака</w:t>
            </w:r>
          </w:p>
        </w:tc>
        <w:tc>
          <w:tcPr>
            <w:tcW w:w="3544" w:type="dxa"/>
          </w:tcPr>
          <w:p w14:paraId="09BF311C" w14:textId="77777777" w:rsidR="00DA3085" w:rsidRPr="00DB5E5C" w:rsidRDefault="00DA3085" w:rsidP="00140F87">
            <w:pPr>
              <w:jc w:val="center"/>
              <w:rPr>
                <w:sz w:val="22"/>
                <w:szCs w:val="22"/>
                <w:lang w:bidi="ru-RU"/>
              </w:rPr>
            </w:pPr>
            <w:r w:rsidRPr="00DB5E5C">
              <w:rPr>
                <w:sz w:val="22"/>
                <w:szCs w:val="22"/>
                <w:lang w:bidi="ru-RU"/>
              </w:rPr>
              <w:t>0,5 - 3</w:t>
            </w:r>
          </w:p>
        </w:tc>
      </w:tr>
      <w:tr w:rsidR="00DA3085" w:rsidRPr="00DB5E5C" w14:paraId="4B1DF1EB" w14:textId="77777777" w:rsidTr="00140F87">
        <w:trPr>
          <w:trHeight w:val="505"/>
          <w:jc w:val="center"/>
        </w:trPr>
        <w:tc>
          <w:tcPr>
            <w:tcW w:w="1702" w:type="dxa"/>
          </w:tcPr>
          <w:p w14:paraId="507FF13E" w14:textId="77777777" w:rsidR="00DA3085" w:rsidRPr="00DB5E5C" w:rsidRDefault="00DA3085" w:rsidP="00140F87">
            <w:pPr>
              <w:spacing w:line="248" w:lineRule="exact"/>
              <w:ind w:left="105"/>
              <w:rPr>
                <w:sz w:val="22"/>
                <w:szCs w:val="22"/>
                <w:lang w:bidi="ru-RU"/>
              </w:rPr>
            </w:pPr>
            <w:r w:rsidRPr="00DB5E5C">
              <w:rPr>
                <w:sz w:val="22"/>
                <w:szCs w:val="22"/>
                <w:lang w:bidi="ru-RU"/>
              </w:rPr>
              <w:t>Оговорка</w:t>
            </w:r>
            <w:r w:rsidRPr="00DB5E5C">
              <w:rPr>
                <w:sz w:val="22"/>
                <w:szCs w:val="22"/>
                <w:lang w:val="ru-RU" w:bidi="ru-RU"/>
              </w:rPr>
              <w:t xml:space="preserve"> </w:t>
            </w:r>
            <w:r w:rsidRPr="00DB5E5C">
              <w:rPr>
                <w:sz w:val="22"/>
                <w:szCs w:val="22"/>
                <w:lang w:bidi="ru-RU"/>
              </w:rPr>
              <w:t>2</w:t>
            </w:r>
            <w:r w:rsidRPr="00DB5E5C">
              <w:rPr>
                <w:sz w:val="22"/>
                <w:szCs w:val="22"/>
                <w:lang w:val="ru-RU" w:bidi="ru-RU"/>
              </w:rPr>
              <w:t>7</w:t>
            </w:r>
          </w:p>
        </w:tc>
        <w:tc>
          <w:tcPr>
            <w:tcW w:w="4111" w:type="dxa"/>
          </w:tcPr>
          <w:p w14:paraId="5756B422" w14:textId="77777777" w:rsidR="00DA3085" w:rsidRPr="00DB5E5C" w:rsidRDefault="00DA3085" w:rsidP="00140F87">
            <w:pPr>
              <w:spacing w:line="248" w:lineRule="exact"/>
              <w:ind w:left="139"/>
              <w:rPr>
                <w:sz w:val="22"/>
                <w:szCs w:val="22"/>
                <w:lang w:val="ru-RU" w:bidi="ru-RU"/>
              </w:rPr>
            </w:pPr>
            <w:r w:rsidRPr="00DB5E5C">
              <w:rPr>
                <w:sz w:val="22"/>
                <w:szCs w:val="22"/>
                <w:lang w:val="ru-RU" w:bidi="ru-RU"/>
              </w:rPr>
              <w:t>Оговорка об окончании ответственности</w:t>
            </w:r>
          </w:p>
          <w:p w14:paraId="344969AC" w14:textId="77777777" w:rsidR="00DA3085" w:rsidRPr="00DB5E5C" w:rsidRDefault="00DA3085" w:rsidP="00140F87">
            <w:pPr>
              <w:spacing w:line="238" w:lineRule="exact"/>
              <w:ind w:left="139"/>
              <w:rPr>
                <w:sz w:val="22"/>
                <w:szCs w:val="22"/>
                <w:lang w:val="ru-RU" w:bidi="ru-RU"/>
              </w:rPr>
            </w:pPr>
            <w:r w:rsidRPr="00DB5E5C">
              <w:rPr>
                <w:sz w:val="22"/>
                <w:szCs w:val="22"/>
                <w:lang w:val="ru-RU" w:bidi="ru-RU"/>
              </w:rPr>
              <w:t xml:space="preserve">по рискам терроризма </w:t>
            </w:r>
            <w:r w:rsidRPr="00DB5E5C">
              <w:rPr>
                <w:sz w:val="22"/>
                <w:szCs w:val="22"/>
                <w:lang w:bidi="ru-RU"/>
              </w:rPr>
              <w:t>JC</w:t>
            </w:r>
            <w:r w:rsidRPr="00DB5E5C">
              <w:rPr>
                <w:sz w:val="22"/>
                <w:szCs w:val="22"/>
                <w:lang w:val="ru-RU" w:bidi="ru-RU"/>
              </w:rPr>
              <w:t>2001/056</w:t>
            </w:r>
          </w:p>
        </w:tc>
        <w:tc>
          <w:tcPr>
            <w:tcW w:w="3544" w:type="dxa"/>
          </w:tcPr>
          <w:p w14:paraId="7F67C5D8"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7999D5CC" w14:textId="77777777" w:rsidTr="00140F87">
        <w:trPr>
          <w:trHeight w:val="506"/>
          <w:jc w:val="center"/>
        </w:trPr>
        <w:tc>
          <w:tcPr>
            <w:tcW w:w="1702" w:type="dxa"/>
          </w:tcPr>
          <w:p w14:paraId="56D6A75A" w14:textId="77777777" w:rsidR="00DA3085" w:rsidRPr="00DB5E5C" w:rsidRDefault="00DA3085" w:rsidP="00140F87">
            <w:pPr>
              <w:spacing w:line="252" w:lineRule="exact"/>
              <w:ind w:left="105" w:right="254"/>
              <w:rPr>
                <w:sz w:val="22"/>
                <w:szCs w:val="22"/>
                <w:lang w:bidi="ru-RU"/>
              </w:rPr>
            </w:pPr>
            <w:r w:rsidRPr="00DB5E5C">
              <w:rPr>
                <w:sz w:val="22"/>
                <w:szCs w:val="22"/>
                <w:lang w:bidi="ru-RU"/>
              </w:rPr>
              <w:t>Оговорка 2</w:t>
            </w:r>
            <w:r w:rsidRPr="00DB5E5C">
              <w:rPr>
                <w:sz w:val="22"/>
                <w:szCs w:val="22"/>
                <w:lang w:val="ru-RU" w:bidi="ru-RU"/>
              </w:rPr>
              <w:t>8</w:t>
            </w:r>
          </w:p>
        </w:tc>
        <w:tc>
          <w:tcPr>
            <w:tcW w:w="4111" w:type="dxa"/>
          </w:tcPr>
          <w:p w14:paraId="03DEFF84" w14:textId="77777777" w:rsidR="00DA3085" w:rsidRPr="00DB5E5C" w:rsidRDefault="00DA3085" w:rsidP="00140F87">
            <w:pPr>
              <w:spacing w:before="121"/>
              <w:ind w:left="139"/>
              <w:rPr>
                <w:sz w:val="22"/>
                <w:szCs w:val="22"/>
                <w:lang w:val="ru-RU" w:bidi="ru-RU"/>
              </w:rPr>
            </w:pPr>
            <w:r w:rsidRPr="00DB5E5C">
              <w:rPr>
                <w:sz w:val="22"/>
                <w:szCs w:val="22"/>
                <w:lang w:val="ru-RU" w:bidi="ru-RU"/>
              </w:rPr>
              <w:t>Оговорка о санкциях</w:t>
            </w:r>
          </w:p>
          <w:p w14:paraId="1CFD19F0" w14:textId="77777777" w:rsidR="00DA3085" w:rsidRPr="00DB5E5C" w:rsidRDefault="00DA3085" w:rsidP="00140F87">
            <w:pPr>
              <w:spacing w:before="121"/>
              <w:ind w:left="139"/>
              <w:rPr>
                <w:sz w:val="22"/>
                <w:szCs w:val="22"/>
                <w:lang w:bidi="ru-RU"/>
              </w:rPr>
            </w:pPr>
          </w:p>
        </w:tc>
        <w:tc>
          <w:tcPr>
            <w:tcW w:w="3544" w:type="dxa"/>
          </w:tcPr>
          <w:p w14:paraId="34D8BB65" w14:textId="77777777" w:rsidR="00DA3085" w:rsidRPr="00DB5E5C" w:rsidRDefault="00DA3085" w:rsidP="00140F87">
            <w:pPr>
              <w:jc w:val="center"/>
              <w:rPr>
                <w:sz w:val="22"/>
                <w:szCs w:val="22"/>
                <w:lang w:bidi="ru-RU"/>
              </w:rPr>
            </w:pPr>
            <w:r w:rsidRPr="00DB5E5C">
              <w:rPr>
                <w:sz w:val="22"/>
                <w:szCs w:val="22"/>
                <w:lang w:bidi="ru-RU"/>
              </w:rPr>
              <w:t>0,5 – 1</w:t>
            </w:r>
          </w:p>
        </w:tc>
      </w:tr>
      <w:tr w:rsidR="00DA3085" w:rsidRPr="00DB5E5C" w14:paraId="478D57B8" w14:textId="77777777" w:rsidTr="00140F87">
        <w:trPr>
          <w:trHeight w:val="506"/>
          <w:jc w:val="center"/>
        </w:trPr>
        <w:tc>
          <w:tcPr>
            <w:tcW w:w="1702" w:type="dxa"/>
          </w:tcPr>
          <w:p w14:paraId="1DABF796" w14:textId="77777777" w:rsidR="00DA3085" w:rsidRPr="00DB5E5C" w:rsidRDefault="00DA3085" w:rsidP="00140F87">
            <w:pPr>
              <w:spacing w:line="252" w:lineRule="exact"/>
              <w:ind w:left="105" w:right="254"/>
              <w:rPr>
                <w:sz w:val="22"/>
                <w:szCs w:val="22"/>
                <w:lang w:val="ru-RU" w:bidi="ru-RU"/>
              </w:rPr>
            </w:pPr>
            <w:r w:rsidRPr="00DB5E5C">
              <w:rPr>
                <w:sz w:val="22"/>
                <w:szCs w:val="22"/>
                <w:lang w:val="ru-RU" w:bidi="ru-RU"/>
              </w:rPr>
              <w:t>Оговорка 29</w:t>
            </w:r>
          </w:p>
        </w:tc>
        <w:tc>
          <w:tcPr>
            <w:tcW w:w="4111" w:type="dxa"/>
          </w:tcPr>
          <w:p w14:paraId="6945EE5C" w14:textId="77777777" w:rsidR="00DA3085" w:rsidRPr="00DB5E5C" w:rsidRDefault="00DA3085" w:rsidP="00140F87">
            <w:pPr>
              <w:spacing w:line="288" w:lineRule="auto"/>
              <w:ind w:right="-1"/>
              <w:rPr>
                <w:sz w:val="22"/>
                <w:szCs w:val="22"/>
                <w:lang w:val="ru-RU"/>
              </w:rPr>
            </w:pPr>
            <w:r w:rsidRPr="00DB5E5C">
              <w:rPr>
                <w:sz w:val="22"/>
                <w:szCs w:val="22"/>
                <w:lang w:val="ru-RU"/>
              </w:rPr>
              <w:t>Оговорка об исключении терроризма</w:t>
            </w:r>
          </w:p>
        </w:tc>
        <w:tc>
          <w:tcPr>
            <w:tcW w:w="3544" w:type="dxa"/>
          </w:tcPr>
          <w:p w14:paraId="3AD63A74" w14:textId="77777777" w:rsidR="00DA3085" w:rsidRPr="00DB5E5C" w:rsidRDefault="00DA3085" w:rsidP="00140F87">
            <w:pPr>
              <w:jc w:val="center"/>
              <w:rPr>
                <w:sz w:val="22"/>
                <w:szCs w:val="22"/>
                <w:lang w:bidi="ru-RU"/>
              </w:rPr>
            </w:pPr>
            <w:r w:rsidRPr="00DB5E5C">
              <w:rPr>
                <w:sz w:val="22"/>
                <w:szCs w:val="22"/>
                <w:lang w:bidi="ru-RU"/>
              </w:rPr>
              <w:t>1</w:t>
            </w:r>
          </w:p>
        </w:tc>
      </w:tr>
      <w:tr w:rsidR="00DA3085" w:rsidRPr="00DB5E5C" w14:paraId="5C78FD9E" w14:textId="77777777" w:rsidTr="00140F87">
        <w:trPr>
          <w:trHeight w:val="506"/>
          <w:jc w:val="center"/>
        </w:trPr>
        <w:tc>
          <w:tcPr>
            <w:tcW w:w="1702" w:type="dxa"/>
          </w:tcPr>
          <w:p w14:paraId="146B170C" w14:textId="77777777" w:rsidR="00DA3085" w:rsidRPr="00DB5E5C" w:rsidRDefault="00DA3085" w:rsidP="00140F87">
            <w:pPr>
              <w:spacing w:line="252" w:lineRule="exact"/>
              <w:ind w:left="105" w:right="254"/>
              <w:rPr>
                <w:sz w:val="22"/>
                <w:szCs w:val="22"/>
                <w:lang w:val="ru-RU" w:bidi="ru-RU"/>
              </w:rPr>
            </w:pPr>
            <w:r w:rsidRPr="00DB5E5C">
              <w:rPr>
                <w:sz w:val="22"/>
                <w:szCs w:val="22"/>
                <w:lang w:val="ru-RU" w:bidi="ru-RU"/>
              </w:rPr>
              <w:t>Оговорка 30</w:t>
            </w:r>
          </w:p>
        </w:tc>
        <w:tc>
          <w:tcPr>
            <w:tcW w:w="4111" w:type="dxa"/>
          </w:tcPr>
          <w:p w14:paraId="6B5FDBBB" w14:textId="77777777" w:rsidR="00DA3085" w:rsidRPr="00DB5E5C" w:rsidRDefault="00DA3085" w:rsidP="00140F87">
            <w:pPr>
              <w:spacing w:line="288" w:lineRule="auto"/>
              <w:ind w:right="-1"/>
              <w:rPr>
                <w:sz w:val="22"/>
                <w:szCs w:val="22"/>
                <w:lang w:val="ru-RU"/>
              </w:rPr>
            </w:pPr>
            <w:r w:rsidRPr="00DB5E5C">
              <w:rPr>
                <w:sz w:val="22"/>
                <w:szCs w:val="22"/>
                <w:lang w:val="ru-RU"/>
              </w:rPr>
              <w:t>Оговорка об отмене страхования забастовок, мятежей и гражданских беспорядков</w:t>
            </w:r>
          </w:p>
        </w:tc>
        <w:tc>
          <w:tcPr>
            <w:tcW w:w="3544" w:type="dxa"/>
          </w:tcPr>
          <w:p w14:paraId="577D93DC" w14:textId="77777777" w:rsidR="00DA3085" w:rsidRPr="00DB5E5C" w:rsidRDefault="00DA3085" w:rsidP="00140F87">
            <w:pPr>
              <w:jc w:val="center"/>
              <w:rPr>
                <w:sz w:val="22"/>
                <w:szCs w:val="22"/>
                <w:lang w:val="ru-RU" w:bidi="ru-RU"/>
              </w:rPr>
            </w:pPr>
          </w:p>
          <w:p w14:paraId="079E53BD" w14:textId="77777777" w:rsidR="00DA3085" w:rsidRPr="00DB5E5C" w:rsidRDefault="00DA3085" w:rsidP="00140F87">
            <w:pPr>
              <w:jc w:val="center"/>
              <w:rPr>
                <w:sz w:val="22"/>
                <w:szCs w:val="22"/>
                <w:lang w:val="ru-RU" w:bidi="ru-RU"/>
              </w:rPr>
            </w:pPr>
          </w:p>
          <w:p w14:paraId="5FFF33F4" w14:textId="77777777" w:rsidR="00DA3085" w:rsidRPr="00DB5E5C" w:rsidRDefault="00DA3085" w:rsidP="00140F87">
            <w:pPr>
              <w:jc w:val="center"/>
              <w:rPr>
                <w:sz w:val="22"/>
                <w:szCs w:val="22"/>
                <w:lang w:bidi="ru-RU"/>
              </w:rPr>
            </w:pPr>
            <w:r w:rsidRPr="00DB5E5C">
              <w:rPr>
                <w:sz w:val="22"/>
                <w:szCs w:val="22"/>
                <w:lang w:bidi="ru-RU"/>
              </w:rPr>
              <w:t>1</w:t>
            </w:r>
          </w:p>
        </w:tc>
      </w:tr>
      <w:tr w:rsidR="00DA3085" w:rsidRPr="00DB5E5C" w14:paraId="77FA2EB7" w14:textId="77777777" w:rsidTr="00140F87">
        <w:trPr>
          <w:trHeight w:val="506"/>
          <w:jc w:val="center"/>
        </w:trPr>
        <w:tc>
          <w:tcPr>
            <w:tcW w:w="1702" w:type="dxa"/>
          </w:tcPr>
          <w:p w14:paraId="28A67868" w14:textId="77777777" w:rsidR="00DA3085" w:rsidRPr="00DB5E5C" w:rsidRDefault="00DA3085" w:rsidP="00140F87">
            <w:pPr>
              <w:ind w:left="139" w:right="150"/>
              <w:rPr>
                <w:sz w:val="22"/>
                <w:szCs w:val="22"/>
                <w:lang w:val="ru-RU" w:bidi="ru-RU"/>
              </w:rPr>
            </w:pPr>
            <w:r w:rsidRPr="00DB5E5C">
              <w:rPr>
                <w:sz w:val="22"/>
                <w:szCs w:val="22"/>
                <w:lang w:val="ru-RU" w:bidi="ru-RU"/>
              </w:rPr>
              <w:t>Оговорка 31</w:t>
            </w:r>
          </w:p>
        </w:tc>
        <w:tc>
          <w:tcPr>
            <w:tcW w:w="4111" w:type="dxa"/>
          </w:tcPr>
          <w:p w14:paraId="1565F7BD" w14:textId="77777777" w:rsidR="00DA3085" w:rsidRPr="00DB5E5C" w:rsidRDefault="00DA3085" w:rsidP="00140F87">
            <w:pPr>
              <w:spacing w:line="288" w:lineRule="auto"/>
              <w:ind w:right="-1"/>
              <w:rPr>
                <w:sz w:val="22"/>
                <w:szCs w:val="22"/>
                <w:lang w:val="ru-RU" w:bidi="ru-RU"/>
              </w:rPr>
            </w:pPr>
            <w:r w:rsidRPr="00DB5E5C">
              <w:rPr>
                <w:sz w:val="22"/>
                <w:szCs w:val="22"/>
                <w:lang w:val="ru-RU"/>
              </w:rPr>
              <w:t>Оговорка о гибели застрахованного груза/имущества</w:t>
            </w:r>
          </w:p>
        </w:tc>
        <w:tc>
          <w:tcPr>
            <w:tcW w:w="3544" w:type="dxa"/>
          </w:tcPr>
          <w:p w14:paraId="03DDCBDB" w14:textId="77777777" w:rsidR="00DA3085" w:rsidRPr="00DB5E5C" w:rsidRDefault="00DA3085" w:rsidP="00140F87">
            <w:pPr>
              <w:rPr>
                <w:b/>
                <w:sz w:val="22"/>
                <w:szCs w:val="22"/>
                <w:lang w:val="ru-RU" w:bidi="ru-RU"/>
              </w:rPr>
            </w:pPr>
          </w:p>
          <w:p w14:paraId="6EE23AE4" w14:textId="77777777" w:rsidR="00DA3085" w:rsidRPr="00DB5E5C" w:rsidRDefault="00DA3085" w:rsidP="00140F87">
            <w:pPr>
              <w:jc w:val="center"/>
              <w:rPr>
                <w:sz w:val="22"/>
                <w:szCs w:val="22"/>
                <w:lang w:bidi="ru-RU"/>
              </w:rPr>
            </w:pPr>
            <w:r w:rsidRPr="00DB5E5C">
              <w:rPr>
                <w:sz w:val="22"/>
                <w:szCs w:val="22"/>
                <w:lang w:bidi="ru-RU"/>
              </w:rPr>
              <w:t>1</w:t>
            </w:r>
          </w:p>
        </w:tc>
      </w:tr>
      <w:tr w:rsidR="00DA3085" w:rsidRPr="00DB5E5C" w14:paraId="7E00E5A7" w14:textId="77777777" w:rsidTr="00140F87">
        <w:trPr>
          <w:trHeight w:val="506"/>
          <w:jc w:val="center"/>
        </w:trPr>
        <w:tc>
          <w:tcPr>
            <w:tcW w:w="1702" w:type="dxa"/>
          </w:tcPr>
          <w:p w14:paraId="53DF2647" w14:textId="77777777" w:rsidR="00DA3085" w:rsidRPr="00DB5E5C" w:rsidRDefault="00DA3085" w:rsidP="00140F87">
            <w:pPr>
              <w:ind w:left="139" w:right="150"/>
              <w:rPr>
                <w:sz w:val="22"/>
                <w:szCs w:val="22"/>
                <w:lang w:val="ru-RU" w:bidi="ru-RU"/>
              </w:rPr>
            </w:pPr>
            <w:r w:rsidRPr="00DB5E5C">
              <w:rPr>
                <w:sz w:val="22"/>
                <w:szCs w:val="22"/>
                <w:lang w:val="ru-RU" w:bidi="ru-RU"/>
              </w:rPr>
              <w:t>Оговорка 32</w:t>
            </w:r>
          </w:p>
        </w:tc>
        <w:tc>
          <w:tcPr>
            <w:tcW w:w="4111" w:type="dxa"/>
          </w:tcPr>
          <w:p w14:paraId="32CC5F1D" w14:textId="77777777" w:rsidR="00DA3085" w:rsidRPr="00DB5E5C" w:rsidRDefault="00DA3085" w:rsidP="00140F87">
            <w:pPr>
              <w:spacing w:line="288" w:lineRule="auto"/>
              <w:ind w:right="-1"/>
              <w:rPr>
                <w:sz w:val="22"/>
                <w:szCs w:val="22"/>
                <w:lang w:val="ru-RU"/>
              </w:rPr>
            </w:pPr>
            <w:r w:rsidRPr="00DB5E5C">
              <w:rPr>
                <w:sz w:val="22"/>
                <w:szCs w:val="22"/>
                <w:lang w:val="ru-RU"/>
              </w:rPr>
              <w:t xml:space="preserve">Специальная оговорка о замене поврежденного оборудования (авиатранспорт и пошлины </w:t>
            </w:r>
          </w:p>
        </w:tc>
        <w:tc>
          <w:tcPr>
            <w:tcW w:w="3544" w:type="dxa"/>
          </w:tcPr>
          <w:p w14:paraId="6569B5E6" w14:textId="77777777" w:rsidR="00DA3085" w:rsidRPr="00DB5E5C" w:rsidRDefault="00DA3085" w:rsidP="00140F87">
            <w:pPr>
              <w:rPr>
                <w:b/>
                <w:sz w:val="22"/>
                <w:szCs w:val="22"/>
                <w:lang w:val="ru-RU" w:bidi="ru-RU"/>
              </w:rPr>
            </w:pPr>
          </w:p>
          <w:p w14:paraId="237414A5" w14:textId="77777777" w:rsidR="00DA3085" w:rsidRPr="00DB5E5C" w:rsidRDefault="00DA3085" w:rsidP="00140F87">
            <w:pPr>
              <w:rPr>
                <w:b/>
                <w:sz w:val="22"/>
                <w:szCs w:val="22"/>
                <w:lang w:val="ru-RU" w:bidi="ru-RU"/>
              </w:rPr>
            </w:pPr>
          </w:p>
          <w:p w14:paraId="3748BA7C" w14:textId="77777777" w:rsidR="00DA3085" w:rsidRPr="00DB5E5C" w:rsidRDefault="00DA3085" w:rsidP="00140F87">
            <w:pPr>
              <w:jc w:val="center"/>
              <w:rPr>
                <w:b/>
                <w:sz w:val="22"/>
                <w:szCs w:val="22"/>
                <w:lang w:val="ru-RU" w:bidi="ru-RU"/>
              </w:rPr>
            </w:pPr>
            <w:r w:rsidRPr="00DB5E5C">
              <w:rPr>
                <w:sz w:val="22"/>
                <w:szCs w:val="22"/>
                <w:lang w:val="ru-RU" w:bidi="ru-RU"/>
              </w:rPr>
              <w:t>1,1</w:t>
            </w:r>
          </w:p>
          <w:p w14:paraId="7C26F7E4" w14:textId="77777777" w:rsidR="00DA3085" w:rsidRPr="00DB5E5C" w:rsidRDefault="00DA3085" w:rsidP="00140F87">
            <w:pPr>
              <w:rPr>
                <w:b/>
                <w:sz w:val="22"/>
                <w:szCs w:val="22"/>
                <w:lang w:val="ru-RU" w:bidi="ru-RU"/>
              </w:rPr>
            </w:pPr>
          </w:p>
        </w:tc>
      </w:tr>
    </w:tbl>
    <w:p w14:paraId="03773361" w14:textId="77777777" w:rsidR="00DA3085" w:rsidRPr="00DB5E5C" w:rsidRDefault="00DA3085" w:rsidP="00DA3085">
      <w:pPr>
        <w:widowControl w:val="0"/>
        <w:autoSpaceDE w:val="0"/>
        <w:autoSpaceDN w:val="0"/>
        <w:rPr>
          <w:b/>
          <w:sz w:val="13"/>
          <w:lang w:bidi="ru-RU"/>
        </w:rPr>
      </w:pPr>
    </w:p>
    <w:p w14:paraId="0EFABF85" w14:textId="77777777" w:rsidR="00DA3085" w:rsidRPr="00DB5E5C" w:rsidRDefault="00DA3085" w:rsidP="00DA3085">
      <w:pPr>
        <w:widowControl w:val="0"/>
        <w:autoSpaceDE w:val="0"/>
        <w:autoSpaceDN w:val="0"/>
        <w:spacing w:before="7"/>
        <w:rPr>
          <w:b/>
          <w:sz w:val="12"/>
          <w:lang w:bidi="ru-RU"/>
        </w:rPr>
      </w:pPr>
    </w:p>
    <w:p w14:paraId="44921C65" w14:textId="77777777" w:rsidR="00DA3085" w:rsidRPr="00DB5E5C" w:rsidRDefault="00DA3085" w:rsidP="00DA3085">
      <w:pPr>
        <w:pStyle w:val="af5"/>
        <w:numPr>
          <w:ilvl w:val="0"/>
          <w:numId w:val="2"/>
        </w:numPr>
        <w:tabs>
          <w:tab w:val="left" w:pos="1134"/>
        </w:tabs>
        <w:spacing w:before="65" w:line="252" w:lineRule="exact"/>
        <w:ind w:right="984"/>
        <w:jc w:val="both"/>
        <w:rPr>
          <w:lang w:bidi="ru-RU"/>
        </w:rPr>
      </w:pPr>
      <w:r w:rsidRPr="00DB5E5C">
        <w:rPr>
          <w:lang w:bidi="ru-RU"/>
        </w:rPr>
        <w:t>Страховщик имеет право применять к базовым тарифным ставкам поправочные     коэффициенты (повышающие или понижающие), в зависимости от обстоятельств и условий Договора</w:t>
      </w:r>
      <w:r w:rsidRPr="00DB5E5C">
        <w:rPr>
          <w:spacing w:val="46"/>
          <w:lang w:bidi="ru-RU"/>
        </w:rPr>
        <w:t xml:space="preserve"> </w:t>
      </w:r>
      <w:r w:rsidRPr="00DB5E5C">
        <w:rPr>
          <w:lang w:bidi="ru-RU"/>
        </w:rPr>
        <w:t>страхования, имеющих существенное значение для оценки характера и степени страхового риска:</w:t>
      </w:r>
    </w:p>
    <w:p w14:paraId="345828AE" w14:textId="77777777" w:rsidR="00DA3085" w:rsidRPr="00DB5E5C" w:rsidRDefault="00DA3085" w:rsidP="00DA3085">
      <w:pPr>
        <w:widowControl w:val="0"/>
        <w:numPr>
          <w:ilvl w:val="1"/>
          <w:numId w:val="1"/>
        </w:numPr>
        <w:tabs>
          <w:tab w:val="left" w:pos="1508"/>
        </w:tabs>
        <w:autoSpaceDE w:val="0"/>
        <w:autoSpaceDN w:val="0"/>
        <w:ind w:right="984"/>
        <w:jc w:val="both"/>
        <w:rPr>
          <w:lang w:bidi="ru-RU"/>
        </w:rPr>
      </w:pPr>
      <w:r w:rsidRPr="00DB5E5C">
        <w:rPr>
          <w:lang w:bidi="ru-RU"/>
        </w:rPr>
        <w:t>При страховании с франшизой (п. 4.7. Правил) к базовому тарифу дополнительно применяется понижающий поправочный коэффициент от 0,6 до 1,0, зависящий от вида страхового риска, размера и типа франшизы, определенный экспертным путем на основании статистических данных Страховщика.</w:t>
      </w:r>
    </w:p>
    <w:p w14:paraId="351D7AD2" w14:textId="77777777" w:rsidR="00DA3085" w:rsidRPr="00DB5E5C" w:rsidRDefault="00DA3085" w:rsidP="00DA3085">
      <w:pPr>
        <w:widowControl w:val="0"/>
        <w:numPr>
          <w:ilvl w:val="1"/>
          <w:numId w:val="1"/>
        </w:numPr>
        <w:tabs>
          <w:tab w:val="left" w:pos="1486"/>
        </w:tabs>
        <w:autoSpaceDE w:val="0"/>
        <w:autoSpaceDN w:val="0"/>
        <w:spacing w:before="1"/>
        <w:ind w:right="987"/>
        <w:jc w:val="both"/>
        <w:rPr>
          <w:lang w:bidi="ru-RU"/>
        </w:rPr>
      </w:pPr>
      <w:r w:rsidRPr="00DB5E5C">
        <w:rPr>
          <w:lang w:bidi="ru-RU"/>
        </w:rPr>
        <w:t>При заключении договора страхования на условиях уплаты страховой премии в рассрочку (п. 5.3. Правил) к базовым тарифным ставкам применяется повышающий поправочный коэффициент от 1,01 до 1,5, определенный экспертным путем на основании статистических данных</w:t>
      </w:r>
      <w:r w:rsidRPr="00DB5E5C">
        <w:rPr>
          <w:spacing w:val="-10"/>
          <w:lang w:bidi="ru-RU"/>
        </w:rPr>
        <w:t xml:space="preserve"> </w:t>
      </w:r>
      <w:r w:rsidRPr="00DB5E5C">
        <w:rPr>
          <w:lang w:bidi="ru-RU"/>
        </w:rPr>
        <w:t>Страховщика.</w:t>
      </w:r>
    </w:p>
    <w:p w14:paraId="46FD9B70" w14:textId="77777777" w:rsidR="00DA3085" w:rsidRPr="00DB5E5C" w:rsidRDefault="00DA3085" w:rsidP="00DA3085">
      <w:pPr>
        <w:widowControl w:val="0"/>
        <w:numPr>
          <w:ilvl w:val="1"/>
          <w:numId w:val="1"/>
        </w:numPr>
        <w:tabs>
          <w:tab w:val="left" w:pos="1527"/>
        </w:tabs>
        <w:autoSpaceDE w:val="0"/>
        <w:autoSpaceDN w:val="0"/>
        <w:ind w:right="986"/>
        <w:jc w:val="both"/>
        <w:rPr>
          <w:lang w:bidi="ru-RU"/>
        </w:rPr>
      </w:pPr>
      <w:r w:rsidRPr="00DB5E5C">
        <w:rPr>
          <w:lang w:bidi="ru-RU"/>
        </w:rPr>
        <w:t>При условии включения в покрытие убытков, произошедших вследствие расхождений в весе и/или количестве груза при целостности наружной упаковки и/или невозможности обоснования факта нарушения целостности грузового помещения или факта неправомочного проникновения в грузовое помещение (п. 4.1.4.1. Правил) - от 1,0 до 3,0, определенный экспертным путем на основании статистических данных</w:t>
      </w:r>
      <w:r w:rsidRPr="00DB5E5C">
        <w:rPr>
          <w:spacing w:val="-1"/>
          <w:lang w:bidi="ru-RU"/>
        </w:rPr>
        <w:t xml:space="preserve"> </w:t>
      </w:r>
      <w:r w:rsidRPr="00DB5E5C">
        <w:rPr>
          <w:lang w:bidi="ru-RU"/>
        </w:rPr>
        <w:t>Страховщика;</w:t>
      </w:r>
    </w:p>
    <w:p w14:paraId="0A40E6AA" w14:textId="77777777" w:rsidR="00DA3085" w:rsidRPr="00DB5E5C" w:rsidRDefault="00DA3085" w:rsidP="00DA3085">
      <w:pPr>
        <w:widowControl w:val="0"/>
        <w:numPr>
          <w:ilvl w:val="1"/>
          <w:numId w:val="1"/>
        </w:numPr>
        <w:tabs>
          <w:tab w:val="left" w:pos="1512"/>
        </w:tabs>
        <w:autoSpaceDE w:val="0"/>
        <w:autoSpaceDN w:val="0"/>
        <w:ind w:right="985"/>
        <w:jc w:val="both"/>
        <w:rPr>
          <w:lang w:bidi="ru-RU"/>
        </w:rPr>
      </w:pPr>
      <w:r w:rsidRPr="00DB5E5C">
        <w:rPr>
          <w:lang w:bidi="ru-RU"/>
        </w:rPr>
        <w:t>При условии включения в покрытие убытков, произошедших вследствие влияния влажности и температуры окружающего груз воздуха и их изменений (п. 4.14.2. Правил) - от 1,0 до 3,0, определенный экспертным путем на основании статистических данных</w:t>
      </w:r>
      <w:r w:rsidRPr="00DB5E5C">
        <w:rPr>
          <w:spacing w:val="-7"/>
          <w:lang w:bidi="ru-RU"/>
        </w:rPr>
        <w:t xml:space="preserve"> </w:t>
      </w:r>
      <w:r w:rsidRPr="00DB5E5C">
        <w:rPr>
          <w:lang w:bidi="ru-RU"/>
        </w:rPr>
        <w:t>Страховщика;</w:t>
      </w:r>
    </w:p>
    <w:p w14:paraId="76DDCC77" w14:textId="77777777" w:rsidR="00DA3085" w:rsidRPr="00DB5E5C" w:rsidRDefault="00DA3085" w:rsidP="00DA3085">
      <w:pPr>
        <w:widowControl w:val="0"/>
        <w:numPr>
          <w:ilvl w:val="1"/>
          <w:numId w:val="1"/>
        </w:numPr>
        <w:tabs>
          <w:tab w:val="left" w:pos="1519"/>
        </w:tabs>
        <w:autoSpaceDE w:val="0"/>
        <w:autoSpaceDN w:val="0"/>
        <w:ind w:right="985"/>
        <w:jc w:val="both"/>
        <w:rPr>
          <w:lang w:bidi="ru-RU"/>
        </w:rPr>
      </w:pPr>
      <w:r w:rsidRPr="00DB5E5C">
        <w:rPr>
          <w:lang w:bidi="ru-RU"/>
        </w:rPr>
        <w:t>При условии включения в покрытие убытков, произошедших вследствие взрыва блуждающих мин, торпед, бомб или других брошенных орудий войны (п. 4.14.3.. Правил) - от 1,0 до 2,0, определенный экспертным путем на основании статистических данных</w:t>
      </w:r>
      <w:r w:rsidRPr="00DB5E5C">
        <w:rPr>
          <w:spacing w:val="-7"/>
          <w:lang w:bidi="ru-RU"/>
        </w:rPr>
        <w:t xml:space="preserve"> </w:t>
      </w:r>
      <w:r w:rsidRPr="00DB5E5C">
        <w:rPr>
          <w:lang w:bidi="ru-RU"/>
        </w:rPr>
        <w:t>Страховщика;</w:t>
      </w:r>
    </w:p>
    <w:p w14:paraId="35F9E0BA" w14:textId="77777777" w:rsidR="00DA3085" w:rsidRPr="00DB5E5C" w:rsidRDefault="00DA3085" w:rsidP="00DA3085">
      <w:pPr>
        <w:widowControl w:val="0"/>
        <w:numPr>
          <w:ilvl w:val="1"/>
          <w:numId w:val="1"/>
        </w:numPr>
        <w:tabs>
          <w:tab w:val="left" w:pos="1488"/>
        </w:tabs>
        <w:autoSpaceDE w:val="0"/>
        <w:autoSpaceDN w:val="0"/>
        <w:ind w:right="987"/>
        <w:jc w:val="both"/>
        <w:rPr>
          <w:lang w:bidi="ru-RU"/>
        </w:rPr>
      </w:pPr>
      <w:r w:rsidRPr="00DB5E5C">
        <w:rPr>
          <w:lang w:bidi="ru-RU"/>
        </w:rPr>
        <w:t>При условии включения в покрытие убытков, произошедших вследствие террористических актов и их последствий со стороны любых лиц, действующих по поручению или в связи с организациями, осуществляющими деятельность, направленную на свержение или на воздействие с использованием силы или насилия на правительство, не зависимо от того, каким образом оно создано (п. 4.14.4. Правил) - от 1,0 до 5,0, определенный экспертным путем на основании статистических данных Страховщика;</w:t>
      </w:r>
    </w:p>
    <w:p w14:paraId="4E2EFDD6" w14:textId="77777777" w:rsidR="00DA3085" w:rsidRPr="00DB5E5C" w:rsidRDefault="00DA3085" w:rsidP="00DA3085">
      <w:pPr>
        <w:widowControl w:val="0"/>
        <w:autoSpaceDE w:val="0"/>
        <w:autoSpaceDN w:val="0"/>
        <w:ind w:left="1096" w:right="989"/>
        <w:jc w:val="both"/>
        <w:rPr>
          <w:lang w:bidi="ru-RU"/>
        </w:rPr>
      </w:pPr>
      <w:r w:rsidRPr="00DB5E5C">
        <w:rPr>
          <w:lang w:bidi="ru-RU"/>
        </w:rPr>
        <w:t>При заключении договора страхования в валюте иной, чем рубли Российской Федерации, Страховщик для формирования источника покрытия убытков, связанных с возможным риском изменения курса валют, применяет к базовой тарифной ставке поправочный коэффициент от 1,01 до 1,15, определенный экспертным путем на основании статистических данных Страховщика и динамики курса иностранной</w:t>
      </w:r>
      <w:r w:rsidRPr="00DB5E5C">
        <w:rPr>
          <w:spacing w:val="-2"/>
          <w:lang w:bidi="ru-RU"/>
        </w:rPr>
        <w:t xml:space="preserve"> </w:t>
      </w:r>
      <w:r w:rsidRPr="00DB5E5C">
        <w:rPr>
          <w:lang w:bidi="ru-RU"/>
        </w:rPr>
        <w:t>валюты.</w:t>
      </w:r>
    </w:p>
    <w:p w14:paraId="7BCCD268" w14:textId="77777777" w:rsidR="00DA3085" w:rsidRPr="006A7A58" w:rsidRDefault="00DA3085" w:rsidP="00DA3085">
      <w:pPr>
        <w:widowControl w:val="0"/>
        <w:autoSpaceDE w:val="0"/>
        <w:autoSpaceDN w:val="0"/>
        <w:ind w:left="1096" w:right="984"/>
        <w:jc w:val="both"/>
        <w:rPr>
          <w:lang w:bidi="ru-RU"/>
        </w:rPr>
      </w:pPr>
      <w:r w:rsidRPr="00DB5E5C">
        <w:rPr>
          <w:lang w:bidi="ru-RU"/>
        </w:rPr>
        <w:t>Страховщик имеет право применять к базовым тарифным ставкам понижающие коэффициенты – от 0,4 до 0,99 за счет не рисковой части тарифной ставки (нагрузки) при работе с отдельными контрагентами. Данные коэффициенты применяются в работе с отдельными контрагентами для реализации бизнес-целей, поставленных перед Компанией и отдельными филиалами.</w:t>
      </w:r>
      <w:bookmarkStart w:id="1" w:name="_GoBack"/>
      <w:bookmarkEnd w:id="1"/>
    </w:p>
    <w:p w14:paraId="7BB0CD8C" w14:textId="77777777" w:rsidR="00DA3085" w:rsidRPr="006A7A58" w:rsidRDefault="00DA3085">
      <w:r w:rsidRPr="006A7A58">
        <w:br w:type="page"/>
      </w:r>
    </w:p>
    <w:p w14:paraId="48CA781C" w14:textId="77777777" w:rsidR="00DA3085" w:rsidRPr="006A7A58" w:rsidRDefault="00DA3085" w:rsidP="00DA3085">
      <w:pPr>
        <w:keepNext/>
        <w:suppressAutoHyphens/>
        <w:ind w:firstLine="6798"/>
        <w:jc w:val="right"/>
        <w:outlineLvl w:val="3"/>
        <w:rPr>
          <w:b/>
          <w:iCs/>
          <w:szCs w:val="24"/>
        </w:rPr>
      </w:pPr>
      <w:r w:rsidRPr="006A7A58">
        <w:rPr>
          <w:b/>
          <w:iCs/>
          <w:szCs w:val="24"/>
        </w:rPr>
        <w:t>Приложение 7</w:t>
      </w:r>
    </w:p>
    <w:p w14:paraId="1A6E9494" w14:textId="77777777" w:rsidR="00DA3085" w:rsidRPr="006A7A58" w:rsidRDefault="00DA3085" w:rsidP="00DA3085">
      <w:pPr>
        <w:keepNext/>
        <w:suppressAutoHyphens/>
        <w:ind w:firstLine="6798"/>
        <w:jc w:val="right"/>
        <w:outlineLvl w:val="3"/>
        <w:rPr>
          <w:iCs/>
          <w:szCs w:val="24"/>
        </w:rPr>
      </w:pPr>
      <w:r w:rsidRPr="006A7A58">
        <w:rPr>
          <w:iCs/>
          <w:szCs w:val="24"/>
        </w:rPr>
        <w:t>к Правилам страхования грузов</w:t>
      </w:r>
    </w:p>
    <w:p w14:paraId="1F46B368" w14:textId="77777777" w:rsidR="00DA3085" w:rsidRPr="006A7A58" w:rsidRDefault="00DA3085" w:rsidP="00DA3085">
      <w:pPr>
        <w:shd w:val="clear" w:color="auto" w:fill="FFFFFF"/>
        <w:tabs>
          <w:tab w:val="left" w:pos="9357"/>
        </w:tabs>
        <w:suppressAutoHyphens/>
        <w:jc w:val="right"/>
        <w:rPr>
          <w:i/>
        </w:rPr>
      </w:pPr>
    </w:p>
    <w:p w14:paraId="765D54C0" w14:textId="77777777" w:rsidR="00DA3085" w:rsidRPr="006A7A58" w:rsidRDefault="00DA3085" w:rsidP="00DA3085">
      <w:pPr>
        <w:shd w:val="clear" w:color="auto" w:fill="FFFFFF"/>
        <w:tabs>
          <w:tab w:val="left" w:pos="9357"/>
        </w:tabs>
        <w:suppressAutoHyphens/>
        <w:jc w:val="right"/>
        <w:rPr>
          <w:i/>
        </w:rPr>
      </w:pPr>
      <w:r w:rsidRPr="006A7A58">
        <w:rPr>
          <w:i/>
        </w:rPr>
        <w:t>Образец*</w:t>
      </w:r>
    </w:p>
    <w:p w14:paraId="75893DE3" w14:textId="77777777" w:rsidR="00DA3085" w:rsidRPr="006A7A58" w:rsidRDefault="00DA3085" w:rsidP="00DA3085">
      <w:pPr>
        <w:tabs>
          <w:tab w:val="left" w:pos="9357"/>
        </w:tabs>
        <w:suppressAutoHyphens/>
        <w:jc w:val="both"/>
        <w:rPr>
          <w:i/>
        </w:rPr>
      </w:pPr>
      <w:r w:rsidRPr="006A7A58">
        <w:rPr>
          <w:i/>
        </w:rPr>
        <w:t>*) В образец Заявления могут быть внесены изменения, не противоречащие Правилам страхования и действующему законодательству РФ</w:t>
      </w:r>
    </w:p>
    <w:p w14:paraId="2D181C49" w14:textId="77777777" w:rsidR="00DA3085" w:rsidRPr="006A7A58" w:rsidRDefault="00DA3085" w:rsidP="00DA3085">
      <w:pPr>
        <w:suppressAutoHyphens/>
        <w:jc w:val="both"/>
        <w:rPr>
          <w:sz w:val="24"/>
          <w:szCs w:val="24"/>
        </w:rPr>
      </w:pPr>
    </w:p>
    <w:p w14:paraId="1101E8E0" w14:textId="77777777" w:rsidR="00DA3085" w:rsidRPr="006A7A58" w:rsidRDefault="00DA3085" w:rsidP="00DA3085">
      <w:pPr>
        <w:jc w:val="center"/>
        <w:rPr>
          <w:b/>
        </w:rPr>
      </w:pPr>
      <w:r w:rsidRPr="006A7A58">
        <w:rPr>
          <w:b/>
        </w:rPr>
        <w:t>ЗАЯВЛЕНИЕ</w:t>
      </w:r>
    </w:p>
    <w:p w14:paraId="114F9060" w14:textId="77777777" w:rsidR="00DA3085" w:rsidRPr="006A7A58" w:rsidRDefault="00DA3085" w:rsidP="00DA3085">
      <w:pPr>
        <w:jc w:val="center"/>
        <w:rPr>
          <w:b/>
        </w:rPr>
      </w:pPr>
      <w:r w:rsidRPr="006A7A58">
        <w:rPr>
          <w:b/>
        </w:rPr>
        <w:t>на страхование грузов</w:t>
      </w:r>
    </w:p>
    <w:p w14:paraId="346272CA" w14:textId="77777777" w:rsidR="00DA3085" w:rsidRPr="006A7A58" w:rsidRDefault="00DA3085" w:rsidP="00DA3085">
      <w:pPr>
        <w:jc w:val="center"/>
      </w:pPr>
      <w:r w:rsidRPr="006A7A58">
        <w:sym w:font="Wingdings" w:char="F06F"/>
      </w:r>
      <w:r w:rsidRPr="006A7A58">
        <w:t xml:space="preserve"> разовая (единичная) перевозка </w:t>
      </w:r>
      <w:r w:rsidRPr="006A7A58">
        <w:sym w:font="Wingdings" w:char="F06F"/>
      </w:r>
      <w:r w:rsidRPr="006A7A58">
        <w:t xml:space="preserve"> Генеральный полис (договор)</w:t>
      </w:r>
    </w:p>
    <w:p w14:paraId="3FDA86E6" w14:textId="77777777" w:rsidR="00DA3085" w:rsidRPr="006A7A58" w:rsidRDefault="00DA3085" w:rsidP="00DA3085"/>
    <w:p w14:paraId="3D760563" w14:textId="77777777" w:rsidR="00DA3085" w:rsidRPr="006A7A58" w:rsidRDefault="00DA3085" w:rsidP="00DA3085">
      <w:pPr>
        <w:tabs>
          <w:tab w:val="left" w:pos="-1560"/>
        </w:tabs>
        <w:jc w:val="both"/>
      </w:pPr>
      <w:r w:rsidRPr="006A7A58">
        <w:t>Прошу ООО «СК «ТИТ» застраховать грузы на условиях, содержащихся в Правилах страхования грузов ООО «СК «ТИТ» от ____ ___________20____г. на основании следующих данных:</w:t>
      </w:r>
    </w:p>
    <w:tbl>
      <w:tblPr>
        <w:tblW w:w="10348"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1"/>
        <w:gridCol w:w="1984"/>
        <w:gridCol w:w="284"/>
        <w:gridCol w:w="283"/>
        <w:gridCol w:w="1630"/>
        <w:gridCol w:w="1949"/>
        <w:gridCol w:w="1382"/>
      </w:tblGrid>
      <w:tr w:rsidR="00DA3085" w:rsidRPr="006A7A58" w14:paraId="7587F761" w14:textId="77777777" w:rsidTr="00DA3085">
        <w:trPr>
          <w:cantSplit/>
          <w:trHeight w:val="1690"/>
        </w:trPr>
        <w:tc>
          <w:tcPr>
            <w:tcW w:w="2836" w:type="dxa"/>
            <w:gridSpan w:val="2"/>
          </w:tcPr>
          <w:p w14:paraId="73B98D04" w14:textId="77777777" w:rsidR="00DA3085" w:rsidRPr="006A7A58" w:rsidRDefault="00DA3085" w:rsidP="00140F87">
            <w:pPr>
              <w:rPr>
                <w:b/>
                <w:bCs/>
              </w:rPr>
            </w:pPr>
            <w:r w:rsidRPr="006A7A58">
              <w:rPr>
                <w:b/>
                <w:bCs/>
              </w:rPr>
              <w:t>1. Страхователь</w:t>
            </w:r>
          </w:p>
        </w:tc>
        <w:tc>
          <w:tcPr>
            <w:tcW w:w="7512" w:type="dxa"/>
            <w:gridSpan w:val="6"/>
          </w:tcPr>
          <w:p w14:paraId="3063BB6E" w14:textId="77777777" w:rsidR="00DA3085" w:rsidRPr="006A7A58" w:rsidRDefault="00DA3085" w:rsidP="00140F87">
            <w:r w:rsidRPr="006A7A58">
              <w:t>Наименование организации_______________________________________________</w:t>
            </w:r>
          </w:p>
          <w:p w14:paraId="7D1A30DE" w14:textId="77777777" w:rsidR="00DA3085" w:rsidRPr="006A7A58" w:rsidRDefault="00DA3085" w:rsidP="00140F87">
            <w:r w:rsidRPr="006A7A58">
              <w:t>Адрес местонахождения__________________________________________________</w:t>
            </w:r>
          </w:p>
          <w:p w14:paraId="70D1A08B" w14:textId="77777777" w:rsidR="00DA3085" w:rsidRPr="006A7A58" w:rsidRDefault="00DA3085" w:rsidP="00140F87">
            <w:r w:rsidRPr="006A7A58">
              <w:t>_______________________________________________________________________</w:t>
            </w:r>
          </w:p>
          <w:p w14:paraId="3508E3EA" w14:textId="77777777" w:rsidR="00DA3085" w:rsidRPr="006A7A58" w:rsidRDefault="00DA3085" w:rsidP="00140F87">
            <w:pPr>
              <w:tabs>
                <w:tab w:val="center" w:pos="4536"/>
                <w:tab w:val="right" w:pos="9072"/>
              </w:tabs>
            </w:pPr>
            <w:r w:rsidRPr="006A7A58">
              <w:t>телефон ______________________, факс___________</w:t>
            </w:r>
            <w:r w:rsidRPr="006A7A58">
              <w:rPr>
                <w:lang w:val="en-US"/>
              </w:rPr>
              <w:t>e</w:t>
            </w:r>
            <w:r w:rsidRPr="006A7A58">
              <w:t>-</w:t>
            </w:r>
            <w:r w:rsidRPr="006A7A58">
              <w:rPr>
                <w:lang w:val="en-US"/>
              </w:rPr>
              <w:t>mail</w:t>
            </w:r>
            <w:r w:rsidRPr="006A7A58">
              <w:t>_____________________</w:t>
            </w:r>
          </w:p>
          <w:p w14:paraId="311C65BF" w14:textId="77777777" w:rsidR="00DA3085" w:rsidRPr="006A7A58" w:rsidRDefault="00DA3085" w:rsidP="00140F87">
            <w:pPr>
              <w:tabs>
                <w:tab w:val="center" w:pos="4536"/>
                <w:tab w:val="right" w:pos="9072"/>
              </w:tabs>
            </w:pPr>
            <w:r w:rsidRPr="006A7A58">
              <w:t>Банковские реквизиты _________________________________________________</w:t>
            </w:r>
          </w:p>
          <w:p w14:paraId="29780CC8" w14:textId="77777777" w:rsidR="00DA3085" w:rsidRPr="006A7A58" w:rsidRDefault="00DA3085" w:rsidP="00140F87">
            <w:pPr>
              <w:tabs>
                <w:tab w:val="center" w:pos="4536"/>
                <w:tab w:val="right" w:pos="9072"/>
              </w:tabs>
            </w:pPr>
            <w:r w:rsidRPr="006A7A58">
              <w:t>_____________________________________________________________________</w:t>
            </w:r>
          </w:p>
          <w:p w14:paraId="7D8F1790" w14:textId="77777777" w:rsidR="00DA3085" w:rsidRPr="006A7A58" w:rsidRDefault="00DA3085" w:rsidP="00140F87">
            <w:pPr>
              <w:tabs>
                <w:tab w:val="center" w:pos="4536"/>
                <w:tab w:val="right" w:pos="9072"/>
              </w:tabs>
              <w:rPr>
                <w:iCs/>
              </w:rPr>
            </w:pPr>
          </w:p>
        </w:tc>
      </w:tr>
      <w:tr w:rsidR="00DA3085" w:rsidRPr="006A7A58" w14:paraId="7E6E950A" w14:textId="77777777" w:rsidTr="00DA3085">
        <w:trPr>
          <w:cantSplit/>
        </w:trPr>
        <w:tc>
          <w:tcPr>
            <w:tcW w:w="2836" w:type="dxa"/>
            <w:gridSpan w:val="2"/>
          </w:tcPr>
          <w:p w14:paraId="7C2A3F0B" w14:textId="77777777" w:rsidR="00DA3085" w:rsidRPr="006A7A58" w:rsidRDefault="00DA3085" w:rsidP="00140F87">
            <w:pPr>
              <w:rPr>
                <w:b/>
                <w:bCs/>
              </w:rPr>
            </w:pPr>
            <w:r w:rsidRPr="006A7A58">
              <w:rPr>
                <w:b/>
                <w:bCs/>
              </w:rPr>
              <w:t>2. Выгодоприобретатель</w:t>
            </w:r>
          </w:p>
        </w:tc>
        <w:tc>
          <w:tcPr>
            <w:tcW w:w="7512" w:type="dxa"/>
            <w:gridSpan w:val="6"/>
          </w:tcPr>
          <w:p w14:paraId="7BC17E1B" w14:textId="77777777" w:rsidR="00DA3085" w:rsidRPr="006A7A58" w:rsidRDefault="00DA3085" w:rsidP="00140F87">
            <w:r w:rsidRPr="006A7A58">
              <w:t>Наименование _________________________________________________________</w:t>
            </w:r>
          </w:p>
          <w:p w14:paraId="490FCE6A" w14:textId="77777777" w:rsidR="00DA3085" w:rsidRPr="006A7A58" w:rsidRDefault="00DA3085" w:rsidP="00140F87">
            <w:r w:rsidRPr="006A7A58">
              <w:t>Адрес</w:t>
            </w:r>
          </w:p>
        </w:tc>
      </w:tr>
      <w:tr w:rsidR="00DA3085" w:rsidRPr="006A7A58" w14:paraId="51F1407A" w14:textId="77777777" w:rsidTr="00DA3085">
        <w:trPr>
          <w:cantSplit/>
        </w:trPr>
        <w:tc>
          <w:tcPr>
            <w:tcW w:w="2836" w:type="dxa"/>
            <w:gridSpan w:val="2"/>
          </w:tcPr>
          <w:p w14:paraId="7358AD58" w14:textId="77777777" w:rsidR="00DA3085" w:rsidRPr="006A7A58" w:rsidRDefault="00DA3085" w:rsidP="00140F87">
            <w:pPr>
              <w:rPr>
                <w:b/>
                <w:bCs/>
              </w:rPr>
            </w:pPr>
            <w:r w:rsidRPr="006A7A58">
              <w:rPr>
                <w:b/>
                <w:bCs/>
              </w:rPr>
              <w:t>3. Грузополучатель</w:t>
            </w:r>
          </w:p>
        </w:tc>
        <w:tc>
          <w:tcPr>
            <w:tcW w:w="7512" w:type="dxa"/>
            <w:gridSpan w:val="6"/>
          </w:tcPr>
          <w:p w14:paraId="2BFF0DF8" w14:textId="77777777" w:rsidR="00DA3085" w:rsidRPr="006A7A58" w:rsidRDefault="00DA3085" w:rsidP="00140F87"/>
          <w:p w14:paraId="72C7A674" w14:textId="77777777" w:rsidR="00DA3085" w:rsidRPr="006A7A58" w:rsidRDefault="00DA3085" w:rsidP="00140F87"/>
          <w:p w14:paraId="7049954B" w14:textId="77777777" w:rsidR="00DA3085" w:rsidRPr="006A7A58" w:rsidRDefault="00DA3085" w:rsidP="00140F87"/>
        </w:tc>
      </w:tr>
      <w:tr w:rsidR="00DA3085" w:rsidRPr="006A7A58" w14:paraId="76DBB699" w14:textId="77777777" w:rsidTr="00DA3085">
        <w:trPr>
          <w:cantSplit/>
        </w:trPr>
        <w:tc>
          <w:tcPr>
            <w:tcW w:w="2836" w:type="dxa"/>
            <w:gridSpan w:val="2"/>
          </w:tcPr>
          <w:p w14:paraId="2F436741" w14:textId="77777777" w:rsidR="00DA3085" w:rsidRPr="006A7A58" w:rsidRDefault="00DA3085" w:rsidP="00140F87">
            <w:pPr>
              <w:rPr>
                <w:b/>
                <w:bCs/>
              </w:rPr>
            </w:pPr>
            <w:r w:rsidRPr="006A7A58">
              <w:rPr>
                <w:b/>
                <w:bCs/>
              </w:rPr>
              <w:t>4. Условия поставки груза</w:t>
            </w:r>
          </w:p>
        </w:tc>
        <w:tc>
          <w:tcPr>
            <w:tcW w:w="7512" w:type="dxa"/>
            <w:gridSpan w:val="6"/>
          </w:tcPr>
          <w:p w14:paraId="47DD07C6" w14:textId="77777777" w:rsidR="00DA3085" w:rsidRPr="006A7A58" w:rsidRDefault="00DA3085" w:rsidP="00140F87"/>
          <w:p w14:paraId="058004A2" w14:textId="77777777" w:rsidR="00DA3085" w:rsidRPr="006A7A58" w:rsidRDefault="00DA3085" w:rsidP="00140F87"/>
          <w:p w14:paraId="1B3E7C31" w14:textId="77777777" w:rsidR="00DA3085" w:rsidRPr="006A7A58" w:rsidRDefault="00DA3085" w:rsidP="00140F87"/>
          <w:p w14:paraId="472F2643" w14:textId="77777777" w:rsidR="00DA3085" w:rsidRPr="006A7A58" w:rsidRDefault="00DA3085" w:rsidP="00140F87"/>
        </w:tc>
      </w:tr>
      <w:tr w:rsidR="00DA3085" w:rsidRPr="006A7A58" w14:paraId="1B6BD09E" w14:textId="77777777" w:rsidTr="00DA3085">
        <w:trPr>
          <w:cantSplit/>
        </w:trPr>
        <w:tc>
          <w:tcPr>
            <w:tcW w:w="10348" w:type="dxa"/>
            <w:gridSpan w:val="8"/>
          </w:tcPr>
          <w:p w14:paraId="65F8F8C0" w14:textId="77777777" w:rsidR="00DA3085" w:rsidRPr="006A7A58" w:rsidRDefault="00DA3085" w:rsidP="00140F87">
            <w:pPr>
              <w:rPr>
                <w:b/>
              </w:rPr>
            </w:pPr>
            <w:r w:rsidRPr="006A7A58">
              <w:rPr>
                <w:b/>
              </w:rPr>
              <w:t>5. Сведения о перевозимом грузе:</w:t>
            </w:r>
          </w:p>
        </w:tc>
      </w:tr>
      <w:tr w:rsidR="00DA3085" w:rsidRPr="006A7A58" w14:paraId="6FF51A8C" w14:textId="77777777" w:rsidTr="00DA3085">
        <w:trPr>
          <w:cantSplit/>
        </w:trPr>
        <w:tc>
          <w:tcPr>
            <w:tcW w:w="2836" w:type="dxa"/>
            <w:gridSpan w:val="2"/>
          </w:tcPr>
          <w:p w14:paraId="122F0256" w14:textId="77777777" w:rsidR="00DA3085" w:rsidRPr="006A7A58" w:rsidRDefault="00DA3085" w:rsidP="00140F87">
            <w:pPr>
              <w:rPr>
                <w:b/>
                <w:bCs/>
              </w:rPr>
            </w:pPr>
            <w:r w:rsidRPr="006A7A58">
              <w:rPr>
                <w:b/>
                <w:bCs/>
              </w:rPr>
              <w:t xml:space="preserve">Наименование груза </w:t>
            </w:r>
          </w:p>
        </w:tc>
        <w:tc>
          <w:tcPr>
            <w:tcW w:w="7512" w:type="dxa"/>
            <w:gridSpan w:val="6"/>
            <w:vAlign w:val="center"/>
          </w:tcPr>
          <w:p w14:paraId="307954EA" w14:textId="77777777" w:rsidR="00DA3085" w:rsidRPr="006A7A58" w:rsidRDefault="00DA3085" w:rsidP="00140F87"/>
          <w:p w14:paraId="39BB6D46" w14:textId="77777777" w:rsidR="00DA3085" w:rsidRPr="006A7A58" w:rsidRDefault="00DA3085" w:rsidP="00140F87"/>
          <w:p w14:paraId="665BEF38" w14:textId="77777777" w:rsidR="00DA3085" w:rsidRPr="006A7A58" w:rsidRDefault="00DA3085" w:rsidP="00140F87"/>
        </w:tc>
      </w:tr>
      <w:tr w:rsidR="00DA3085" w:rsidRPr="006A7A58" w14:paraId="7180D215" w14:textId="77777777" w:rsidTr="00DA3085">
        <w:trPr>
          <w:cantSplit/>
          <w:trHeight w:val="515"/>
        </w:trPr>
        <w:tc>
          <w:tcPr>
            <w:tcW w:w="2836" w:type="dxa"/>
            <w:gridSpan w:val="2"/>
          </w:tcPr>
          <w:p w14:paraId="29085995" w14:textId="77777777" w:rsidR="00DA3085" w:rsidRPr="006A7A58" w:rsidRDefault="00DA3085" w:rsidP="00140F87">
            <w:pPr>
              <w:rPr>
                <w:b/>
                <w:bCs/>
              </w:rPr>
            </w:pPr>
            <w:r w:rsidRPr="006A7A58">
              <w:rPr>
                <w:b/>
                <w:bCs/>
              </w:rPr>
              <w:t>Тара и упаковка груза</w:t>
            </w:r>
          </w:p>
        </w:tc>
        <w:tc>
          <w:tcPr>
            <w:tcW w:w="7512" w:type="dxa"/>
            <w:gridSpan w:val="6"/>
          </w:tcPr>
          <w:p w14:paraId="4061722F" w14:textId="77777777" w:rsidR="00DA3085" w:rsidRPr="006A7A58" w:rsidRDefault="00DA3085" w:rsidP="00140F87">
            <w:pPr>
              <w:keepNext/>
              <w:widowControl w:val="0"/>
              <w:tabs>
                <w:tab w:val="left" w:pos="1451"/>
              </w:tabs>
              <w:jc w:val="both"/>
              <w:outlineLvl w:val="2"/>
            </w:pPr>
            <w:r w:rsidRPr="006A7A58">
              <w:sym w:font="Wingdings" w:char="F06F"/>
            </w:r>
            <w:r w:rsidRPr="006A7A58">
              <w:t xml:space="preserve"> ящики </w:t>
            </w:r>
            <w:r w:rsidRPr="006A7A58">
              <w:sym w:font="Wingdings" w:char="F06F"/>
            </w:r>
            <w:r w:rsidRPr="006A7A58">
              <w:t xml:space="preserve"> коробки </w:t>
            </w:r>
            <w:r w:rsidRPr="006A7A58">
              <w:sym w:font="Wingdings" w:char="F06F"/>
            </w:r>
            <w:r w:rsidRPr="006A7A58">
              <w:t xml:space="preserve"> бочки </w:t>
            </w:r>
            <w:r w:rsidRPr="006A7A58">
              <w:sym w:font="Wingdings" w:char="F06F"/>
            </w:r>
            <w:r w:rsidRPr="006A7A58">
              <w:t xml:space="preserve"> мешки </w:t>
            </w:r>
            <w:r w:rsidRPr="006A7A58">
              <w:sym w:font="Wingdings" w:char="F06F"/>
            </w:r>
            <w:r w:rsidRPr="006A7A58">
              <w:t xml:space="preserve"> без упаковки </w:t>
            </w:r>
            <w:r w:rsidRPr="006A7A58">
              <w:sym w:font="Wingdings" w:char="F06F"/>
            </w:r>
            <w:r w:rsidRPr="006A7A58">
              <w:t xml:space="preserve"> навалом </w:t>
            </w:r>
            <w:r w:rsidRPr="006A7A58">
              <w:sym w:font="Wingdings" w:char="F06F"/>
            </w:r>
            <w:r w:rsidRPr="006A7A58">
              <w:t xml:space="preserve"> насыпью </w:t>
            </w:r>
            <w:r w:rsidRPr="006A7A58">
              <w:sym w:font="Wingdings" w:char="F06F"/>
            </w:r>
            <w:r w:rsidRPr="006A7A58">
              <w:t xml:space="preserve"> наливом</w:t>
            </w:r>
          </w:p>
          <w:p w14:paraId="756652BB" w14:textId="77777777" w:rsidR="00DA3085" w:rsidRPr="006A7A58" w:rsidRDefault="00DA3085" w:rsidP="00140F87">
            <w:pPr>
              <w:tabs>
                <w:tab w:val="center" w:pos="4536"/>
                <w:tab w:val="right" w:pos="9072"/>
              </w:tabs>
              <w:rPr>
                <w:bCs/>
              </w:rPr>
            </w:pPr>
            <w:r w:rsidRPr="006A7A58">
              <w:sym w:font="Wingdings" w:char="F06F"/>
            </w:r>
            <w:r w:rsidRPr="006A7A58">
              <w:t xml:space="preserve"> иное:__________________</w:t>
            </w:r>
          </w:p>
        </w:tc>
      </w:tr>
      <w:tr w:rsidR="00DA3085" w:rsidRPr="006A7A58" w14:paraId="7FEF77B4" w14:textId="77777777" w:rsidTr="00DA3085">
        <w:trPr>
          <w:cantSplit/>
        </w:trPr>
        <w:tc>
          <w:tcPr>
            <w:tcW w:w="1985" w:type="dxa"/>
          </w:tcPr>
          <w:p w14:paraId="76085D19" w14:textId="77777777" w:rsidR="00DA3085" w:rsidRPr="006A7A58" w:rsidRDefault="00DA3085" w:rsidP="00140F87">
            <w:pPr>
              <w:rPr>
                <w:bCs/>
              </w:rPr>
            </w:pPr>
            <w:r w:rsidRPr="006A7A58">
              <w:rPr>
                <w:b/>
                <w:bCs/>
              </w:rPr>
              <w:t>Количество мест:</w:t>
            </w:r>
          </w:p>
        </w:tc>
        <w:tc>
          <w:tcPr>
            <w:tcW w:w="851" w:type="dxa"/>
          </w:tcPr>
          <w:p w14:paraId="39E87075" w14:textId="77777777" w:rsidR="00DA3085" w:rsidRPr="006A7A58" w:rsidRDefault="00DA3085" w:rsidP="00140F87">
            <w:pPr>
              <w:rPr>
                <w:bCs/>
              </w:rPr>
            </w:pPr>
          </w:p>
        </w:tc>
        <w:tc>
          <w:tcPr>
            <w:tcW w:w="2268" w:type="dxa"/>
            <w:gridSpan w:val="2"/>
            <w:vAlign w:val="center"/>
          </w:tcPr>
          <w:p w14:paraId="252F1365" w14:textId="77777777" w:rsidR="00DA3085" w:rsidRPr="006A7A58" w:rsidRDefault="00DA3085" w:rsidP="00140F87">
            <w:pPr>
              <w:tabs>
                <w:tab w:val="center" w:pos="4536"/>
                <w:tab w:val="right" w:pos="9072"/>
              </w:tabs>
              <w:rPr>
                <w:b/>
                <w:bCs/>
              </w:rPr>
            </w:pPr>
            <w:r w:rsidRPr="006A7A58">
              <w:rPr>
                <w:b/>
                <w:bCs/>
              </w:rPr>
              <w:t>Общий Вес груза:</w:t>
            </w:r>
          </w:p>
        </w:tc>
        <w:tc>
          <w:tcPr>
            <w:tcW w:w="1913" w:type="dxa"/>
            <w:gridSpan w:val="2"/>
            <w:vAlign w:val="center"/>
          </w:tcPr>
          <w:p w14:paraId="1A07C9D5" w14:textId="77777777" w:rsidR="00DA3085" w:rsidRPr="006A7A58" w:rsidRDefault="00DA3085" w:rsidP="00140F87">
            <w:pPr>
              <w:tabs>
                <w:tab w:val="center" w:pos="4536"/>
                <w:tab w:val="right" w:pos="9072"/>
              </w:tabs>
              <w:rPr>
                <w:bCs/>
              </w:rPr>
            </w:pPr>
          </w:p>
        </w:tc>
        <w:tc>
          <w:tcPr>
            <w:tcW w:w="1949" w:type="dxa"/>
            <w:vAlign w:val="center"/>
          </w:tcPr>
          <w:p w14:paraId="37D6B670" w14:textId="77777777" w:rsidR="00DA3085" w:rsidRPr="006A7A58" w:rsidRDefault="00DA3085" w:rsidP="00140F87">
            <w:pPr>
              <w:tabs>
                <w:tab w:val="center" w:pos="4536"/>
                <w:tab w:val="right" w:pos="9072"/>
              </w:tabs>
              <w:rPr>
                <w:b/>
                <w:bCs/>
              </w:rPr>
            </w:pPr>
            <w:r w:rsidRPr="006A7A58">
              <w:rPr>
                <w:b/>
                <w:bCs/>
              </w:rPr>
              <w:t>Объем груза:</w:t>
            </w:r>
          </w:p>
        </w:tc>
        <w:tc>
          <w:tcPr>
            <w:tcW w:w="1382" w:type="dxa"/>
            <w:vAlign w:val="center"/>
          </w:tcPr>
          <w:p w14:paraId="4321BA28" w14:textId="77777777" w:rsidR="00DA3085" w:rsidRPr="006A7A58" w:rsidRDefault="00DA3085" w:rsidP="00140F87">
            <w:pPr>
              <w:tabs>
                <w:tab w:val="center" w:pos="4536"/>
                <w:tab w:val="right" w:pos="9072"/>
              </w:tabs>
              <w:rPr>
                <w:bCs/>
              </w:rPr>
            </w:pPr>
          </w:p>
        </w:tc>
      </w:tr>
      <w:tr w:rsidR="00DA3085" w:rsidRPr="006A7A58" w14:paraId="65CC1F16" w14:textId="77777777" w:rsidTr="00DA3085">
        <w:trPr>
          <w:cantSplit/>
        </w:trPr>
        <w:tc>
          <w:tcPr>
            <w:tcW w:w="2836" w:type="dxa"/>
            <w:gridSpan w:val="2"/>
          </w:tcPr>
          <w:p w14:paraId="20D0392A" w14:textId="77777777" w:rsidR="00DA3085" w:rsidRPr="006A7A58" w:rsidRDefault="00DA3085" w:rsidP="00140F87">
            <w:pPr>
              <w:suppressAutoHyphens/>
              <w:rPr>
                <w:b/>
                <w:bCs/>
              </w:rPr>
            </w:pPr>
            <w:r w:rsidRPr="006A7A58">
              <w:rPr>
                <w:b/>
                <w:bCs/>
              </w:rPr>
              <w:t xml:space="preserve">Характер груза </w:t>
            </w:r>
          </w:p>
          <w:p w14:paraId="6F2DD500" w14:textId="77777777" w:rsidR="00DA3085" w:rsidRPr="006A7A58" w:rsidRDefault="00DA3085" w:rsidP="00140F87">
            <w:pPr>
              <w:suppressAutoHyphens/>
              <w:rPr>
                <w:bCs/>
                <w:i/>
              </w:rPr>
            </w:pPr>
            <w:r w:rsidRPr="006A7A58">
              <w:rPr>
                <w:bCs/>
                <w:i/>
              </w:rPr>
              <w:t>(хрупкий, легкобьющийся. жидкий, сыпучий, и т.д.)</w:t>
            </w:r>
          </w:p>
        </w:tc>
        <w:tc>
          <w:tcPr>
            <w:tcW w:w="7512" w:type="dxa"/>
            <w:gridSpan w:val="6"/>
          </w:tcPr>
          <w:p w14:paraId="4C514B8C" w14:textId="77777777" w:rsidR="00DA3085" w:rsidRPr="006A7A58" w:rsidRDefault="00DA3085" w:rsidP="00140F87">
            <w:pPr>
              <w:tabs>
                <w:tab w:val="center" w:pos="4536"/>
                <w:tab w:val="right" w:pos="9072"/>
              </w:tabs>
              <w:rPr>
                <w:bCs/>
              </w:rPr>
            </w:pPr>
          </w:p>
        </w:tc>
      </w:tr>
      <w:tr w:rsidR="00DA3085" w:rsidRPr="006A7A58" w14:paraId="61137C34" w14:textId="77777777" w:rsidTr="00DA3085">
        <w:trPr>
          <w:cantSplit/>
        </w:trPr>
        <w:tc>
          <w:tcPr>
            <w:tcW w:w="2836" w:type="dxa"/>
            <w:gridSpan w:val="2"/>
          </w:tcPr>
          <w:p w14:paraId="62D1780A" w14:textId="77777777" w:rsidR="00DA3085" w:rsidRPr="006A7A58" w:rsidRDefault="00DA3085" w:rsidP="00140F87">
            <w:pPr>
              <w:suppressAutoHyphens/>
              <w:rPr>
                <w:b/>
                <w:bCs/>
              </w:rPr>
            </w:pPr>
            <w:r w:rsidRPr="006A7A58">
              <w:rPr>
                <w:b/>
                <w:bCs/>
              </w:rPr>
              <w:t>Наличие опасных, легко воспламеняемых и легко повреждаемых компонентов груза</w:t>
            </w:r>
          </w:p>
        </w:tc>
        <w:tc>
          <w:tcPr>
            <w:tcW w:w="7512" w:type="dxa"/>
            <w:gridSpan w:val="6"/>
          </w:tcPr>
          <w:p w14:paraId="18F70ACD" w14:textId="77777777" w:rsidR="00DA3085" w:rsidRPr="006A7A58" w:rsidRDefault="00DA3085" w:rsidP="00140F87">
            <w:pPr>
              <w:tabs>
                <w:tab w:val="center" w:pos="4536"/>
                <w:tab w:val="right" w:pos="9072"/>
              </w:tabs>
              <w:rPr>
                <w:bCs/>
              </w:rPr>
            </w:pPr>
          </w:p>
          <w:p w14:paraId="586614EA" w14:textId="77777777" w:rsidR="00DA3085" w:rsidRPr="006A7A58" w:rsidRDefault="00DA3085" w:rsidP="00140F87">
            <w:r w:rsidRPr="006A7A58">
              <w:sym w:font="Wingdings" w:char="F06F"/>
            </w:r>
            <w:r w:rsidRPr="006A7A58">
              <w:t xml:space="preserve"> нет </w:t>
            </w:r>
            <w:r w:rsidRPr="006A7A58">
              <w:sym w:font="Wingdings" w:char="F06F"/>
            </w:r>
            <w:r w:rsidRPr="006A7A58">
              <w:t xml:space="preserve"> да ___________________________________________________________</w:t>
            </w:r>
          </w:p>
          <w:p w14:paraId="5F3D48EC" w14:textId="77777777" w:rsidR="00DA3085" w:rsidRPr="006A7A58" w:rsidRDefault="00DA3085" w:rsidP="00140F87">
            <w:pPr>
              <w:tabs>
                <w:tab w:val="center" w:pos="4536"/>
                <w:tab w:val="right" w:pos="9072"/>
              </w:tabs>
              <w:jc w:val="center"/>
              <w:rPr>
                <w:bCs/>
              </w:rPr>
            </w:pPr>
            <w:r w:rsidRPr="006A7A58">
              <w:t>(описание)</w:t>
            </w:r>
          </w:p>
          <w:p w14:paraId="4D235F7F" w14:textId="77777777" w:rsidR="00DA3085" w:rsidRPr="006A7A58" w:rsidRDefault="00DA3085" w:rsidP="00140F87">
            <w:pPr>
              <w:tabs>
                <w:tab w:val="center" w:pos="4536"/>
                <w:tab w:val="right" w:pos="9072"/>
              </w:tabs>
              <w:rPr>
                <w:bCs/>
              </w:rPr>
            </w:pPr>
          </w:p>
        </w:tc>
      </w:tr>
      <w:tr w:rsidR="00DA3085" w:rsidRPr="006A7A58" w14:paraId="52E8A357" w14:textId="77777777" w:rsidTr="00DA3085">
        <w:trPr>
          <w:cantSplit/>
        </w:trPr>
        <w:tc>
          <w:tcPr>
            <w:tcW w:w="2836" w:type="dxa"/>
            <w:gridSpan w:val="2"/>
          </w:tcPr>
          <w:p w14:paraId="4390B467" w14:textId="77777777" w:rsidR="00DA3085" w:rsidRPr="006A7A58" w:rsidRDefault="00DA3085" w:rsidP="00140F87">
            <w:pPr>
              <w:suppressAutoHyphens/>
              <w:rPr>
                <w:b/>
                <w:bCs/>
              </w:rPr>
            </w:pPr>
            <w:r w:rsidRPr="006A7A58">
              <w:rPr>
                <w:b/>
                <w:bCs/>
              </w:rPr>
              <w:t>6. Наименование, номера и даты перевозочных документов</w:t>
            </w:r>
          </w:p>
        </w:tc>
        <w:tc>
          <w:tcPr>
            <w:tcW w:w="7512" w:type="dxa"/>
            <w:gridSpan w:val="6"/>
          </w:tcPr>
          <w:p w14:paraId="2165A145" w14:textId="77777777" w:rsidR="00DA3085" w:rsidRPr="006A7A58" w:rsidRDefault="00DA3085" w:rsidP="00140F87">
            <w:pPr>
              <w:tabs>
                <w:tab w:val="center" w:pos="4536"/>
                <w:tab w:val="right" w:pos="9072"/>
              </w:tabs>
              <w:rPr>
                <w:bCs/>
              </w:rPr>
            </w:pPr>
          </w:p>
        </w:tc>
      </w:tr>
      <w:tr w:rsidR="00DA3085" w:rsidRPr="006A7A58" w14:paraId="390ECB48" w14:textId="77777777" w:rsidTr="00DA3085">
        <w:trPr>
          <w:cantSplit/>
        </w:trPr>
        <w:tc>
          <w:tcPr>
            <w:tcW w:w="2836" w:type="dxa"/>
            <w:gridSpan w:val="2"/>
            <w:vMerge w:val="restart"/>
          </w:tcPr>
          <w:p w14:paraId="41CF2130" w14:textId="77777777" w:rsidR="00DA3085" w:rsidRPr="006A7A58" w:rsidRDefault="00DA3085" w:rsidP="00140F87">
            <w:pPr>
              <w:rPr>
                <w:b/>
                <w:bCs/>
              </w:rPr>
            </w:pPr>
            <w:r w:rsidRPr="006A7A58">
              <w:rPr>
                <w:b/>
                <w:bCs/>
              </w:rPr>
              <w:t>7. Вид транспорта</w:t>
            </w:r>
          </w:p>
        </w:tc>
        <w:tc>
          <w:tcPr>
            <w:tcW w:w="1984" w:type="dxa"/>
          </w:tcPr>
          <w:p w14:paraId="42390D72" w14:textId="77777777" w:rsidR="00DA3085" w:rsidRPr="006A7A58" w:rsidRDefault="00DA3085" w:rsidP="00140F87">
            <w:pPr>
              <w:rPr>
                <w:iCs/>
              </w:rPr>
            </w:pPr>
            <w:r w:rsidRPr="006A7A58">
              <w:sym w:font="Wingdings" w:char="F06F"/>
            </w:r>
            <w:r w:rsidRPr="006A7A58">
              <w:t xml:space="preserve"> а</w:t>
            </w:r>
            <w:r w:rsidRPr="006A7A58">
              <w:rPr>
                <w:noProof/>
              </w:rPr>
              <w:t xml:space="preserve">втомобильный </w:t>
            </w:r>
          </w:p>
        </w:tc>
        <w:tc>
          <w:tcPr>
            <w:tcW w:w="5528" w:type="dxa"/>
            <w:gridSpan w:val="5"/>
          </w:tcPr>
          <w:p w14:paraId="21C5B48B" w14:textId="77777777" w:rsidR="00DA3085" w:rsidRPr="006A7A58" w:rsidRDefault="00DA3085" w:rsidP="00140F87">
            <w:r w:rsidRPr="006A7A58">
              <w:t>Тип трансп. средства: ___________________________</w:t>
            </w:r>
          </w:p>
          <w:p w14:paraId="38AC0214" w14:textId="77777777" w:rsidR="00DA3085" w:rsidRPr="006A7A58" w:rsidRDefault="00DA3085" w:rsidP="00140F87">
            <w:r w:rsidRPr="006A7A58">
              <w:t>Регистрационный №: ___________________________</w:t>
            </w:r>
          </w:p>
          <w:p w14:paraId="39D87AFA" w14:textId="77777777" w:rsidR="00DA3085" w:rsidRPr="006A7A58" w:rsidRDefault="00DA3085" w:rsidP="00140F87">
            <w:r w:rsidRPr="006A7A58">
              <w:t>№ прицепа: ____________________________________</w:t>
            </w:r>
          </w:p>
          <w:p w14:paraId="40F2AE20" w14:textId="77777777" w:rsidR="00DA3085" w:rsidRPr="006A7A58" w:rsidRDefault="00DA3085" w:rsidP="00140F87">
            <w:pPr>
              <w:rPr>
                <w:iCs/>
              </w:rPr>
            </w:pPr>
            <w:r w:rsidRPr="006A7A58">
              <w:t xml:space="preserve">№ контейнера_________________________________ </w:t>
            </w:r>
          </w:p>
        </w:tc>
      </w:tr>
      <w:tr w:rsidR="00DA3085" w:rsidRPr="006A7A58" w14:paraId="6A6CA425" w14:textId="77777777" w:rsidTr="00DA3085">
        <w:trPr>
          <w:cantSplit/>
        </w:trPr>
        <w:tc>
          <w:tcPr>
            <w:tcW w:w="2836" w:type="dxa"/>
            <w:gridSpan w:val="2"/>
            <w:vMerge/>
          </w:tcPr>
          <w:p w14:paraId="079951D7" w14:textId="77777777" w:rsidR="00DA3085" w:rsidRPr="006A7A58" w:rsidRDefault="00DA3085" w:rsidP="00140F87">
            <w:pPr>
              <w:suppressAutoHyphens/>
              <w:rPr>
                <w:b/>
                <w:bCs/>
              </w:rPr>
            </w:pPr>
          </w:p>
        </w:tc>
        <w:tc>
          <w:tcPr>
            <w:tcW w:w="1984" w:type="dxa"/>
          </w:tcPr>
          <w:p w14:paraId="1FE55FED" w14:textId="77777777" w:rsidR="00DA3085" w:rsidRPr="006A7A58" w:rsidRDefault="00DA3085" w:rsidP="00140F87">
            <w:pPr>
              <w:rPr>
                <w:noProof/>
              </w:rPr>
            </w:pPr>
            <w:r w:rsidRPr="006A7A58">
              <w:sym w:font="Wingdings" w:char="F06F"/>
            </w:r>
            <w:r w:rsidRPr="006A7A58">
              <w:t xml:space="preserve"> железнодорожный</w:t>
            </w:r>
          </w:p>
        </w:tc>
        <w:tc>
          <w:tcPr>
            <w:tcW w:w="5528" w:type="dxa"/>
            <w:gridSpan w:val="5"/>
            <w:vAlign w:val="center"/>
          </w:tcPr>
          <w:p w14:paraId="3D9DD121" w14:textId="77777777" w:rsidR="00DA3085" w:rsidRPr="006A7A58" w:rsidRDefault="00DA3085" w:rsidP="00140F87">
            <w:r w:rsidRPr="006A7A58">
              <w:t>№ вагона или поезда, № контейнера:</w:t>
            </w:r>
          </w:p>
        </w:tc>
      </w:tr>
      <w:tr w:rsidR="00DA3085" w:rsidRPr="006A7A58" w14:paraId="008C4DF0" w14:textId="77777777" w:rsidTr="00DA3085">
        <w:trPr>
          <w:cantSplit/>
        </w:trPr>
        <w:tc>
          <w:tcPr>
            <w:tcW w:w="2836" w:type="dxa"/>
            <w:gridSpan w:val="2"/>
            <w:vMerge/>
          </w:tcPr>
          <w:p w14:paraId="64E21261" w14:textId="77777777" w:rsidR="00DA3085" w:rsidRPr="006A7A58" w:rsidRDefault="00DA3085" w:rsidP="00140F87">
            <w:pPr>
              <w:suppressAutoHyphens/>
              <w:rPr>
                <w:b/>
                <w:bCs/>
              </w:rPr>
            </w:pPr>
          </w:p>
        </w:tc>
        <w:tc>
          <w:tcPr>
            <w:tcW w:w="1984" w:type="dxa"/>
          </w:tcPr>
          <w:p w14:paraId="4FE80581" w14:textId="77777777" w:rsidR="00DA3085" w:rsidRPr="006A7A58" w:rsidRDefault="00DA3085" w:rsidP="00140F87">
            <w:r w:rsidRPr="006A7A58">
              <w:sym w:font="Wingdings" w:char="F06F"/>
            </w:r>
            <w:r w:rsidRPr="006A7A58">
              <w:t xml:space="preserve"> воздушный</w:t>
            </w:r>
          </w:p>
        </w:tc>
        <w:tc>
          <w:tcPr>
            <w:tcW w:w="5528" w:type="dxa"/>
            <w:gridSpan w:val="5"/>
            <w:vAlign w:val="center"/>
          </w:tcPr>
          <w:p w14:paraId="1327FFC8" w14:textId="77777777" w:rsidR="00DA3085" w:rsidRPr="006A7A58" w:rsidRDefault="00DA3085" w:rsidP="00140F87">
            <w:r w:rsidRPr="006A7A58">
              <w:t>№ рейса:</w:t>
            </w:r>
          </w:p>
        </w:tc>
      </w:tr>
      <w:tr w:rsidR="00DA3085" w:rsidRPr="006A7A58" w14:paraId="6D4E7F31" w14:textId="77777777" w:rsidTr="00DA3085">
        <w:trPr>
          <w:cantSplit/>
        </w:trPr>
        <w:tc>
          <w:tcPr>
            <w:tcW w:w="2836" w:type="dxa"/>
            <w:gridSpan w:val="2"/>
            <w:vMerge/>
          </w:tcPr>
          <w:p w14:paraId="21969F18" w14:textId="77777777" w:rsidR="00DA3085" w:rsidRPr="006A7A58" w:rsidRDefault="00DA3085" w:rsidP="00140F87">
            <w:pPr>
              <w:suppressAutoHyphens/>
              <w:rPr>
                <w:b/>
                <w:bCs/>
              </w:rPr>
            </w:pPr>
          </w:p>
        </w:tc>
        <w:tc>
          <w:tcPr>
            <w:tcW w:w="1984" w:type="dxa"/>
          </w:tcPr>
          <w:p w14:paraId="2A622A52" w14:textId="77777777" w:rsidR="00DA3085" w:rsidRPr="006A7A58" w:rsidRDefault="00DA3085" w:rsidP="00140F87">
            <w:r w:rsidRPr="006A7A58">
              <w:sym w:font="Wingdings" w:char="F06F"/>
            </w:r>
            <w:r w:rsidRPr="006A7A58">
              <w:t xml:space="preserve"> речной</w:t>
            </w:r>
          </w:p>
        </w:tc>
        <w:tc>
          <w:tcPr>
            <w:tcW w:w="5528" w:type="dxa"/>
            <w:gridSpan w:val="5"/>
            <w:vAlign w:val="center"/>
          </w:tcPr>
          <w:p w14:paraId="12FE5F86" w14:textId="77777777" w:rsidR="00DA3085" w:rsidRPr="006A7A58" w:rsidRDefault="00DA3085" w:rsidP="00140F87">
            <w:r w:rsidRPr="006A7A58">
              <w:t>Название судна: _______Год постройки:____________</w:t>
            </w:r>
          </w:p>
          <w:p w14:paraId="43A35DB3" w14:textId="77777777" w:rsidR="00DA3085" w:rsidRPr="006A7A58" w:rsidRDefault="00DA3085" w:rsidP="00140F87">
            <w:r w:rsidRPr="006A7A58">
              <w:t>Брутто-регистровый тоннаж:_________ Флаг:________</w:t>
            </w:r>
          </w:p>
        </w:tc>
      </w:tr>
      <w:tr w:rsidR="00DA3085" w:rsidRPr="006A7A58" w14:paraId="6590D6AA" w14:textId="77777777" w:rsidTr="00DA3085">
        <w:trPr>
          <w:cantSplit/>
        </w:trPr>
        <w:tc>
          <w:tcPr>
            <w:tcW w:w="2836" w:type="dxa"/>
            <w:gridSpan w:val="2"/>
            <w:vMerge/>
          </w:tcPr>
          <w:p w14:paraId="7772772E" w14:textId="77777777" w:rsidR="00DA3085" w:rsidRPr="006A7A58" w:rsidRDefault="00DA3085" w:rsidP="00140F87">
            <w:pPr>
              <w:suppressAutoHyphens/>
              <w:rPr>
                <w:b/>
                <w:bCs/>
              </w:rPr>
            </w:pPr>
          </w:p>
        </w:tc>
        <w:tc>
          <w:tcPr>
            <w:tcW w:w="1984" w:type="dxa"/>
          </w:tcPr>
          <w:p w14:paraId="7D530DA1" w14:textId="77777777" w:rsidR="00DA3085" w:rsidRPr="006A7A58" w:rsidRDefault="00DA3085" w:rsidP="00140F87">
            <w:r w:rsidRPr="006A7A58">
              <w:sym w:font="Wingdings" w:char="F06F"/>
            </w:r>
            <w:r w:rsidRPr="006A7A58">
              <w:t xml:space="preserve"> морской</w:t>
            </w:r>
          </w:p>
        </w:tc>
        <w:tc>
          <w:tcPr>
            <w:tcW w:w="5528" w:type="dxa"/>
            <w:gridSpan w:val="5"/>
            <w:vAlign w:val="center"/>
          </w:tcPr>
          <w:p w14:paraId="763EC54F" w14:textId="77777777" w:rsidR="00DA3085" w:rsidRPr="006A7A58" w:rsidRDefault="00DA3085" w:rsidP="00140F87">
            <w:r w:rsidRPr="006A7A58">
              <w:t>Название судна: ___________ Год постройки: _______</w:t>
            </w:r>
          </w:p>
          <w:p w14:paraId="61245039" w14:textId="77777777" w:rsidR="00DA3085" w:rsidRPr="006A7A58" w:rsidRDefault="00DA3085" w:rsidP="00140F87">
            <w:r w:rsidRPr="006A7A58">
              <w:t>Брутто-регистровый тоннаж:________ Флаг:_________</w:t>
            </w:r>
          </w:p>
          <w:p w14:paraId="49268388" w14:textId="77777777" w:rsidR="00DA3085" w:rsidRPr="006A7A58" w:rsidRDefault="00DA3085" w:rsidP="00140F87">
            <w:r w:rsidRPr="006A7A58">
              <w:t>Порт приписки судна____________________________</w:t>
            </w:r>
          </w:p>
        </w:tc>
      </w:tr>
      <w:tr w:rsidR="00DA3085" w:rsidRPr="006A7A58" w14:paraId="2698FB67" w14:textId="77777777" w:rsidTr="00DA3085">
        <w:trPr>
          <w:cantSplit/>
        </w:trPr>
        <w:tc>
          <w:tcPr>
            <w:tcW w:w="2836" w:type="dxa"/>
            <w:gridSpan w:val="2"/>
            <w:vMerge/>
          </w:tcPr>
          <w:p w14:paraId="008824EF" w14:textId="77777777" w:rsidR="00DA3085" w:rsidRPr="006A7A58" w:rsidRDefault="00DA3085" w:rsidP="00140F87">
            <w:pPr>
              <w:suppressAutoHyphens/>
              <w:rPr>
                <w:b/>
                <w:bCs/>
              </w:rPr>
            </w:pPr>
          </w:p>
        </w:tc>
        <w:tc>
          <w:tcPr>
            <w:tcW w:w="1984" w:type="dxa"/>
          </w:tcPr>
          <w:p w14:paraId="01FD8AE4" w14:textId="77777777" w:rsidR="00DA3085" w:rsidRPr="006A7A58" w:rsidRDefault="00DA3085" w:rsidP="00140F87">
            <w:r w:rsidRPr="006A7A58">
              <w:sym w:font="Wingdings" w:char="F06F"/>
            </w:r>
            <w:r w:rsidRPr="006A7A58">
              <w:t xml:space="preserve"> смешанный</w:t>
            </w:r>
          </w:p>
        </w:tc>
        <w:tc>
          <w:tcPr>
            <w:tcW w:w="5528" w:type="dxa"/>
            <w:gridSpan w:val="5"/>
            <w:vAlign w:val="center"/>
          </w:tcPr>
          <w:p w14:paraId="76C60ACB" w14:textId="77777777" w:rsidR="00DA3085" w:rsidRPr="006A7A58" w:rsidRDefault="00DA3085" w:rsidP="00140F87">
            <w:r w:rsidRPr="006A7A58">
              <w:t>Транспортная цепочка (авто-ж/д, ж/д-море, иная):____</w:t>
            </w:r>
          </w:p>
        </w:tc>
      </w:tr>
      <w:tr w:rsidR="00DA3085" w:rsidRPr="006A7A58" w14:paraId="716151AF" w14:textId="77777777" w:rsidTr="00DA3085">
        <w:trPr>
          <w:cantSplit/>
        </w:trPr>
        <w:tc>
          <w:tcPr>
            <w:tcW w:w="2836" w:type="dxa"/>
            <w:gridSpan w:val="2"/>
          </w:tcPr>
          <w:p w14:paraId="55F16E11" w14:textId="77777777" w:rsidR="00DA3085" w:rsidRPr="006A7A58" w:rsidRDefault="00DA3085" w:rsidP="00140F87">
            <w:pPr>
              <w:spacing w:after="120"/>
              <w:rPr>
                <w:b/>
                <w:bCs/>
              </w:rPr>
            </w:pPr>
            <w:r w:rsidRPr="006A7A58">
              <w:rPr>
                <w:b/>
                <w:bCs/>
              </w:rPr>
              <w:t>8. Способ перевозки</w:t>
            </w:r>
          </w:p>
        </w:tc>
        <w:tc>
          <w:tcPr>
            <w:tcW w:w="7512" w:type="dxa"/>
            <w:gridSpan w:val="6"/>
          </w:tcPr>
          <w:p w14:paraId="2A185F3D" w14:textId="77777777" w:rsidR="00DA3085" w:rsidRPr="006A7A58" w:rsidRDefault="00DA3085" w:rsidP="00140F87">
            <w:pPr>
              <w:rPr>
                <w:iCs/>
              </w:rPr>
            </w:pPr>
            <w:r w:rsidRPr="006A7A58">
              <w:rPr>
                <w:iCs/>
              </w:rPr>
              <w:sym w:font="Wingdings" w:char="F06F"/>
            </w:r>
            <w:r w:rsidRPr="006A7A58">
              <w:rPr>
                <w:iCs/>
              </w:rPr>
              <w:t xml:space="preserve"> Открытый кузов </w:t>
            </w:r>
            <w:r w:rsidRPr="006A7A58">
              <w:rPr>
                <w:iCs/>
              </w:rPr>
              <w:sym w:font="Wingdings" w:char="F06F"/>
            </w:r>
            <w:r w:rsidRPr="006A7A58">
              <w:rPr>
                <w:iCs/>
              </w:rPr>
              <w:t xml:space="preserve"> Платформа </w:t>
            </w:r>
            <w:r w:rsidRPr="006A7A58">
              <w:rPr>
                <w:iCs/>
              </w:rPr>
              <w:sym w:font="Wingdings" w:char="F06F"/>
            </w:r>
            <w:r w:rsidRPr="006A7A58">
              <w:rPr>
                <w:iCs/>
              </w:rPr>
              <w:t xml:space="preserve"> Бортовая платформа </w:t>
            </w:r>
            <w:r w:rsidRPr="006A7A58">
              <w:rPr>
                <w:iCs/>
              </w:rPr>
              <w:sym w:font="Wingdings" w:char="F06F"/>
            </w:r>
            <w:r w:rsidRPr="006A7A58">
              <w:rPr>
                <w:iCs/>
              </w:rPr>
              <w:t xml:space="preserve"> Полувагон </w:t>
            </w:r>
          </w:p>
          <w:p w14:paraId="040A7191" w14:textId="77777777" w:rsidR="00DA3085" w:rsidRPr="006A7A58" w:rsidRDefault="00DA3085" w:rsidP="00140F87">
            <w:pPr>
              <w:rPr>
                <w:iCs/>
              </w:rPr>
            </w:pPr>
            <w:r w:rsidRPr="006A7A58">
              <w:rPr>
                <w:iCs/>
              </w:rPr>
              <w:sym w:font="Wingdings" w:char="F06F"/>
            </w:r>
            <w:r w:rsidRPr="006A7A58">
              <w:rPr>
                <w:iCs/>
              </w:rPr>
              <w:t xml:space="preserve"> Тент </w:t>
            </w:r>
            <w:r w:rsidRPr="006A7A58">
              <w:rPr>
                <w:iCs/>
              </w:rPr>
              <w:sym w:font="Wingdings" w:char="F06F"/>
            </w:r>
            <w:r w:rsidRPr="006A7A58">
              <w:rPr>
                <w:iCs/>
              </w:rPr>
              <w:t xml:space="preserve"> фургон </w:t>
            </w:r>
            <w:r w:rsidRPr="006A7A58">
              <w:rPr>
                <w:iCs/>
              </w:rPr>
              <w:sym w:font="Wingdings" w:char="F06F"/>
            </w:r>
            <w:r w:rsidRPr="006A7A58">
              <w:rPr>
                <w:iCs/>
              </w:rPr>
              <w:t xml:space="preserve"> Контейнер </w:t>
            </w:r>
            <w:r w:rsidRPr="006A7A58">
              <w:rPr>
                <w:iCs/>
              </w:rPr>
              <w:sym w:font="Wingdings" w:char="F06F"/>
            </w:r>
            <w:r w:rsidRPr="006A7A58">
              <w:rPr>
                <w:iCs/>
              </w:rPr>
              <w:t xml:space="preserve"> Металлический фургон</w:t>
            </w:r>
          </w:p>
          <w:p w14:paraId="1FB38951" w14:textId="77777777" w:rsidR="00DA3085" w:rsidRPr="006A7A58" w:rsidRDefault="00DA3085" w:rsidP="00140F87">
            <w:pPr>
              <w:rPr>
                <w:iCs/>
              </w:rPr>
            </w:pPr>
            <w:r w:rsidRPr="006A7A58">
              <w:rPr>
                <w:iCs/>
              </w:rPr>
              <w:sym w:font="Wingdings" w:char="F06F"/>
            </w:r>
            <w:r w:rsidRPr="006A7A58">
              <w:rPr>
                <w:iCs/>
              </w:rPr>
              <w:t xml:space="preserve"> Крытый вагон </w:t>
            </w:r>
            <w:r w:rsidRPr="006A7A58">
              <w:rPr>
                <w:iCs/>
              </w:rPr>
              <w:sym w:font="Wingdings" w:char="F06F"/>
            </w:r>
            <w:r w:rsidRPr="006A7A58">
              <w:rPr>
                <w:iCs/>
              </w:rPr>
              <w:t xml:space="preserve"> Цистерна </w:t>
            </w:r>
            <w:r w:rsidRPr="006A7A58">
              <w:rPr>
                <w:iCs/>
              </w:rPr>
              <w:sym w:font="Wingdings" w:char="F06F"/>
            </w:r>
            <w:r w:rsidRPr="006A7A58">
              <w:rPr>
                <w:iCs/>
              </w:rPr>
              <w:t xml:space="preserve"> Термос </w:t>
            </w:r>
            <w:r w:rsidRPr="006A7A58">
              <w:rPr>
                <w:iCs/>
              </w:rPr>
              <w:sym w:font="Wingdings" w:char="F06F"/>
            </w:r>
            <w:r w:rsidRPr="006A7A58">
              <w:rPr>
                <w:iCs/>
              </w:rPr>
              <w:t xml:space="preserve"> Рефрижератор</w:t>
            </w:r>
          </w:p>
          <w:p w14:paraId="45A7A066" w14:textId="77777777" w:rsidR="00DA3085" w:rsidRPr="006A7A58" w:rsidRDefault="00DA3085" w:rsidP="00140F87">
            <w:pPr>
              <w:keepNext/>
              <w:widowControl w:val="0"/>
              <w:tabs>
                <w:tab w:val="left" w:pos="1451"/>
              </w:tabs>
              <w:jc w:val="both"/>
              <w:outlineLvl w:val="2"/>
              <w:rPr>
                <w:iCs/>
              </w:rPr>
            </w:pPr>
            <w:r w:rsidRPr="006A7A58">
              <w:rPr>
                <w:iCs/>
              </w:rPr>
              <w:sym w:font="Wingdings" w:char="F06F"/>
            </w:r>
            <w:r w:rsidRPr="006A7A58">
              <w:rPr>
                <w:iCs/>
              </w:rPr>
              <w:t xml:space="preserve"> Трюм </w:t>
            </w:r>
            <w:r w:rsidRPr="006A7A58">
              <w:rPr>
                <w:iCs/>
              </w:rPr>
              <w:sym w:font="Wingdings" w:char="F06F"/>
            </w:r>
            <w:r w:rsidRPr="006A7A58">
              <w:rPr>
                <w:iCs/>
              </w:rPr>
              <w:t xml:space="preserve"> Палуба </w:t>
            </w:r>
            <w:r w:rsidRPr="006A7A58">
              <w:rPr>
                <w:iCs/>
              </w:rPr>
              <w:sym w:font="Wingdings" w:char="F06F"/>
            </w:r>
            <w:r w:rsidRPr="006A7A58">
              <w:rPr>
                <w:iCs/>
              </w:rPr>
              <w:t xml:space="preserve"> Навалом </w:t>
            </w:r>
            <w:r w:rsidRPr="006A7A58">
              <w:rPr>
                <w:iCs/>
              </w:rPr>
              <w:sym w:font="Wingdings" w:char="F06F"/>
            </w:r>
            <w:r w:rsidRPr="006A7A58">
              <w:rPr>
                <w:iCs/>
              </w:rPr>
              <w:t xml:space="preserve"> Насыпью </w:t>
            </w:r>
            <w:r w:rsidRPr="006A7A58">
              <w:rPr>
                <w:iCs/>
              </w:rPr>
              <w:sym w:font="Wingdings" w:char="F06F"/>
            </w:r>
            <w:r w:rsidRPr="006A7A58">
              <w:rPr>
                <w:iCs/>
              </w:rPr>
              <w:t xml:space="preserve"> Наливом</w:t>
            </w:r>
          </w:p>
          <w:p w14:paraId="4AC136D4" w14:textId="77777777" w:rsidR="00DA3085" w:rsidRPr="006A7A58" w:rsidRDefault="00DA3085" w:rsidP="00140F87">
            <w:pPr>
              <w:rPr>
                <w:iCs/>
              </w:rPr>
            </w:pPr>
            <w:r w:rsidRPr="006A7A58">
              <w:rPr>
                <w:iCs/>
              </w:rPr>
              <w:sym w:font="Wingdings" w:char="F06F"/>
            </w:r>
            <w:r w:rsidRPr="006A7A58">
              <w:rPr>
                <w:iCs/>
              </w:rPr>
              <w:t xml:space="preserve"> Иной: ___________________________________________</w:t>
            </w:r>
          </w:p>
        </w:tc>
      </w:tr>
      <w:tr w:rsidR="00DA3085" w:rsidRPr="006A7A58" w14:paraId="0A139493" w14:textId="77777777" w:rsidTr="00DA3085">
        <w:trPr>
          <w:cantSplit/>
        </w:trPr>
        <w:tc>
          <w:tcPr>
            <w:tcW w:w="2836" w:type="dxa"/>
            <w:gridSpan w:val="2"/>
          </w:tcPr>
          <w:p w14:paraId="3D878B47" w14:textId="77777777" w:rsidR="00DA3085" w:rsidRPr="006A7A58" w:rsidRDefault="00DA3085" w:rsidP="00140F87">
            <w:pPr>
              <w:rPr>
                <w:b/>
                <w:bCs/>
              </w:rPr>
            </w:pPr>
            <w:r w:rsidRPr="006A7A58">
              <w:rPr>
                <w:b/>
                <w:bCs/>
              </w:rPr>
              <w:t xml:space="preserve">9. Маршрут перевозки </w:t>
            </w:r>
          </w:p>
        </w:tc>
        <w:tc>
          <w:tcPr>
            <w:tcW w:w="7512" w:type="dxa"/>
            <w:gridSpan w:val="6"/>
          </w:tcPr>
          <w:p w14:paraId="13F7016E" w14:textId="77777777" w:rsidR="00DA3085" w:rsidRPr="006A7A58" w:rsidRDefault="00DA3085" w:rsidP="00140F87">
            <w:pPr>
              <w:tabs>
                <w:tab w:val="center" w:pos="4536"/>
                <w:tab w:val="right" w:pos="9072"/>
              </w:tabs>
            </w:pPr>
            <w:r w:rsidRPr="006A7A58">
              <w:t>Пункт отправления ____________________________________________________ _____________________________________________________________________</w:t>
            </w:r>
          </w:p>
          <w:p w14:paraId="05FE9C40" w14:textId="77777777" w:rsidR="00DA3085" w:rsidRPr="006A7A58" w:rsidRDefault="00DA3085" w:rsidP="00140F87">
            <w:pPr>
              <w:tabs>
                <w:tab w:val="center" w:pos="4536"/>
                <w:tab w:val="right" w:pos="9072"/>
              </w:tabs>
            </w:pPr>
            <w:r w:rsidRPr="006A7A58">
              <w:t>Основные транзитные пункты___________________________________________</w:t>
            </w:r>
          </w:p>
          <w:p w14:paraId="13BCFB13" w14:textId="77777777" w:rsidR="00DA3085" w:rsidRPr="006A7A58" w:rsidRDefault="00DA3085" w:rsidP="00140F87">
            <w:pPr>
              <w:tabs>
                <w:tab w:val="center" w:pos="4536"/>
                <w:tab w:val="right" w:pos="9072"/>
              </w:tabs>
            </w:pPr>
            <w:r w:rsidRPr="006A7A58">
              <w:t>Пункт перегрузки, перевалки, частичной выгрузки__________________________ ________________________________________________________________________</w:t>
            </w:r>
          </w:p>
          <w:p w14:paraId="53F8C7BE" w14:textId="77777777" w:rsidR="00DA3085" w:rsidRPr="006A7A58" w:rsidRDefault="00DA3085" w:rsidP="00140F87">
            <w:pPr>
              <w:tabs>
                <w:tab w:val="center" w:pos="4536"/>
                <w:tab w:val="right" w:pos="9072"/>
              </w:tabs>
            </w:pPr>
            <w:r w:rsidRPr="006A7A58">
              <w:t>Пункт назначения</w:t>
            </w:r>
          </w:p>
        </w:tc>
      </w:tr>
      <w:tr w:rsidR="00DA3085" w:rsidRPr="006A7A58" w14:paraId="6B13C95E" w14:textId="77777777" w:rsidTr="00DA3085">
        <w:trPr>
          <w:cantSplit/>
        </w:trPr>
        <w:tc>
          <w:tcPr>
            <w:tcW w:w="2836" w:type="dxa"/>
            <w:gridSpan w:val="2"/>
          </w:tcPr>
          <w:p w14:paraId="2C3788FF" w14:textId="77777777" w:rsidR="00DA3085" w:rsidRPr="006A7A58" w:rsidRDefault="00DA3085" w:rsidP="00140F87">
            <w:pPr>
              <w:rPr>
                <w:b/>
                <w:bCs/>
              </w:rPr>
            </w:pPr>
            <w:r w:rsidRPr="006A7A58">
              <w:rPr>
                <w:b/>
                <w:bCs/>
              </w:rPr>
              <w:t>10. Пункты промежуточного хранения. Период хранения</w:t>
            </w:r>
          </w:p>
          <w:p w14:paraId="698F5DF3" w14:textId="77777777" w:rsidR="00DA3085" w:rsidRPr="006A7A58" w:rsidRDefault="00DA3085" w:rsidP="00140F87">
            <w:pPr>
              <w:rPr>
                <w:b/>
                <w:bCs/>
              </w:rPr>
            </w:pPr>
            <w:r w:rsidRPr="006A7A58">
              <w:rPr>
                <w:b/>
                <w:bCs/>
              </w:rPr>
              <w:t>( не более 30 дней)</w:t>
            </w:r>
          </w:p>
        </w:tc>
        <w:tc>
          <w:tcPr>
            <w:tcW w:w="7512" w:type="dxa"/>
            <w:gridSpan w:val="6"/>
          </w:tcPr>
          <w:p w14:paraId="3C141FC6" w14:textId="77777777" w:rsidR="00DA3085" w:rsidRPr="006A7A58" w:rsidRDefault="00DA3085" w:rsidP="00140F87">
            <w:pPr>
              <w:tabs>
                <w:tab w:val="center" w:pos="4536"/>
                <w:tab w:val="right" w:pos="9072"/>
              </w:tabs>
            </w:pPr>
          </w:p>
        </w:tc>
      </w:tr>
      <w:tr w:rsidR="00DA3085" w:rsidRPr="006A7A58" w14:paraId="3914A0EF" w14:textId="77777777" w:rsidTr="00DA3085">
        <w:trPr>
          <w:cantSplit/>
        </w:trPr>
        <w:tc>
          <w:tcPr>
            <w:tcW w:w="2836" w:type="dxa"/>
            <w:gridSpan w:val="2"/>
          </w:tcPr>
          <w:p w14:paraId="7120FE33" w14:textId="77777777" w:rsidR="00DA3085" w:rsidRPr="006A7A58" w:rsidRDefault="00DA3085" w:rsidP="00140F87">
            <w:pPr>
              <w:rPr>
                <w:b/>
                <w:bCs/>
              </w:rPr>
            </w:pPr>
            <w:r w:rsidRPr="006A7A58">
              <w:rPr>
                <w:b/>
                <w:bCs/>
              </w:rPr>
              <w:t>11. Наличие охраны или сопровождения.</w:t>
            </w:r>
          </w:p>
          <w:p w14:paraId="19C4EFD4" w14:textId="77777777" w:rsidR="00DA3085" w:rsidRPr="006A7A58" w:rsidRDefault="00DA3085" w:rsidP="00140F87">
            <w:pPr>
              <w:rPr>
                <w:b/>
                <w:bCs/>
              </w:rPr>
            </w:pPr>
            <w:r w:rsidRPr="006A7A58">
              <w:rPr>
                <w:b/>
                <w:bCs/>
              </w:rPr>
              <w:t>Количество человек.</w:t>
            </w:r>
          </w:p>
        </w:tc>
        <w:tc>
          <w:tcPr>
            <w:tcW w:w="7512" w:type="dxa"/>
            <w:gridSpan w:val="6"/>
          </w:tcPr>
          <w:p w14:paraId="333150E3" w14:textId="77777777" w:rsidR="00DA3085" w:rsidRPr="006A7A58" w:rsidRDefault="00DA3085" w:rsidP="00140F87">
            <w:pPr>
              <w:tabs>
                <w:tab w:val="center" w:pos="4536"/>
                <w:tab w:val="right" w:pos="9072"/>
              </w:tabs>
            </w:pPr>
            <w:r w:rsidRPr="006A7A58">
              <w:sym w:font="Wingdings" w:char="F06F"/>
            </w:r>
            <w:r w:rsidRPr="006A7A58">
              <w:t xml:space="preserve"> нет, </w:t>
            </w:r>
            <w:r w:rsidRPr="006A7A58">
              <w:sym w:font="Wingdings" w:char="F06F"/>
            </w:r>
            <w:r w:rsidRPr="006A7A58">
              <w:t xml:space="preserve"> да _____________________________________________________________</w:t>
            </w:r>
          </w:p>
          <w:p w14:paraId="05F8E923" w14:textId="77777777" w:rsidR="00DA3085" w:rsidRPr="006A7A58" w:rsidRDefault="00DA3085" w:rsidP="00140F87">
            <w:pPr>
              <w:tabs>
                <w:tab w:val="center" w:pos="4536"/>
                <w:tab w:val="right" w:pos="9072"/>
              </w:tabs>
              <w:jc w:val="center"/>
            </w:pPr>
            <w:r w:rsidRPr="006A7A58">
              <w:t>(количество человек, характеристика вооружения)</w:t>
            </w:r>
          </w:p>
        </w:tc>
      </w:tr>
      <w:tr w:rsidR="00DA3085" w:rsidRPr="006A7A58" w14:paraId="1FD631EB" w14:textId="77777777" w:rsidTr="00DA3085">
        <w:trPr>
          <w:cantSplit/>
        </w:trPr>
        <w:tc>
          <w:tcPr>
            <w:tcW w:w="2836" w:type="dxa"/>
            <w:gridSpan w:val="2"/>
          </w:tcPr>
          <w:p w14:paraId="676EB3A8" w14:textId="77777777" w:rsidR="00DA3085" w:rsidRPr="006A7A58" w:rsidRDefault="00DA3085" w:rsidP="00140F87">
            <w:pPr>
              <w:suppressAutoHyphens/>
              <w:rPr>
                <w:b/>
                <w:bCs/>
              </w:rPr>
            </w:pPr>
            <w:r w:rsidRPr="006A7A58">
              <w:rPr>
                <w:b/>
                <w:bCs/>
              </w:rPr>
              <w:t>12. Наличие в перевозочном средстве иного перевозимого груза помимо застрахованного. Вид груза.</w:t>
            </w:r>
          </w:p>
        </w:tc>
        <w:tc>
          <w:tcPr>
            <w:tcW w:w="7512" w:type="dxa"/>
            <w:gridSpan w:val="6"/>
          </w:tcPr>
          <w:p w14:paraId="1CEF3523" w14:textId="77777777" w:rsidR="00DA3085" w:rsidRPr="006A7A58" w:rsidRDefault="00DA3085" w:rsidP="00140F87">
            <w:pPr>
              <w:tabs>
                <w:tab w:val="center" w:pos="4536"/>
                <w:tab w:val="right" w:pos="9072"/>
              </w:tabs>
              <w:rPr>
                <w:bCs/>
              </w:rPr>
            </w:pPr>
          </w:p>
        </w:tc>
      </w:tr>
      <w:tr w:rsidR="00DA3085" w:rsidRPr="006A7A58" w14:paraId="12AC301D" w14:textId="77777777" w:rsidTr="00DA3085">
        <w:trPr>
          <w:cantSplit/>
        </w:trPr>
        <w:tc>
          <w:tcPr>
            <w:tcW w:w="2836" w:type="dxa"/>
            <w:gridSpan w:val="2"/>
          </w:tcPr>
          <w:p w14:paraId="7745D2AB" w14:textId="77777777" w:rsidR="00DA3085" w:rsidRPr="006A7A58" w:rsidRDefault="00DA3085" w:rsidP="00140F87">
            <w:pPr>
              <w:rPr>
                <w:b/>
                <w:bCs/>
              </w:rPr>
            </w:pPr>
            <w:r w:rsidRPr="006A7A58">
              <w:rPr>
                <w:b/>
                <w:bCs/>
              </w:rPr>
              <w:t>13. Опыт подобных перевозок и статистика убытков за последний год</w:t>
            </w:r>
          </w:p>
        </w:tc>
        <w:tc>
          <w:tcPr>
            <w:tcW w:w="7512" w:type="dxa"/>
            <w:gridSpan w:val="6"/>
          </w:tcPr>
          <w:p w14:paraId="4CAFE334" w14:textId="77777777" w:rsidR="00DA3085" w:rsidRPr="006A7A58" w:rsidRDefault="00DA3085" w:rsidP="00140F87">
            <w:pPr>
              <w:tabs>
                <w:tab w:val="center" w:pos="4536"/>
                <w:tab w:val="right" w:pos="9072"/>
              </w:tabs>
            </w:pPr>
          </w:p>
        </w:tc>
      </w:tr>
      <w:tr w:rsidR="00DA3085" w:rsidRPr="006A7A58" w14:paraId="496A157B" w14:textId="77777777" w:rsidTr="00DA3085">
        <w:trPr>
          <w:cantSplit/>
        </w:trPr>
        <w:tc>
          <w:tcPr>
            <w:tcW w:w="2836" w:type="dxa"/>
            <w:gridSpan w:val="2"/>
          </w:tcPr>
          <w:p w14:paraId="72BE836D" w14:textId="77777777" w:rsidR="00DA3085" w:rsidRPr="006A7A58" w:rsidRDefault="00DA3085" w:rsidP="00140F87">
            <w:pPr>
              <w:rPr>
                <w:b/>
                <w:bCs/>
              </w:rPr>
            </w:pPr>
            <w:r w:rsidRPr="006A7A58">
              <w:rPr>
                <w:b/>
                <w:bCs/>
              </w:rPr>
              <w:t>14. Перевозчик</w:t>
            </w:r>
          </w:p>
        </w:tc>
        <w:tc>
          <w:tcPr>
            <w:tcW w:w="7512" w:type="dxa"/>
            <w:gridSpan w:val="6"/>
          </w:tcPr>
          <w:p w14:paraId="11C4E3F6" w14:textId="77777777" w:rsidR="00DA3085" w:rsidRPr="006A7A58" w:rsidRDefault="00DA3085" w:rsidP="00140F87">
            <w:pPr>
              <w:tabs>
                <w:tab w:val="center" w:pos="4536"/>
                <w:tab w:val="right" w:pos="9072"/>
              </w:tabs>
            </w:pPr>
            <w:r w:rsidRPr="006A7A58">
              <w:t xml:space="preserve"> </w:t>
            </w:r>
          </w:p>
        </w:tc>
      </w:tr>
      <w:tr w:rsidR="00DA3085" w:rsidRPr="006A7A58" w14:paraId="0AA927BA" w14:textId="77777777" w:rsidTr="00DA3085">
        <w:trPr>
          <w:cantSplit/>
        </w:trPr>
        <w:tc>
          <w:tcPr>
            <w:tcW w:w="2836" w:type="dxa"/>
            <w:gridSpan w:val="2"/>
          </w:tcPr>
          <w:p w14:paraId="05C6E39B" w14:textId="77777777" w:rsidR="00DA3085" w:rsidRPr="006A7A58" w:rsidRDefault="00DA3085" w:rsidP="009B2408">
            <w:pPr>
              <w:rPr>
                <w:b/>
                <w:bCs/>
              </w:rPr>
            </w:pPr>
            <w:r w:rsidRPr="006A7A58">
              <w:rPr>
                <w:b/>
                <w:bCs/>
              </w:rPr>
              <w:t>15.</w:t>
            </w:r>
            <w:r w:rsidR="009B2408">
              <w:rPr>
                <w:b/>
                <w:bCs/>
              </w:rPr>
              <w:t xml:space="preserve"> Э</w:t>
            </w:r>
            <w:r w:rsidRPr="006A7A58">
              <w:rPr>
                <w:b/>
                <w:bCs/>
              </w:rPr>
              <w:t>кспедитор</w:t>
            </w:r>
          </w:p>
        </w:tc>
        <w:tc>
          <w:tcPr>
            <w:tcW w:w="7512" w:type="dxa"/>
            <w:gridSpan w:val="6"/>
          </w:tcPr>
          <w:p w14:paraId="3A167592" w14:textId="77777777" w:rsidR="00DA3085" w:rsidRPr="006A7A58" w:rsidRDefault="00DA3085" w:rsidP="00140F87">
            <w:pPr>
              <w:tabs>
                <w:tab w:val="center" w:pos="4536"/>
                <w:tab w:val="right" w:pos="9072"/>
              </w:tabs>
            </w:pPr>
          </w:p>
        </w:tc>
      </w:tr>
      <w:tr w:rsidR="00DA3085" w:rsidRPr="006A7A58" w14:paraId="4A17C7BE" w14:textId="77777777" w:rsidTr="00DA3085">
        <w:trPr>
          <w:cantSplit/>
        </w:trPr>
        <w:tc>
          <w:tcPr>
            <w:tcW w:w="2836" w:type="dxa"/>
            <w:gridSpan w:val="2"/>
          </w:tcPr>
          <w:p w14:paraId="1665BB34" w14:textId="77777777" w:rsidR="00DA3085" w:rsidRPr="006A7A58" w:rsidRDefault="00DA3085" w:rsidP="00140F87">
            <w:pPr>
              <w:rPr>
                <w:b/>
                <w:bCs/>
              </w:rPr>
            </w:pPr>
            <w:r w:rsidRPr="006A7A58">
              <w:rPr>
                <w:b/>
                <w:bCs/>
              </w:rPr>
              <w:t>16. Количество перевозок, осуществленных в отношении груза Вашей компании посредством данного экспедитора /перевозчика</w:t>
            </w:r>
          </w:p>
        </w:tc>
        <w:tc>
          <w:tcPr>
            <w:tcW w:w="7512" w:type="dxa"/>
            <w:gridSpan w:val="6"/>
            <w:vAlign w:val="center"/>
          </w:tcPr>
          <w:p w14:paraId="57CB68F2" w14:textId="77777777" w:rsidR="00DA3085" w:rsidRPr="006A7A58" w:rsidRDefault="00DA3085" w:rsidP="00140F87">
            <w:r w:rsidRPr="006A7A58">
              <w:sym w:font="Wingdings" w:char="F06F"/>
            </w:r>
            <w:r w:rsidRPr="006A7A58">
              <w:t xml:space="preserve"> ни одной;</w:t>
            </w:r>
          </w:p>
          <w:p w14:paraId="3185E874" w14:textId="77777777" w:rsidR="00DA3085" w:rsidRPr="006A7A58" w:rsidRDefault="00DA3085" w:rsidP="00140F87">
            <w:pPr>
              <w:tabs>
                <w:tab w:val="center" w:pos="4536"/>
                <w:tab w:val="right" w:pos="9072"/>
              </w:tabs>
            </w:pPr>
            <w:r w:rsidRPr="006A7A58">
              <w:sym w:font="Wingdings" w:char="F06F"/>
            </w:r>
            <w:r w:rsidRPr="006A7A58">
              <w:t xml:space="preserve"> до трех;</w:t>
            </w:r>
          </w:p>
          <w:p w14:paraId="79336A20" w14:textId="77777777" w:rsidR="00DA3085" w:rsidRPr="006A7A58" w:rsidRDefault="00DA3085" w:rsidP="00140F87">
            <w:pPr>
              <w:tabs>
                <w:tab w:val="center" w:pos="4536"/>
                <w:tab w:val="right" w:pos="9072"/>
              </w:tabs>
            </w:pPr>
            <w:r w:rsidRPr="006A7A58">
              <w:sym w:font="Wingdings" w:char="F06F"/>
            </w:r>
            <w:r w:rsidRPr="006A7A58">
              <w:t xml:space="preserve"> свыше трех</w:t>
            </w:r>
          </w:p>
          <w:p w14:paraId="447B5279" w14:textId="77777777" w:rsidR="00DA3085" w:rsidRPr="006A7A58" w:rsidRDefault="00DA3085" w:rsidP="00140F87">
            <w:pPr>
              <w:tabs>
                <w:tab w:val="center" w:pos="4536"/>
                <w:tab w:val="right" w:pos="9072"/>
              </w:tabs>
            </w:pPr>
            <w:r w:rsidRPr="006A7A58">
              <w:sym w:font="Wingdings" w:char="F06F"/>
            </w:r>
            <w:r w:rsidRPr="006A7A58">
              <w:t xml:space="preserve"> для Генерального полиса количество _______________ в месяц</w:t>
            </w:r>
          </w:p>
        </w:tc>
      </w:tr>
      <w:tr w:rsidR="00DA3085" w:rsidRPr="006A7A58" w14:paraId="480F9DDB" w14:textId="77777777" w:rsidTr="00DA3085">
        <w:trPr>
          <w:cantSplit/>
        </w:trPr>
        <w:tc>
          <w:tcPr>
            <w:tcW w:w="2836" w:type="dxa"/>
            <w:gridSpan w:val="2"/>
          </w:tcPr>
          <w:p w14:paraId="0D56B16C" w14:textId="77777777" w:rsidR="00DA3085" w:rsidRPr="006A7A58" w:rsidRDefault="00DA3085" w:rsidP="00140F87">
            <w:pPr>
              <w:suppressAutoHyphens/>
              <w:rPr>
                <w:b/>
                <w:bCs/>
              </w:rPr>
            </w:pPr>
            <w:r w:rsidRPr="006A7A58">
              <w:rPr>
                <w:b/>
                <w:bCs/>
              </w:rPr>
              <w:t>17. Дополнительная информация</w:t>
            </w:r>
          </w:p>
        </w:tc>
        <w:tc>
          <w:tcPr>
            <w:tcW w:w="7512" w:type="dxa"/>
            <w:gridSpan w:val="6"/>
          </w:tcPr>
          <w:p w14:paraId="51E13734" w14:textId="77777777" w:rsidR="00DA3085" w:rsidRPr="006A7A58" w:rsidRDefault="00DA3085" w:rsidP="00140F87">
            <w:pPr>
              <w:tabs>
                <w:tab w:val="center" w:pos="4536"/>
                <w:tab w:val="right" w:pos="9072"/>
              </w:tabs>
              <w:rPr>
                <w:bCs/>
              </w:rPr>
            </w:pPr>
          </w:p>
        </w:tc>
      </w:tr>
      <w:tr w:rsidR="00DA3085" w:rsidRPr="006A7A58" w14:paraId="17D290CB" w14:textId="77777777" w:rsidTr="00DA3085">
        <w:trPr>
          <w:cantSplit/>
          <w:trHeight w:val="529"/>
        </w:trPr>
        <w:tc>
          <w:tcPr>
            <w:tcW w:w="2836" w:type="dxa"/>
            <w:gridSpan w:val="2"/>
          </w:tcPr>
          <w:p w14:paraId="1A27BDD7" w14:textId="77777777" w:rsidR="00DA3085" w:rsidRPr="006A7A58" w:rsidRDefault="00DA3085" w:rsidP="00140F87">
            <w:pPr>
              <w:jc w:val="both"/>
              <w:rPr>
                <w:b/>
                <w:bCs/>
              </w:rPr>
            </w:pPr>
            <w:r w:rsidRPr="006A7A58">
              <w:rPr>
                <w:b/>
                <w:bCs/>
              </w:rPr>
              <w:t xml:space="preserve">18. Страховые риски </w:t>
            </w:r>
          </w:p>
        </w:tc>
        <w:tc>
          <w:tcPr>
            <w:tcW w:w="7512" w:type="dxa"/>
            <w:gridSpan w:val="6"/>
          </w:tcPr>
          <w:p w14:paraId="01AAAE70" w14:textId="77777777" w:rsidR="00DA3085" w:rsidRPr="006A7A58" w:rsidRDefault="00DA3085" w:rsidP="00140F87">
            <w:pPr>
              <w:jc w:val="both"/>
            </w:pPr>
            <w:r w:rsidRPr="006A7A58">
              <w:sym w:font="Wingdings" w:char="F06F"/>
            </w:r>
            <w:r w:rsidRPr="006A7A58">
              <w:t xml:space="preserve"> «С ответственностью за все риски»</w:t>
            </w:r>
          </w:p>
          <w:p w14:paraId="0BF29D30" w14:textId="77777777" w:rsidR="00DA3085" w:rsidRPr="006A7A58" w:rsidRDefault="00DA3085" w:rsidP="00140F87">
            <w:pPr>
              <w:jc w:val="both"/>
            </w:pPr>
            <w:r w:rsidRPr="006A7A58">
              <w:sym w:font="Wingdings" w:char="F06F"/>
            </w:r>
            <w:r w:rsidRPr="006A7A58">
              <w:t xml:space="preserve"> «С ответственностью за частную аварию»</w:t>
            </w:r>
          </w:p>
          <w:p w14:paraId="7584EB24" w14:textId="77777777" w:rsidR="00DA3085" w:rsidRPr="006A7A58" w:rsidRDefault="00DA3085" w:rsidP="00140F87">
            <w:pPr>
              <w:tabs>
                <w:tab w:val="center" w:pos="4536"/>
                <w:tab w:val="right" w:pos="9072"/>
              </w:tabs>
            </w:pPr>
            <w:r w:rsidRPr="006A7A58">
              <w:sym w:font="Wingdings" w:char="F06F"/>
            </w:r>
            <w:r w:rsidRPr="006A7A58">
              <w:t xml:space="preserve"> «Без ответственности за повреждения, кроме случаев крушения»</w:t>
            </w:r>
          </w:p>
          <w:p w14:paraId="073DB776" w14:textId="77777777" w:rsidR="00DA3085" w:rsidRPr="006A7A58" w:rsidRDefault="00DA3085" w:rsidP="00140F87">
            <w:pPr>
              <w:tabs>
                <w:tab w:val="center" w:pos="4536"/>
                <w:tab w:val="right" w:pos="9072"/>
              </w:tabs>
            </w:pPr>
            <w:r w:rsidRPr="006A7A58">
              <w:sym w:font="Wingdings" w:char="F06F"/>
            </w:r>
            <w:r w:rsidRPr="006A7A58">
              <w:t xml:space="preserve"> Оговорка: _____________________________________________________________</w:t>
            </w:r>
          </w:p>
          <w:p w14:paraId="65B3EA14" w14:textId="77777777" w:rsidR="00DA3085" w:rsidRPr="006A7A58" w:rsidRDefault="00DA3085" w:rsidP="00140F87">
            <w:pPr>
              <w:tabs>
                <w:tab w:val="center" w:pos="4536"/>
                <w:tab w:val="right" w:pos="9072"/>
              </w:tabs>
            </w:pPr>
            <w:r w:rsidRPr="006A7A58">
              <w:t>Дополнительные условия страхования:</w:t>
            </w:r>
          </w:p>
          <w:p w14:paraId="4227F4A8" w14:textId="77777777" w:rsidR="00DA3085" w:rsidRPr="006A7A58" w:rsidRDefault="00DA3085" w:rsidP="00140F87">
            <w:pPr>
              <w:tabs>
                <w:tab w:val="center" w:pos="4536"/>
                <w:tab w:val="right" w:pos="9072"/>
              </w:tabs>
            </w:pPr>
            <w:r w:rsidRPr="006A7A58">
              <w:sym w:font="Wingdings" w:char="F06F"/>
            </w:r>
            <w:r w:rsidRPr="006A7A58">
              <w:t xml:space="preserve"> «Военные оговоркам»</w:t>
            </w:r>
          </w:p>
          <w:p w14:paraId="11E1A062" w14:textId="77777777" w:rsidR="00DA3085" w:rsidRPr="006A7A58" w:rsidRDefault="00DA3085" w:rsidP="00140F87">
            <w:r w:rsidRPr="006A7A58">
              <w:sym w:font="Wingdings" w:char="F06F"/>
            </w:r>
            <w:r w:rsidRPr="006A7A58">
              <w:t xml:space="preserve"> «Забастовочные оговоркам»</w:t>
            </w:r>
          </w:p>
        </w:tc>
      </w:tr>
      <w:tr w:rsidR="00DA3085" w:rsidRPr="006A7A58" w14:paraId="18BAC01A" w14:textId="77777777" w:rsidTr="00DA3085">
        <w:trPr>
          <w:cantSplit/>
          <w:trHeight w:val="529"/>
        </w:trPr>
        <w:tc>
          <w:tcPr>
            <w:tcW w:w="2836" w:type="dxa"/>
            <w:gridSpan w:val="2"/>
          </w:tcPr>
          <w:p w14:paraId="04097046" w14:textId="77777777" w:rsidR="00DA3085" w:rsidRPr="006A7A58" w:rsidRDefault="00DA3085" w:rsidP="00140F87">
            <w:pPr>
              <w:spacing w:after="120"/>
              <w:rPr>
                <w:b/>
                <w:bCs/>
              </w:rPr>
            </w:pPr>
            <w:r w:rsidRPr="006A7A58">
              <w:rPr>
                <w:b/>
                <w:bCs/>
              </w:rPr>
              <w:t>19.Стоимость груза</w:t>
            </w:r>
          </w:p>
        </w:tc>
        <w:tc>
          <w:tcPr>
            <w:tcW w:w="7512" w:type="dxa"/>
            <w:gridSpan w:val="6"/>
          </w:tcPr>
          <w:p w14:paraId="7924ED91" w14:textId="77777777" w:rsidR="00DA3085" w:rsidRPr="006A7A58" w:rsidRDefault="00DA3085" w:rsidP="00140F87"/>
        </w:tc>
      </w:tr>
      <w:tr w:rsidR="00DA3085" w:rsidRPr="006A7A58" w14:paraId="7D61DB5A" w14:textId="77777777" w:rsidTr="00DA3085">
        <w:trPr>
          <w:cantSplit/>
          <w:trHeight w:val="327"/>
        </w:trPr>
        <w:tc>
          <w:tcPr>
            <w:tcW w:w="2836" w:type="dxa"/>
            <w:gridSpan w:val="2"/>
          </w:tcPr>
          <w:p w14:paraId="4F6852A0" w14:textId="77777777" w:rsidR="00DA3085" w:rsidRPr="006A7A58" w:rsidRDefault="00DA3085" w:rsidP="00140F87">
            <w:pPr>
              <w:spacing w:after="120"/>
              <w:rPr>
                <w:b/>
                <w:bCs/>
              </w:rPr>
            </w:pPr>
            <w:r w:rsidRPr="006A7A58">
              <w:rPr>
                <w:b/>
                <w:bCs/>
              </w:rPr>
              <w:t xml:space="preserve">20. Страховая сумма </w:t>
            </w:r>
          </w:p>
        </w:tc>
        <w:tc>
          <w:tcPr>
            <w:tcW w:w="7512" w:type="dxa"/>
            <w:gridSpan w:val="6"/>
          </w:tcPr>
          <w:p w14:paraId="7036B244" w14:textId="77777777" w:rsidR="00DA3085" w:rsidRPr="006A7A58" w:rsidRDefault="00DA3085" w:rsidP="00140F87"/>
        </w:tc>
      </w:tr>
      <w:tr w:rsidR="00DA3085" w:rsidRPr="006A7A58" w14:paraId="3BB8B6CC" w14:textId="77777777" w:rsidTr="00DA3085">
        <w:trPr>
          <w:cantSplit/>
          <w:trHeight w:val="327"/>
        </w:trPr>
        <w:tc>
          <w:tcPr>
            <w:tcW w:w="2836" w:type="dxa"/>
            <w:gridSpan w:val="2"/>
          </w:tcPr>
          <w:p w14:paraId="2E290741" w14:textId="77777777" w:rsidR="00DA3085" w:rsidRPr="006A7A58" w:rsidRDefault="00DA3085" w:rsidP="00140F87">
            <w:pPr>
              <w:spacing w:after="120"/>
              <w:rPr>
                <w:b/>
                <w:bCs/>
              </w:rPr>
            </w:pPr>
            <w:r w:rsidRPr="006A7A58">
              <w:rPr>
                <w:b/>
                <w:bCs/>
              </w:rPr>
              <w:t>21. Франшиза</w:t>
            </w:r>
          </w:p>
        </w:tc>
        <w:tc>
          <w:tcPr>
            <w:tcW w:w="2551" w:type="dxa"/>
            <w:gridSpan w:val="3"/>
          </w:tcPr>
          <w:p w14:paraId="77081051" w14:textId="77777777" w:rsidR="00DA3085" w:rsidRPr="006A7A58" w:rsidRDefault="00DA3085" w:rsidP="00140F87">
            <w:pPr>
              <w:tabs>
                <w:tab w:val="left" w:leader="dot" w:pos="10206"/>
              </w:tabs>
              <w:rPr>
                <w:b/>
                <w:sz w:val="18"/>
                <w:szCs w:val="24"/>
              </w:rPr>
            </w:pPr>
            <w:r w:rsidRPr="006A7A58">
              <w:rPr>
                <w:b/>
                <w:sz w:val="18"/>
                <w:szCs w:val="24"/>
              </w:rPr>
              <w:t>Безусловная ______</w:t>
            </w:r>
          </w:p>
          <w:p w14:paraId="0B66ED1D" w14:textId="77777777" w:rsidR="00DA3085" w:rsidRPr="006A7A58" w:rsidRDefault="00DA3085" w:rsidP="00140F87">
            <w:r w:rsidRPr="006A7A58">
              <w:rPr>
                <w:b/>
                <w:sz w:val="18"/>
                <w:szCs w:val="24"/>
              </w:rPr>
              <w:t>Условная ______</w:t>
            </w:r>
          </w:p>
        </w:tc>
        <w:tc>
          <w:tcPr>
            <w:tcW w:w="4961" w:type="dxa"/>
            <w:gridSpan w:val="3"/>
          </w:tcPr>
          <w:p w14:paraId="06A3246A" w14:textId="77777777" w:rsidR="00DA3085" w:rsidRPr="006A7A58" w:rsidRDefault="00DA3085" w:rsidP="00140F87"/>
        </w:tc>
      </w:tr>
      <w:tr w:rsidR="00DA3085" w:rsidRPr="006A7A58" w14:paraId="64430031" w14:textId="77777777" w:rsidTr="00DA3085">
        <w:trPr>
          <w:cantSplit/>
          <w:trHeight w:val="417"/>
        </w:trPr>
        <w:tc>
          <w:tcPr>
            <w:tcW w:w="2836" w:type="dxa"/>
            <w:gridSpan w:val="2"/>
          </w:tcPr>
          <w:p w14:paraId="3849841B" w14:textId="77777777" w:rsidR="00DA3085" w:rsidRPr="006A7A58" w:rsidRDefault="00DA3085" w:rsidP="00140F87">
            <w:pPr>
              <w:rPr>
                <w:b/>
                <w:bCs/>
              </w:rPr>
            </w:pPr>
            <w:r w:rsidRPr="006A7A58">
              <w:rPr>
                <w:b/>
                <w:bCs/>
              </w:rPr>
              <w:t>22.Дата отправки/ прибытия груза (ориентировочно)</w:t>
            </w:r>
          </w:p>
        </w:tc>
        <w:tc>
          <w:tcPr>
            <w:tcW w:w="7512" w:type="dxa"/>
            <w:gridSpan w:val="6"/>
          </w:tcPr>
          <w:p w14:paraId="775DCB09" w14:textId="77777777" w:rsidR="00DA3085" w:rsidRPr="006A7A58" w:rsidRDefault="00DA3085" w:rsidP="00140F87">
            <w:pPr>
              <w:jc w:val="center"/>
            </w:pPr>
          </w:p>
        </w:tc>
      </w:tr>
      <w:tr w:rsidR="00DA3085" w:rsidRPr="006A7A58" w14:paraId="5007264F" w14:textId="77777777" w:rsidTr="00DA3085">
        <w:trPr>
          <w:cantSplit/>
          <w:trHeight w:val="417"/>
        </w:trPr>
        <w:tc>
          <w:tcPr>
            <w:tcW w:w="2836" w:type="dxa"/>
            <w:gridSpan w:val="2"/>
          </w:tcPr>
          <w:p w14:paraId="796B559A" w14:textId="77777777" w:rsidR="00DA3085" w:rsidRPr="006A7A58" w:rsidRDefault="00DA3085" w:rsidP="00140F87">
            <w:pPr>
              <w:rPr>
                <w:b/>
                <w:bCs/>
              </w:rPr>
            </w:pPr>
            <w:r w:rsidRPr="006A7A58">
              <w:rPr>
                <w:b/>
                <w:bCs/>
              </w:rPr>
              <w:t>23. Период страхования</w:t>
            </w:r>
          </w:p>
        </w:tc>
        <w:tc>
          <w:tcPr>
            <w:tcW w:w="7512" w:type="dxa"/>
            <w:gridSpan w:val="6"/>
          </w:tcPr>
          <w:p w14:paraId="25BFF42D" w14:textId="77777777" w:rsidR="00DA3085" w:rsidRPr="006A7A58" w:rsidRDefault="00DA3085" w:rsidP="00140F87">
            <w:r w:rsidRPr="006A7A58">
              <w:t>с_________________20 __ г. по______________20 ___г.</w:t>
            </w:r>
          </w:p>
        </w:tc>
      </w:tr>
      <w:tr w:rsidR="00DA3085" w:rsidRPr="006A7A58" w14:paraId="7EB3BBFA" w14:textId="77777777" w:rsidTr="00DA3085">
        <w:trPr>
          <w:cantSplit/>
        </w:trPr>
        <w:tc>
          <w:tcPr>
            <w:tcW w:w="2836" w:type="dxa"/>
            <w:gridSpan w:val="2"/>
          </w:tcPr>
          <w:p w14:paraId="3D5574DF" w14:textId="77777777" w:rsidR="00DA3085" w:rsidRPr="006A7A58" w:rsidRDefault="00DA3085" w:rsidP="00140F87">
            <w:pPr>
              <w:rPr>
                <w:b/>
                <w:bCs/>
              </w:rPr>
            </w:pPr>
            <w:r w:rsidRPr="006A7A58">
              <w:rPr>
                <w:b/>
                <w:bCs/>
              </w:rPr>
              <w:t>24. Наличие договора страхования гражданской ответственности перевозчика/экспедитора</w:t>
            </w:r>
          </w:p>
        </w:tc>
        <w:tc>
          <w:tcPr>
            <w:tcW w:w="7512" w:type="dxa"/>
            <w:gridSpan w:val="6"/>
          </w:tcPr>
          <w:p w14:paraId="1271767E" w14:textId="77777777" w:rsidR="00DA3085" w:rsidRPr="006A7A58" w:rsidRDefault="00DA3085" w:rsidP="00140F87">
            <w:r w:rsidRPr="006A7A58">
              <w:sym w:font="Wingdings" w:char="F06F"/>
            </w:r>
            <w:r w:rsidRPr="006A7A58">
              <w:t xml:space="preserve"> нет,</w:t>
            </w:r>
            <w:r w:rsidRPr="006A7A58">
              <w:sym w:font="Wingdings" w:char="F06F"/>
            </w:r>
            <w:r w:rsidRPr="006A7A58">
              <w:t xml:space="preserve"> да _________________________________________________________</w:t>
            </w:r>
          </w:p>
          <w:p w14:paraId="25DB6D55" w14:textId="77777777" w:rsidR="00DA3085" w:rsidRPr="006A7A58" w:rsidRDefault="00DA3085" w:rsidP="00140F87">
            <w:pPr>
              <w:tabs>
                <w:tab w:val="center" w:pos="4536"/>
                <w:tab w:val="right" w:pos="9072"/>
              </w:tabs>
            </w:pPr>
          </w:p>
          <w:p w14:paraId="6DFE1A23" w14:textId="77777777" w:rsidR="00DA3085" w:rsidRPr="006A7A58" w:rsidRDefault="00DA3085" w:rsidP="00140F87">
            <w:pPr>
              <w:tabs>
                <w:tab w:val="center" w:pos="4536"/>
                <w:tab w:val="right" w:pos="9072"/>
              </w:tabs>
              <w:jc w:val="center"/>
              <w:rPr>
                <w:bCs/>
              </w:rPr>
            </w:pPr>
            <w:r w:rsidRPr="006A7A58">
              <w:t>(страховщик, страховая сумма, риски)</w:t>
            </w:r>
          </w:p>
          <w:p w14:paraId="483D9CC3" w14:textId="77777777" w:rsidR="00DA3085" w:rsidRPr="006A7A58" w:rsidRDefault="00DA3085" w:rsidP="00140F87">
            <w:pPr>
              <w:jc w:val="both"/>
            </w:pPr>
          </w:p>
        </w:tc>
      </w:tr>
    </w:tbl>
    <w:p w14:paraId="503F6F8A" w14:textId="77777777" w:rsidR="002C4B66" w:rsidRPr="006A7A58" w:rsidRDefault="002C4B66" w:rsidP="002C4B66">
      <w:pPr>
        <w:tabs>
          <w:tab w:val="left" w:pos="-1560"/>
        </w:tabs>
        <w:suppressAutoHyphens/>
        <w:jc w:val="both"/>
      </w:pPr>
      <w:r w:rsidRPr="006A7A58">
        <w:t>Подписывая настоящее заявление на страхование Страхователь в соответствии c ФЗ РФ «О персональных данных» выражает(ют) Страховщику согласие на обработку своих персональных данных, в целях обеспечения исполнения договора страхования, заключенного на основании настоящего заявления, а также выражает согласие на предоставление Выгодоприобретателю информации по договору страхования, заключенному на основании настоящего заявления.</w:t>
      </w:r>
    </w:p>
    <w:p w14:paraId="2CA6D594" w14:textId="77777777" w:rsidR="002C4B66" w:rsidRPr="006A7A58" w:rsidRDefault="002C4B66" w:rsidP="002C4B66">
      <w:pPr>
        <w:tabs>
          <w:tab w:val="left" w:pos="-1560"/>
        </w:tabs>
        <w:suppressAutoHyphens/>
        <w:jc w:val="both"/>
      </w:pPr>
      <w:r w:rsidRPr="006A7A58">
        <w:t>Обработка персональных данных осуществляется посредством сбора, систематизации, накопления, хранения, уточнения (обновления, изменения), использования, распространения (в том числе передачу), обезличивания, блокирования, уничтожения персональных данных как на бумажных, так и на электронных носителях.</w:t>
      </w:r>
    </w:p>
    <w:p w14:paraId="175C5D71" w14:textId="77777777" w:rsidR="002C4B66" w:rsidRPr="006A7A58" w:rsidRDefault="002C4B66" w:rsidP="002C4B66">
      <w:pPr>
        <w:tabs>
          <w:tab w:val="left" w:pos="-1560"/>
        </w:tabs>
        <w:suppressAutoHyphens/>
        <w:jc w:val="both"/>
      </w:pPr>
      <w:r w:rsidRPr="006A7A58">
        <w:t>Настоящее согласие Страхователя действительно в течение срока действия договора страхования, заключенного на основании настоящего заявления и в течение 5 лет после окончания срока действия договора страхования, заключенного на основании настоящего заявления.</w:t>
      </w:r>
    </w:p>
    <w:p w14:paraId="4D798740" w14:textId="77777777" w:rsidR="002C4B66" w:rsidRPr="006A7A58" w:rsidRDefault="002C4B66" w:rsidP="002C4B66">
      <w:pPr>
        <w:tabs>
          <w:tab w:val="left" w:pos="-1560"/>
        </w:tabs>
        <w:suppressAutoHyphens/>
        <w:jc w:val="both"/>
      </w:pPr>
      <w:r w:rsidRPr="006A7A58">
        <w:t>Сведения, содержащиеся в настоящем Заявлении, являются достоверными и являются существенными для заключения Договора страхования.</w:t>
      </w:r>
    </w:p>
    <w:p w14:paraId="4A467BDD" w14:textId="77777777" w:rsidR="002C4B66" w:rsidRPr="006A7A58" w:rsidRDefault="002C4B66" w:rsidP="002C4B66">
      <w:pPr>
        <w:tabs>
          <w:tab w:val="left" w:pos="-1560"/>
        </w:tabs>
        <w:suppressAutoHyphens/>
        <w:jc w:val="both"/>
      </w:pPr>
      <w:r w:rsidRPr="006A7A58">
        <w:t>Информация, предусмотренная стандартами ВСС предоставлена и понятна.</w:t>
      </w:r>
    </w:p>
    <w:p w14:paraId="0D0AB06B" w14:textId="77777777" w:rsidR="00DA3085" w:rsidRPr="006A7A58" w:rsidRDefault="002C4B66" w:rsidP="002C4B66">
      <w:pPr>
        <w:tabs>
          <w:tab w:val="left" w:pos="-1560"/>
        </w:tabs>
        <w:suppressAutoHyphens/>
        <w:jc w:val="both"/>
      </w:pPr>
      <w:r w:rsidRPr="006A7A58">
        <w:t>С Правилами страхования ознакомлен и согласен.</w:t>
      </w:r>
    </w:p>
    <w:tbl>
      <w:tblPr>
        <w:tblW w:w="10206" w:type="dxa"/>
        <w:tblInd w:w="70" w:type="dxa"/>
        <w:tblLayout w:type="fixed"/>
        <w:tblCellMar>
          <w:left w:w="70" w:type="dxa"/>
          <w:right w:w="70" w:type="dxa"/>
        </w:tblCellMar>
        <w:tblLook w:val="0000" w:firstRow="0" w:lastRow="0" w:firstColumn="0" w:lastColumn="0" w:noHBand="0" w:noVBand="0"/>
      </w:tblPr>
      <w:tblGrid>
        <w:gridCol w:w="4536"/>
        <w:gridCol w:w="5670"/>
      </w:tblGrid>
      <w:tr w:rsidR="00DA3085" w:rsidRPr="006A7A58" w14:paraId="392FD173" w14:textId="77777777" w:rsidTr="00140F87">
        <w:tc>
          <w:tcPr>
            <w:tcW w:w="4536" w:type="dxa"/>
          </w:tcPr>
          <w:p w14:paraId="6E1EB842" w14:textId="77777777" w:rsidR="00DA3085" w:rsidRPr="006A7A58" w:rsidRDefault="00DA3085" w:rsidP="00140F87">
            <w:pPr>
              <w:tabs>
                <w:tab w:val="left" w:leader="underscore" w:pos="9923"/>
                <w:tab w:val="right" w:pos="10065"/>
              </w:tabs>
              <w:spacing w:before="120"/>
              <w:jc w:val="center"/>
            </w:pPr>
            <w:r w:rsidRPr="006A7A58">
              <w:t>________________________________</w:t>
            </w:r>
          </w:p>
          <w:p w14:paraId="2B8FAF71" w14:textId="77777777" w:rsidR="00DA3085" w:rsidRPr="006A7A58" w:rsidRDefault="00DA3085" w:rsidP="00140F87">
            <w:pPr>
              <w:tabs>
                <w:tab w:val="left" w:leader="underscore" w:pos="9923"/>
                <w:tab w:val="right" w:pos="10065"/>
              </w:tabs>
              <w:jc w:val="center"/>
              <w:rPr>
                <w:b/>
                <w:i/>
              </w:rPr>
            </w:pPr>
            <w:r w:rsidRPr="006A7A58">
              <w:rPr>
                <w:b/>
                <w:i/>
              </w:rPr>
              <w:t>Должность, подпись Ф.И.О. Заявителя)</w:t>
            </w:r>
          </w:p>
        </w:tc>
        <w:tc>
          <w:tcPr>
            <w:tcW w:w="5670" w:type="dxa"/>
          </w:tcPr>
          <w:p w14:paraId="424A5871" w14:textId="77777777" w:rsidR="00DA3085" w:rsidRPr="006A7A58" w:rsidRDefault="00DA3085" w:rsidP="00140F87">
            <w:pPr>
              <w:tabs>
                <w:tab w:val="left" w:leader="underscore" w:pos="9923"/>
                <w:tab w:val="right" w:pos="10065"/>
              </w:tabs>
              <w:jc w:val="center"/>
              <w:rPr>
                <w:i/>
              </w:rPr>
            </w:pPr>
          </w:p>
        </w:tc>
      </w:tr>
      <w:tr w:rsidR="00DA3085" w:rsidRPr="006A7A58" w14:paraId="479B5D04" w14:textId="77777777" w:rsidTr="00140F87">
        <w:tc>
          <w:tcPr>
            <w:tcW w:w="4536" w:type="dxa"/>
          </w:tcPr>
          <w:p w14:paraId="7A82FFEA" w14:textId="77777777" w:rsidR="00DA3085" w:rsidRPr="006A7A58" w:rsidRDefault="00DA3085" w:rsidP="00140F87">
            <w:pPr>
              <w:tabs>
                <w:tab w:val="left" w:leader="underscore" w:pos="9923"/>
                <w:tab w:val="right" w:pos="10065"/>
              </w:tabs>
              <w:jc w:val="center"/>
            </w:pPr>
            <w:r w:rsidRPr="006A7A58">
              <w:rPr>
                <w:b/>
              </w:rPr>
              <w:t>М.П.</w:t>
            </w:r>
          </w:p>
        </w:tc>
        <w:tc>
          <w:tcPr>
            <w:tcW w:w="5670" w:type="dxa"/>
          </w:tcPr>
          <w:p w14:paraId="0EA0BDBB" w14:textId="77777777" w:rsidR="00DA3085" w:rsidRPr="006A7A58" w:rsidRDefault="00DA3085" w:rsidP="00140F87">
            <w:pPr>
              <w:jc w:val="center"/>
            </w:pPr>
          </w:p>
        </w:tc>
      </w:tr>
      <w:tr w:rsidR="00DA3085" w:rsidRPr="006A7A58" w14:paraId="3C2CA10D" w14:textId="77777777" w:rsidTr="00140F87">
        <w:tc>
          <w:tcPr>
            <w:tcW w:w="4536" w:type="dxa"/>
          </w:tcPr>
          <w:p w14:paraId="2E4C3121" w14:textId="77777777" w:rsidR="00DA3085" w:rsidRPr="006A7A58" w:rsidRDefault="00DA3085" w:rsidP="00140F87">
            <w:pPr>
              <w:tabs>
                <w:tab w:val="left" w:leader="underscore" w:pos="9923"/>
                <w:tab w:val="right" w:pos="10065"/>
              </w:tabs>
              <w:jc w:val="center"/>
              <w:rPr>
                <w:b/>
              </w:rPr>
            </w:pPr>
            <w:r w:rsidRPr="006A7A58">
              <w:t>«_____» ______________________ 20 __г.</w:t>
            </w:r>
          </w:p>
        </w:tc>
        <w:tc>
          <w:tcPr>
            <w:tcW w:w="5670" w:type="dxa"/>
          </w:tcPr>
          <w:p w14:paraId="3C058E30" w14:textId="77777777" w:rsidR="00DA3085" w:rsidRPr="006A7A58" w:rsidRDefault="00DA3085" w:rsidP="00140F87">
            <w:pPr>
              <w:jc w:val="center"/>
            </w:pPr>
          </w:p>
        </w:tc>
      </w:tr>
    </w:tbl>
    <w:p w14:paraId="172B52DB" w14:textId="77777777" w:rsidR="00DA3085" w:rsidRPr="006A7A58" w:rsidRDefault="00DA3085" w:rsidP="00DA3085">
      <w:r w:rsidRPr="006A7A58">
        <w:br w:type="page"/>
      </w:r>
    </w:p>
    <w:tbl>
      <w:tblPr>
        <w:tblW w:w="10632"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32"/>
      </w:tblGrid>
      <w:tr w:rsidR="00DA3085" w:rsidRPr="006A7A58" w14:paraId="252F7EE3" w14:textId="77777777" w:rsidTr="00DA3085">
        <w:trPr>
          <w:cantSplit/>
          <w:trHeight w:val="548"/>
        </w:trPr>
        <w:tc>
          <w:tcPr>
            <w:tcW w:w="10632" w:type="dxa"/>
            <w:tcBorders>
              <w:top w:val="nil"/>
              <w:left w:val="nil"/>
              <w:bottom w:val="nil"/>
              <w:right w:val="nil"/>
            </w:tcBorders>
          </w:tcPr>
          <w:p w14:paraId="74165AF2" w14:textId="77777777" w:rsidR="00DA3085" w:rsidRPr="006A7A58" w:rsidRDefault="00DA3085" w:rsidP="00140F87">
            <w:pPr>
              <w:keepNext/>
              <w:suppressAutoHyphens/>
              <w:ind w:right="142" w:firstLine="7372"/>
              <w:jc w:val="right"/>
              <w:outlineLvl w:val="3"/>
              <w:rPr>
                <w:b/>
                <w:iCs/>
                <w:szCs w:val="24"/>
              </w:rPr>
            </w:pPr>
            <w:r w:rsidRPr="006A7A58">
              <w:t xml:space="preserve"> </w:t>
            </w:r>
            <w:r w:rsidRPr="006A7A58">
              <w:rPr>
                <w:iCs/>
              </w:rPr>
              <w:br w:type="page"/>
            </w:r>
            <w:r w:rsidRPr="006A7A58">
              <w:rPr>
                <w:i/>
                <w:iCs/>
                <w:szCs w:val="24"/>
              </w:rPr>
              <w:br w:type="page"/>
            </w:r>
            <w:r w:rsidRPr="006A7A58">
              <w:rPr>
                <w:i/>
                <w:iCs/>
                <w:szCs w:val="24"/>
              </w:rPr>
              <w:br w:type="page"/>
            </w:r>
            <w:r w:rsidRPr="006A7A58">
              <w:rPr>
                <w:b/>
                <w:iCs/>
                <w:szCs w:val="24"/>
              </w:rPr>
              <w:t>Приложение 8</w:t>
            </w:r>
          </w:p>
          <w:p w14:paraId="18ABE962" w14:textId="77777777" w:rsidR="00DA3085" w:rsidRPr="006A7A58" w:rsidRDefault="00DA3085" w:rsidP="00140F87">
            <w:pPr>
              <w:keepNext/>
              <w:suppressAutoHyphens/>
              <w:ind w:right="142" w:firstLine="7372"/>
              <w:jc w:val="right"/>
              <w:outlineLvl w:val="3"/>
              <w:rPr>
                <w:iCs/>
                <w:szCs w:val="24"/>
              </w:rPr>
            </w:pPr>
            <w:r w:rsidRPr="006A7A58">
              <w:rPr>
                <w:iCs/>
                <w:szCs w:val="24"/>
              </w:rPr>
              <w:t>к Правилам страхования грузов</w:t>
            </w:r>
          </w:p>
          <w:p w14:paraId="162504A2" w14:textId="77777777" w:rsidR="00DA3085" w:rsidRPr="006A7A58" w:rsidRDefault="00DA3085" w:rsidP="00140F87">
            <w:pPr>
              <w:suppressAutoHyphens/>
              <w:ind w:firstLine="13597"/>
              <w:rPr>
                <w:sz w:val="24"/>
                <w:szCs w:val="24"/>
              </w:rPr>
            </w:pPr>
          </w:p>
        </w:tc>
      </w:tr>
    </w:tbl>
    <w:p w14:paraId="2A23A19C" w14:textId="77777777" w:rsidR="00DA3085" w:rsidRPr="006A7A58" w:rsidRDefault="00DA3085" w:rsidP="00DA3085">
      <w:pPr>
        <w:shd w:val="clear" w:color="auto" w:fill="FFFFFF"/>
        <w:tabs>
          <w:tab w:val="left" w:pos="9357"/>
        </w:tabs>
        <w:suppressAutoHyphens/>
        <w:jc w:val="right"/>
        <w:rPr>
          <w:i/>
        </w:rPr>
      </w:pPr>
      <w:r w:rsidRPr="006A7A58">
        <w:rPr>
          <w:i/>
        </w:rPr>
        <w:t>Образец*</w:t>
      </w:r>
    </w:p>
    <w:p w14:paraId="33FB9AAA" w14:textId="77777777" w:rsidR="00DA3085" w:rsidRPr="006A7A58" w:rsidRDefault="00DA3085" w:rsidP="00DA3085">
      <w:pPr>
        <w:tabs>
          <w:tab w:val="left" w:pos="9357"/>
        </w:tabs>
        <w:suppressAutoHyphens/>
        <w:jc w:val="both"/>
        <w:rPr>
          <w:i/>
        </w:rPr>
      </w:pPr>
      <w:r w:rsidRPr="006A7A58">
        <w:rPr>
          <w:i/>
        </w:rPr>
        <w:t>*) В образец Заявления могут быть внесены изменения, не противоречащие Правилам страхования и действующему законодательству РФ</w:t>
      </w:r>
    </w:p>
    <w:p w14:paraId="5669400D" w14:textId="77777777" w:rsidR="00DA3085" w:rsidRPr="006A7A58" w:rsidRDefault="00DA3085" w:rsidP="00DA3085">
      <w:pPr>
        <w:suppressAutoHyphens/>
        <w:jc w:val="both"/>
        <w:rPr>
          <w:sz w:val="24"/>
          <w:szCs w:val="24"/>
        </w:rPr>
      </w:pPr>
    </w:p>
    <w:p w14:paraId="1ECB19D4" w14:textId="77777777" w:rsidR="00DA3085" w:rsidRPr="006A7A58" w:rsidRDefault="00DA3085" w:rsidP="00DA3085">
      <w:pPr>
        <w:jc w:val="center"/>
        <w:rPr>
          <w:b/>
        </w:rPr>
      </w:pPr>
      <w:r w:rsidRPr="006A7A58">
        <w:rPr>
          <w:b/>
        </w:rPr>
        <w:t>ЗАЯВЛЕНИЕ</w:t>
      </w:r>
    </w:p>
    <w:p w14:paraId="70AA8B17" w14:textId="77777777" w:rsidR="00DA3085" w:rsidRPr="006A7A58" w:rsidRDefault="00DA3085" w:rsidP="00DA3085">
      <w:pPr>
        <w:jc w:val="center"/>
        <w:rPr>
          <w:b/>
        </w:rPr>
      </w:pPr>
      <w:r w:rsidRPr="006A7A58">
        <w:rPr>
          <w:b/>
        </w:rPr>
        <w:t>на страхование выставочных экспонатов</w:t>
      </w:r>
    </w:p>
    <w:p w14:paraId="59A6F095" w14:textId="77777777" w:rsidR="00DA3085" w:rsidRPr="006A7A58" w:rsidRDefault="00DA3085" w:rsidP="00DA3085"/>
    <w:p w14:paraId="74686E73" w14:textId="77777777" w:rsidR="00DA3085" w:rsidRPr="006A7A58" w:rsidRDefault="00DA3085" w:rsidP="00DA3085">
      <w:pPr>
        <w:tabs>
          <w:tab w:val="left" w:pos="-1560"/>
        </w:tabs>
        <w:jc w:val="both"/>
      </w:pPr>
      <w:r w:rsidRPr="006A7A58">
        <w:t>Прошу ООО «СК «ТИТ» застраховать культурные ценности на условиях, содержащихся в Правилах страхования грузов ООО «СК «ТИТ» от _____ _________20____г. и Дополнительных условиях страхования выставочных экспонатов во время их транспортировки и нахождения на выставке, на основании следующих данных:</w:t>
      </w:r>
    </w:p>
    <w:p w14:paraId="65622850" w14:textId="77777777" w:rsidR="00DA3085" w:rsidRPr="006A7A58" w:rsidRDefault="00DA3085" w:rsidP="00DA3085">
      <w:pPr>
        <w:tabs>
          <w:tab w:val="left" w:pos="-1560"/>
        </w:tabs>
        <w:jc w:val="both"/>
      </w:pPr>
    </w:p>
    <w:tbl>
      <w:tblPr>
        <w:tblW w:w="10348"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843"/>
        <w:gridCol w:w="4961"/>
      </w:tblGrid>
      <w:tr w:rsidR="00DA3085" w:rsidRPr="006A7A58" w14:paraId="1654D52F" w14:textId="77777777" w:rsidTr="00DA3085">
        <w:trPr>
          <w:cantSplit/>
          <w:trHeight w:val="1690"/>
        </w:trPr>
        <w:tc>
          <w:tcPr>
            <w:tcW w:w="3544" w:type="dxa"/>
          </w:tcPr>
          <w:p w14:paraId="01B16CB1" w14:textId="77777777" w:rsidR="00DA3085" w:rsidRPr="006A7A58" w:rsidRDefault="00DA3085" w:rsidP="00140F87">
            <w:pPr>
              <w:rPr>
                <w:b/>
                <w:bCs/>
              </w:rPr>
            </w:pPr>
            <w:r w:rsidRPr="006A7A58">
              <w:rPr>
                <w:b/>
                <w:bCs/>
              </w:rPr>
              <w:t>1. Страхователь</w:t>
            </w:r>
          </w:p>
        </w:tc>
        <w:tc>
          <w:tcPr>
            <w:tcW w:w="6804" w:type="dxa"/>
            <w:gridSpan w:val="2"/>
          </w:tcPr>
          <w:p w14:paraId="0EA37DCC" w14:textId="77777777" w:rsidR="00DA3085" w:rsidRPr="006A7A58" w:rsidRDefault="00DA3085" w:rsidP="00140F87">
            <w:r w:rsidRPr="006A7A58">
              <w:t>Наименование _________________________________________________________________</w:t>
            </w:r>
          </w:p>
          <w:p w14:paraId="311DB721" w14:textId="77777777" w:rsidR="00DA3085" w:rsidRPr="006A7A58" w:rsidRDefault="00DA3085" w:rsidP="00140F87">
            <w:r w:rsidRPr="006A7A58">
              <w:t>Руководитель (Ф.И.О. и должность) __________________________________</w:t>
            </w:r>
          </w:p>
          <w:p w14:paraId="5C074A6C" w14:textId="77777777" w:rsidR="00DA3085" w:rsidRPr="006A7A58" w:rsidRDefault="00DA3085" w:rsidP="00140F87">
            <w:r w:rsidRPr="006A7A58">
              <w:t>Адрес ___________________________________________________________</w:t>
            </w:r>
          </w:p>
          <w:p w14:paraId="1EBEFE7B" w14:textId="77777777" w:rsidR="00DA3085" w:rsidRPr="006A7A58" w:rsidRDefault="00DA3085" w:rsidP="00140F87">
            <w:pPr>
              <w:tabs>
                <w:tab w:val="center" w:pos="4536"/>
                <w:tab w:val="right" w:pos="9072"/>
              </w:tabs>
            </w:pPr>
            <w:r w:rsidRPr="006A7A58">
              <w:t xml:space="preserve">Банковские реквизиты ____________________________________________ </w:t>
            </w:r>
          </w:p>
          <w:p w14:paraId="20358815" w14:textId="77777777" w:rsidR="00DA3085" w:rsidRPr="006A7A58" w:rsidRDefault="00DA3085" w:rsidP="00140F87">
            <w:pPr>
              <w:tabs>
                <w:tab w:val="center" w:pos="4536"/>
                <w:tab w:val="right" w:pos="9072"/>
              </w:tabs>
            </w:pPr>
            <w:r w:rsidRPr="006A7A58">
              <w:t>_________________________________________________________________</w:t>
            </w:r>
          </w:p>
          <w:p w14:paraId="40B24779" w14:textId="77777777" w:rsidR="00DA3085" w:rsidRPr="006A7A58" w:rsidRDefault="00DA3085" w:rsidP="00140F87">
            <w:pPr>
              <w:tabs>
                <w:tab w:val="center" w:pos="4536"/>
                <w:tab w:val="right" w:pos="9072"/>
              </w:tabs>
            </w:pPr>
            <w:r w:rsidRPr="006A7A58">
              <w:t>Контактное лицо и телефон</w:t>
            </w:r>
          </w:p>
          <w:p w14:paraId="126CCF7E" w14:textId="77777777" w:rsidR="00DA3085" w:rsidRPr="006A7A58" w:rsidRDefault="00DA3085" w:rsidP="00140F87">
            <w:pPr>
              <w:tabs>
                <w:tab w:val="center" w:pos="4536"/>
                <w:tab w:val="right" w:pos="9072"/>
              </w:tabs>
            </w:pPr>
          </w:p>
          <w:p w14:paraId="7360C2C7" w14:textId="77777777" w:rsidR="00DA3085" w:rsidRPr="006A7A58" w:rsidRDefault="00DA3085" w:rsidP="00140F87">
            <w:pPr>
              <w:tabs>
                <w:tab w:val="center" w:pos="4536"/>
                <w:tab w:val="right" w:pos="9072"/>
              </w:tabs>
            </w:pPr>
          </w:p>
          <w:p w14:paraId="621D3A5C" w14:textId="77777777" w:rsidR="00DA3085" w:rsidRPr="006A7A58" w:rsidRDefault="00DA3085" w:rsidP="00140F87">
            <w:pPr>
              <w:tabs>
                <w:tab w:val="center" w:pos="4536"/>
                <w:tab w:val="right" w:pos="9072"/>
              </w:tabs>
              <w:rPr>
                <w:iCs/>
              </w:rPr>
            </w:pPr>
          </w:p>
        </w:tc>
      </w:tr>
      <w:tr w:rsidR="00DA3085" w:rsidRPr="006A7A58" w14:paraId="6A45A13D" w14:textId="77777777" w:rsidTr="00DA3085">
        <w:trPr>
          <w:cantSplit/>
        </w:trPr>
        <w:tc>
          <w:tcPr>
            <w:tcW w:w="3544" w:type="dxa"/>
          </w:tcPr>
          <w:p w14:paraId="4F8325EB" w14:textId="77777777" w:rsidR="00DA3085" w:rsidRPr="006A7A58" w:rsidRDefault="00DA3085" w:rsidP="00140F87">
            <w:pPr>
              <w:rPr>
                <w:b/>
                <w:bCs/>
              </w:rPr>
            </w:pPr>
            <w:r w:rsidRPr="006A7A58">
              <w:rPr>
                <w:b/>
                <w:bCs/>
              </w:rPr>
              <w:t>2. Выгодоприобретатель</w:t>
            </w:r>
          </w:p>
        </w:tc>
        <w:tc>
          <w:tcPr>
            <w:tcW w:w="6804" w:type="dxa"/>
            <w:gridSpan w:val="2"/>
          </w:tcPr>
          <w:p w14:paraId="75528AE6" w14:textId="77777777" w:rsidR="00DA3085" w:rsidRPr="006A7A58" w:rsidRDefault="00DA3085" w:rsidP="00140F87">
            <w:r w:rsidRPr="006A7A58">
              <w:t>Наименование ___________________________________________________</w:t>
            </w:r>
          </w:p>
          <w:p w14:paraId="7AA79449" w14:textId="77777777" w:rsidR="00DA3085" w:rsidRPr="006A7A58" w:rsidRDefault="00DA3085" w:rsidP="00140F87">
            <w:r w:rsidRPr="006A7A58">
              <w:t>Адрес</w:t>
            </w:r>
          </w:p>
          <w:p w14:paraId="09F0A2BE" w14:textId="77777777" w:rsidR="00DA3085" w:rsidRPr="006A7A58" w:rsidRDefault="00DA3085" w:rsidP="00140F87"/>
          <w:p w14:paraId="6FA00DFD" w14:textId="77777777" w:rsidR="00DA3085" w:rsidRPr="006A7A58" w:rsidRDefault="00DA3085" w:rsidP="00140F87"/>
        </w:tc>
      </w:tr>
      <w:tr w:rsidR="00DA3085" w:rsidRPr="006A7A58" w14:paraId="199868EF" w14:textId="77777777" w:rsidTr="00DA3085">
        <w:trPr>
          <w:cantSplit/>
        </w:trPr>
        <w:tc>
          <w:tcPr>
            <w:tcW w:w="3544" w:type="dxa"/>
          </w:tcPr>
          <w:p w14:paraId="0C478498" w14:textId="77777777" w:rsidR="00DA3085" w:rsidRPr="006A7A58" w:rsidRDefault="00DA3085" w:rsidP="00140F87">
            <w:pPr>
              <w:rPr>
                <w:b/>
                <w:bCs/>
              </w:rPr>
            </w:pPr>
            <w:r w:rsidRPr="006A7A58">
              <w:rPr>
                <w:b/>
                <w:bCs/>
              </w:rPr>
              <w:t>3. Постоянное место нахождения выставочных экспонатов</w:t>
            </w:r>
          </w:p>
        </w:tc>
        <w:tc>
          <w:tcPr>
            <w:tcW w:w="6804" w:type="dxa"/>
            <w:gridSpan w:val="2"/>
          </w:tcPr>
          <w:p w14:paraId="2EB6701F" w14:textId="77777777" w:rsidR="00DA3085" w:rsidRPr="006A7A58" w:rsidRDefault="00DA3085" w:rsidP="00140F87">
            <w:r w:rsidRPr="006A7A58">
              <w:t>Адрес</w:t>
            </w:r>
          </w:p>
          <w:p w14:paraId="27F811E1" w14:textId="77777777" w:rsidR="00DA3085" w:rsidRPr="006A7A58" w:rsidRDefault="00DA3085" w:rsidP="00140F87"/>
          <w:p w14:paraId="72D2BC8D" w14:textId="77777777" w:rsidR="00DA3085" w:rsidRPr="006A7A58" w:rsidRDefault="00DA3085" w:rsidP="00140F87"/>
        </w:tc>
      </w:tr>
      <w:tr w:rsidR="00DA3085" w:rsidRPr="006A7A58" w14:paraId="1B9477E6" w14:textId="77777777" w:rsidTr="00DA3085">
        <w:trPr>
          <w:cantSplit/>
        </w:trPr>
        <w:tc>
          <w:tcPr>
            <w:tcW w:w="3544" w:type="dxa"/>
          </w:tcPr>
          <w:p w14:paraId="06FE481C" w14:textId="77777777" w:rsidR="00DA3085" w:rsidRPr="006A7A58" w:rsidRDefault="00DA3085" w:rsidP="00140F87">
            <w:pPr>
              <w:rPr>
                <w:b/>
                <w:bCs/>
              </w:rPr>
            </w:pPr>
            <w:r w:rsidRPr="006A7A58">
              <w:rPr>
                <w:b/>
                <w:bCs/>
              </w:rPr>
              <w:t>4. Название выставки, дата проведения</w:t>
            </w:r>
          </w:p>
        </w:tc>
        <w:tc>
          <w:tcPr>
            <w:tcW w:w="6804" w:type="dxa"/>
            <w:gridSpan w:val="2"/>
            <w:vAlign w:val="center"/>
          </w:tcPr>
          <w:p w14:paraId="6420FEE3" w14:textId="77777777" w:rsidR="00DA3085" w:rsidRPr="006A7A58" w:rsidRDefault="00DA3085" w:rsidP="00140F87">
            <w:pPr>
              <w:tabs>
                <w:tab w:val="center" w:pos="4536"/>
                <w:tab w:val="right" w:pos="9072"/>
              </w:tabs>
              <w:rPr>
                <w:bCs/>
              </w:rPr>
            </w:pPr>
          </w:p>
          <w:p w14:paraId="60DF2474" w14:textId="77777777" w:rsidR="00DA3085" w:rsidRPr="006A7A58" w:rsidRDefault="00DA3085" w:rsidP="00140F87">
            <w:pPr>
              <w:tabs>
                <w:tab w:val="center" w:pos="4536"/>
                <w:tab w:val="right" w:pos="9072"/>
              </w:tabs>
              <w:rPr>
                <w:bCs/>
              </w:rPr>
            </w:pPr>
          </w:p>
          <w:p w14:paraId="6B8655BF" w14:textId="77777777" w:rsidR="00DA3085" w:rsidRPr="006A7A58" w:rsidRDefault="00DA3085" w:rsidP="00140F87">
            <w:pPr>
              <w:tabs>
                <w:tab w:val="center" w:pos="4536"/>
                <w:tab w:val="right" w:pos="9072"/>
              </w:tabs>
              <w:rPr>
                <w:bCs/>
              </w:rPr>
            </w:pPr>
          </w:p>
        </w:tc>
      </w:tr>
      <w:tr w:rsidR="00DA3085" w:rsidRPr="006A7A58" w14:paraId="2B40780F" w14:textId="77777777" w:rsidTr="00DA3085">
        <w:trPr>
          <w:cantSplit/>
        </w:trPr>
        <w:tc>
          <w:tcPr>
            <w:tcW w:w="3544" w:type="dxa"/>
          </w:tcPr>
          <w:p w14:paraId="29C8819B" w14:textId="77777777" w:rsidR="00DA3085" w:rsidRPr="006A7A58" w:rsidRDefault="00DA3085" w:rsidP="00140F87">
            <w:pPr>
              <w:rPr>
                <w:b/>
                <w:bCs/>
              </w:rPr>
            </w:pPr>
            <w:r w:rsidRPr="006A7A58">
              <w:rPr>
                <w:b/>
                <w:bCs/>
              </w:rPr>
              <w:t>5. Место проведения выставки (адрес и место размещения экспонатов)</w:t>
            </w:r>
          </w:p>
        </w:tc>
        <w:tc>
          <w:tcPr>
            <w:tcW w:w="6804" w:type="dxa"/>
            <w:gridSpan w:val="2"/>
            <w:vAlign w:val="center"/>
          </w:tcPr>
          <w:p w14:paraId="0C20E2FD" w14:textId="77777777" w:rsidR="00DA3085" w:rsidRPr="006A7A58" w:rsidRDefault="00DA3085" w:rsidP="00140F87">
            <w:pPr>
              <w:tabs>
                <w:tab w:val="center" w:pos="4536"/>
                <w:tab w:val="right" w:pos="9072"/>
              </w:tabs>
              <w:rPr>
                <w:bCs/>
              </w:rPr>
            </w:pPr>
          </w:p>
          <w:p w14:paraId="64B0C8EB" w14:textId="77777777" w:rsidR="00DA3085" w:rsidRPr="006A7A58" w:rsidRDefault="00DA3085" w:rsidP="00140F87">
            <w:pPr>
              <w:tabs>
                <w:tab w:val="center" w:pos="4536"/>
                <w:tab w:val="right" w:pos="9072"/>
              </w:tabs>
              <w:rPr>
                <w:bCs/>
              </w:rPr>
            </w:pPr>
          </w:p>
          <w:p w14:paraId="6D18C45F" w14:textId="77777777" w:rsidR="00DA3085" w:rsidRPr="006A7A58" w:rsidRDefault="00DA3085" w:rsidP="00140F87">
            <w:pPr>
              <w:tabs>
                <w:tab w:val="center" w:pos="4536"/>
                <w:tab w:val="right" w:pos="9072"/>
              </w:tabs>
              <w:rPr>
                <w:bCs/>
              </w:rPr>
            </w:pPr>
          </w:p>
          <w:p w14:paraId="6A326B04" w14:textId="77777777" w:rsidR="00DA3085" w:rsidRPr="006A7A58" w:rsidRDefault="00DA3085" w:rsidP="00140F87">
            <w:pPr>
              <w:tabs>
                <w:tab w:val="center" w:pos="4536"/>
                <w:tab w:val="right" w:pos="9072"/>
              </w:tabs>
              <w:rPr>
                <w:bCs/>
              </w:rPr>
            </w:pPr>
          </w:p>
        </w:tc>
      </w:tr>
      <w:tr w:rsidR="00DA3085" w:rsidRPr="006A7A58" w14:paraId="7DC94F6A" w14:textId="77777777" w:rsidTr="00DA3085">
        <w:trPr>
          <w:cantSplit/>
        </w:trPr>
        <w:tc>
          <w:tcPr>
            <w:tcW w:w="3544" w:type="dxa"/>
          </w:tcPr>
          <w:p w14:paraId="634A97BC" w14:textId="77777777" w:rsidR="00DA3085" w:rsidRPr="006A7A58" w:rsidRDefault="00DA3085" w:rsidP="00140F87">
            <w:pPr>
              <w:rPr>
                <w:b/>
                <w:bCs/>
              </w:rPr>
            </w:pPr>
            <w:r w:rsidRPr="006A7A58">
              <w:rPr>
                <w:b/>
                <w:bCs/>
              </w:rPr>
              <w:t>6. Наименование экспонатов, количество мест</w:t>
            </w:r>
          </w:p>
        </w:tc>
        <w:tc>
          <w:tcPr>
            <w:tcW w:w="6804" w:type="dxa"/>
            <w:gridSpan w:val="2"/>
            <w:vAlign w:val="center"/>
          </w:tcPr>
          <w:p w14:paraId="3FAC01A8" w14:textId="77777777" w:rsidR="00DA3085" w:rsidRPr="006A7A58" w:rsidRDefault="00DA3085" w:rsidP="00140F87"/>
          <w:p w14:paraId="44C85542" w14:textId="77777777" w:rsidR="00DA3085" w:rsidRPr="006A7A58" w:rsidRDefault="00DA3085" w:rsidP="00140F87"/>
          <w:p w14:paraId="547BACE7" w14:textId="77777777" w:rsidR="00DA3085" w:rsidRPr="006A7A58" w:rsidRDefault="00DA3085" w:rsidP="00140F87"/>
          <w:p w14:paraId="27A4F149" w14:textId="77777777" w:rsidR="00DA3085" w:rsidRPr="006A7A58" w:rsidRDefault="00DA3085" w:rsidP="00140F87"/>
        </w:tc>
      </w:tr>
      <w:tr w:rsidR="00DA3085" w:rsidRPr="006A7A58" w14:paraId="22EC222E" w14:textId="77777777" w:rsidTr="00DA3085">
        <w:trPr>
          <w:cantSplit/>
        </w:trPr>
        <w:tc>
          <w:tcPr>
            <w:tcW w:w="3544" w:type="dxa"/>
          </w:tcPr>
          <w:p w14:paraId="2EF883CE" w14:textId="77777777" w:rsidR="00DA3085" w:rsidRPr="006A7A58" w:rsidRDefault="00DA3085" w:rsidP="00140F87">
            <w:pPr>
              <w:rPr>
                <w:b/>
                <w:bCs/>
              </w:rPr>
            </w:pPr>
            <w:r w:rsidRPr="006A7A58">
              <w:rPr>
                <w:b/>
                <w:bCs/>
              </w:rPr>
              <w:t>7. Предметы, подверженные бою и лому</w:t>
            </w:r>
          </w:p>
        </w:tc>
        <w:tc>
          <w:tcPr>
            <w:tcW w:w="6804" w:type="dxa"/>
            <w:gridSpan w:val="2"/>
            <w:vAlign w:val="center"/>
          </w:tcPr>
          <w:p w14:paraId="0EE537B4" w14:textId="77777777" w:rsidR="00DA3085" w:rsidRPr="006A7A58" w:rsidRDefault="00DA3085" w:rsidP="00140F87">
            <w:r w:rsidRPr="006A7A58">
              <w:sym w:font="Wingdings" w:char="F06F"/>
            </w:r>
            <w:r w:rsidRPr="006A7A58">
              <w:t xml:space="preserve"> нет </w:t>
            </w:r>
            <w:r w:rsidRPr="006A7A58">
              <w:sym w:font="Wingdings" w:char="F06F"/>
            </w:r>
            <w:r w:rsidRPr="006A7A58">
              <w:t xml:space="preserve"> да _____________________________________________________</w:t>
            </w:r>
          </w:p>
          <w:p w14:paraId="0A969AE8" w14:textId="77777777" w:rsidR="00DA3085" w:rsidRPr="006A7A58" w:rsidRDefault="00DA3085" w:rsidP="00140F87">
            <w:pPr>
              <w:tabs>
                <w:tab w:val="center" w:pos="4536"/>
                <w:tab w:val="right" w:pos="9072"/>
              </w:tabs>
              <w:jc w:val="center"/>
            </w:pPr>
            <w:r w:rsidRPr="006A7A58">
              <w:t>(описание)</w:t>
            </w:r>
          </w:p>
          <w:p w14:paraId="4EC177B1" w14:textId="77777777" w:rsidR="00DA3085" w:rsidRPr="006A7A58" w:rsidRDefault="00DA3085" w:rsidP="00140F87">
            <w:pPr>
              <w:tabs>
                <w:tab w:val="center" w:pos="4536"/>
                <w:tab w:val="right" w:pos="9072"/>
              </w:tabs>
              <w:jc w:val="center"/>
            </w:pPr>
          </w:p>
          <w:p w14:paraId="6F19B117" w14:textId="77777777" w:rsidR="00DA3085" w:rsidRPr="006A7A58" w:rsidRDefault="00DA3085" w:rsidP="00140F87">
            <w:pPr>
              <w:tabs>
                <w:tab w:val="center" w:pos="4536"/>
                <w:tab w:val="right" w:pos="9072"/>
              </w:tabs>
              <w:jc w:val="center"/>
            </w:pPr>
          </w:p>
          <w:p w14:paraId="47ABBFDB" w14:textId="77777777" w:rsidR="00DA3085" w:rsidRPr="006A7A58" w:rsidRDefault="00DA3085" w:rsidP="00140F87">
            <w:pPr>
              <w:tabs>
                <w:tab w:val="center" w:pos="4536"/>
                <w:tab w:val="right" w:pos="9072"/>
              </w:tabs>
              <w:jc w:val="center"/>
            </w:pPr>
          </w:p>
        </w:tc>
      </w:tr>
      <w:tr w:rsidR="00DA3085" w:rsidRPr="006A7A58" w14:paraId="7CCDE91F" w14:textId="77777777" w:rsidTr="00DA3085">
        <w:trPr>
          <w:cantSplit/>
        </w:trPr>
        <w:tc>
          <w:tcPr>
            <w:tcW w:w="3544" w:type="dxa"/>
          </w:tcPr>
          <w:p w14:paraId="57E80E95" w14:textId="77777777" w:rsidR="00DA3085" w:rsidRPr="006A7A58" w:rsidRDefault="00DA3085" w:rsidP="00140F87">
            <w:pPr>
              <w:rPr>
                <w:b/>
                <w:bCs/>
              </w:rPr>
            </w:pPr>
            <w:r w:rsidRPr="006A7A58">
              <w:rPr>
                <w:b/>
                <w:bCs/>
              </w:rPr>
              <w:t>8. Наличие опасных, легко воспламеняемых и легко повреждаемых компонентов груза</w:t>
            </w:r>
          </w:p>
        </w:tc>
        <w:tc>
          <w:tcPr>
            <w:tcW w:w="6804" w:type="dxa"/>
            <w:gridSpan w:val="2"/>
            <w:vAlign w:val="center"/>
          </w:tcPr>
          <w:p w14:paraId="7C845C17" w14:textId="77777777" w:rsidR="00DA3085" w:rsidRPr="006A7A58" w:rsidRDefault="00DA3085" w:rsidP="00140F87">
            <w:pPr>
              <w:tabs>
                <w:tab w:val="center" w:pos="4536"/>
                <w:tab w:val="right" w:pos="9072"/>
              </w:tabs>
              <w:jc w:val="center"/>
              <w:rPr>
                <w:bCs/>
              </w:rPr>
            </w:pPr>
          </w:p>
        </w:tc>
      </w:tr>
      <w:tr w:rsidR="00DA3085" w:rsidRPr="006A7A58" w14:paraId="448C9DDE" w14:textId="77777777" w:rsidTr="00DA3085">
        <w:trPr>
          <w:cantSplit/>
          <w:trHeight w:val="529"/>
        </w:trPr>
        <w:tc>
          <w:tcPr>
            <w:tcW w:w="3544" w:type="dxa"/>
            <w:vMerge w:val="restart"/>
          </w:tcPr>
          <w:p w14:paraId="02753364" w14:textId="77777777" w:rsidR="00DA3085" w:rsidRPr="006A7A58" w:rsidRDefault="00DA3085" w:rsidP="00140F87">
            <w:pPr>
              <w:rPr>
                <w:b/>
                <w:bCs/>
              </w:rPr>
            </w:pPr>
            <w:r w:rsidRPr="006A7A58">
              <w:rPr>
                <w:b/>
                <w:bCs/>
              </w:rPr>
              <w:t>9. Характеристика перевозки и вид транспорта</w:t>
            </w:r>
          </w:p>
        </w:tc>
        <w:tc>
          <w:tcPr>
            <w:tcW w:w="1843" w:type="dxa"/>
          </w:tcPr>
          <w:p w14:paraId="654130CF" w14:textId="77777777" w:rsidR="00DA3085" w:rsidRPr="006A7A58" w:rsidRDefault="00DA3085" w:rsidP="00140F87">
            <w:pPr>
              <w:rPr>
                <w:iCs/>
              </w:rPr>
            </w:pPr>
            <w:r w:rsidRPr="006A7A58">
              <w:sym w:font="Wingdings" w:char="F06F"/>
            </w:r>
            <w:r w:rsidRPr="006A7A58">
              <w:t xml:space="preserve"> а</w:t>
            </w:r>
            <w:r w:rsidRPr="006A7A58">
              <w:rPr>
                <w:noProof/>
              </w:rPr>
              <w:t xml:space="preserve">втомобильный </w:t>
            </w:r>
          </w:p>
        </w:tc>
        <w:tc>
          <w:tcPr>
            <w:tcW w:w="4961" w:type="dxa"/>
          </w:tcPr>
          <w:p w14:paraId="10FA58DC" w14:textId="77777777" w:rsidR="00DA3085" w:rsidRPr="006A7A58" w:rsidRDefault="00DA3085" w:rsidP="00140F87">
            <w:r w:rsidRPr="006A7A58">
              <w:t>Тип трансп. средства: ___________________________</w:t>
            </w:r>
          </w:p>
          <w:p w14:paraId="6F2FAA5D" w14:textId="77777777" w:rsidR="00DA3085" w:rsidRPr="006A7A58" w:rsidRDefault="00DA3085" w:rsidP="00140F87">
            <w:r w:rsidRPr="006A7A58">
              <w:t>Регистрационный №: ___________________________</w:t>
            </w:r>
          </w:p>
          <w:p w14:paraId="12A7A5B4" w14:textId="77777777" w:rsidR="00DA3085" w:rsidRPr="006A7A58" w:rsidRDefault="00DA3085" w:rsidP="00140F87">
            <w:pPr>
              <w:rPr>
                <w:iCs/>
              </w:rPr>
            </w:pPr>
            <w:r w:rsidRPr="006A7A58">
              <w:t xml:space="preserve">№ прицепа: ________ </w:t>
            </w:r>
          </w:p>
        </w:tc>
      </w:tr>
      <w:tr w:rsidR="00DA3085" w:rsidRPr="006A7A58" w14:paraId="256582F1" w14:textId="77777777" w:rsidTr="00DA3085">
        <w:trPr>
          <w:cantSplit/>
        </w:trPr>
        <w:tc>
          <w:tcPr>
            <w:tcW w:w="3544" w:type="dxa"/>
            <w:vMerge/>
          </w:tcPr>
          <w:p w14:paraId="61911F52" w14:textId="77777777" w:rsidR="00DA3085" w:rsidRPr="006A7A58" w:rsidRDefault="00DA3085" w:rsidP="00140F87">
            <w:pPr>
              <w:rPr>
                <w:b/>
                <w:bCs/>
              </w:rPr>
            </w:pPr>
          </w:p>
        </w:tc>
        <w:tc>
          <w:tcPr>
            <w:tcW w:w="1843" w:type="dxa"/>
          </w:tcPr>
          <w:p w14:paraId="176B662E" w14:textId="77777777" w:rsidR="00DA3085" w:rsidRPr="006A7A58" w:rsidRDefault="00DA3085" w:rsidP="00140F87">
            <w:pPr>
              <w:rPr>
                <w:noProof/>
              </w:rPr>
            </w:pPr>
            <w:r w:rsidRPr="006A7A58">
              <w:sym w:font="Wingdings" w:char="F06F"/>
            </w:r>
            <w:r w:rsidRPr="006A7A58">
              <w:t xml:space="preserve"> железнодорожный</w:t>
            </w:r>
          </w:p>
        </w:tc>
        <w:tc>
          <w:tcPr>
            <w:tcW w:w="4961" w:type="dxa"/>
            <w:vAlign w:val="center"/>
          </w:tcPr>
          <w:p w14:paraId="0E3BC0F0" w14:textId="77777777" w:rsidR="00DA3085" w:rsidRPr="006A7A58" w:rsidRDefault="00DA3085" w:rsidP="00140F87">
            <w:r w:rsidRPr="006A7A58">
              <w:t>№ вагона или поезда:</w:t>
            </w:r>
          </w:p>
        </w:tc>
      </w:tr>
      <w:tr w:rsidR="00DA3085" w:rsidRPr="006A7A58" w14:paraId="73DB5D0A" w14:textId="77777777" w:rsidTr="00DA3085">
        <w:trPr>
          <w:cantSplit/>
        </w:trPr>
        <w:tc>
          <w:tcPr>
            <w:tcW w:w="3544" w:type="dxa"/>
            <w:vMerge/>
          </w:tcPr>
          <w:p w14:paraId="425D2387" w14:textId="77777777" w:rsidR="00DA3085" w:rsidRPr="006A7A58" w:rsidRDefault="00DA3085" w:rsidP="00140F87">
            <w:pPr>
              <w:rPr>
                <w:b/>
                <w:bCs/>
              </w:rPr>
            </w:pPr>
          </w:p>
        </w:tc>
        <w:tc>
          <w:tcPr>
            <w:tcW w:w="1843" w:type="dxa"/>
          </w:tcPr>
          <w:p w14:paraId="0A28D2EE" w14:textId="77777777" w:rsidR="00DA3085" w:rsidRPr="006A7A58" w:rsidRDefault="00DA3085" w:rsidP="00140F87">
            <w:r w:rsidRPr="006A7A58">
              <w:sym w:font="Wingdings" w:char="F06F"/>
            </w:r>
            <w:r w:rsidRPr="006A7A58">
              <w:t xml:space="preserve"> воздушный</w:t>
            </w:r>
          </w:p>
        </w:tc>
        <w:tc>
          <w:tcPr>
            <w:tcW w:w="4961" w:type="dxa"/>
            <w:vAlign w:val="center"/>
          </w:tcPr>
          <w:p w14:paraId="5B30A29E" w14:textId="77777777" w:rsidR="00DA3085" w:rsidRPr="006A7A58" w:rsidRDefault="00DA3085" w:rsidP="00140F87">
            <w:r w:rsidRPr="006A7A58">
              <w:t>№ рейса:</w:t>
            </w:r>
          </w:p>
        </w:tc>
      </w:tr>
      <w:tr w:rsidR="00DA3085" w:rsidRPr="006A7A58" w14:paraId="7F8DC41E" w14:textId="77777777" w:rsidTr="00DA3085">
        <w:trPr>
          <w:cantSplit/>
        </w:trPr>
        <w:tc>
          <w:tcPr>
            <w:tcW w:w="3544" w:type="dxa"/>
            <w:vMerge/>
          </w:tcPr>
          <w:p w14:paraId="418D3A13" w14:textId="77777777" w:rsidR="00DA3085" w:rsidRPr="006A7A58" w:rsidRDefault="00DA3085" w:rsidP="00140F87">
            <w:pPr>
              <w:rPr>
                <w:b/>
                <w:bCs/>
              </w:rPr>
            </w:pPr>
          </w:p>
        </w:tc>
        <w:tc>
          <w:tcPr>
            <w:tcW w:w="1843" w:type="dxa"/>
          </w:tcPr>
          <w:p w14:paraId="61F9C50A" w14:textId="77777777" w:rsidR="00DA3085" w:rsidRPr="006A7A58" w:rsidRDefault="00DA3085" w:rsidP="00140F87">
            <w:r w:rsidRPr="006A7A58">
              <w:sym w:font="Wingdings" w:char="F06F"/>
            </w:r>
            <w:r w:rsidRPr="006A7A58">
              <w:t xml:space="preserve"> речной</w:t>
            </w:r>
          </w:p>
        </w:tc>
        <w:tc>
          <w:tcPr>
            <w:tcW w:w="4961" w:type="dxa"/>
            <w:vAlign w:val="center"/>
          </w:tcPr>
          <w:p w14:paraId="4608FE2E" w14:textId="77777777" w:rsidR="00DA3085" w:rsidRPr="006A7A58" w:rsidRDefault="00DA3085" w:rsidP="00140F87">
            <w:r w:rsidRPr="006A7A58">
              <w:t>Название судна:                                 Год постройки:</w:t>
            </w:r>
          </w:p>
          <w:p w14:paraId="620BF39D" w14:textId="77777777" w:rsidR="00DA3085" w:rsidRPr="006A7A58" w:rsidRDefault="00DA3085" w:rsidP="00140F87">
            <w:r w:rsidRPr="006A7A58">
              <w:t>Брутто-регистровый тоннаж:               Флаг:</w:t>
            </w:r>
          </w:p>
        </w:tc>
      </w:tr>
      <w:tr w:rsidR="00DA3085" w:rsidRPr="006A7A58" w14:paraId="05342135" w14:textId="77777777" w:rsidTr="00DA3085">
        <w:trPr>
          <w:cantSplit/>
        </w:trPr>
        <w:tc>
          <w:tcPr>
            <w:tcW w:w="3544" w:type="dxa"/>
            <w:vMerge/>
          </w:tcPr>
          <w:p w14:paraId="7CA9BD4A" w14:textId="77777777" w:rsidR="00DA3085" w:rsidRPr="006A7A58" w:rsidRDefault="00DA3085" w:rsidP="00140F87">
            <w:pPr>
              <w:rPr>
                <w:b/>
                <w:bCs/>
              </w:rPr>
            </w:pPr>
          </w:p>
        </w:tc>
        <w:tc>
          <w:tcPr>
            <w:tcW w:w="1843" w:type="dxa"/>
          </w:tcPr>
          <w:p w14:paraId="16CFAC9B" w14:textId="77777777" w:rsidR="00DA3085" w:rsidRPr="006A7A58" w:rsidRDefault="00DA3085" w:rsidP="00140F87">
            <w:r w:rsidRPr="006A7A58">
              <w:sym w:font="Wingdings" w:char="F06F"/>
            </w:r>
            <w:r w:rsidRPr="006A7A58">
              <w:t xml:space="preserve"> морской</w:t>
            </w:r>
          </w:p>
        </w:tc>
        <w:tc>
          <w:tcPr>
            <w:tcW w:w="4961" w:type="dxa"/>
            <w:vAlign w:val="center"/>
          </w:tcPr>
          <w:p w14:paraId="381D7F5D" w14:textId="77777777" w:rsidR="00DA3085" w:rsidRPr="006A7A58" w:rsidRDefault="00DA3085" w:rsidP="00140F87">
            <w:r w:rsidRPr="006A7A58">
              <w:t xml:space="preserve">Название судна:                                 Год постройки: </w:t>
            </w:r>
          </w:p>
          <w:p w14:paraId="5EABF072" w14:textId="77777777" w:rsidR="00DA3085" w:rsidRPr="006A7A58" w:rsidRDefault="00DA3085" w:rsidP="00140F87">
            <w:r w:rsidRPr="006A7A58">
              <w:t>Брутто-регистровый тоннаж:              Флаг:</w:t>
            </w:r>
          </w:p>
        </w:tc>
      </w:tr>
      <w:tr w:rsidR="00DA3085" w:rsidRPr="006A7A58" w14:paraId="256AD95C" w14:textId="77777777" w:rsidTr="00DA3085">
        <w:trPr>
          <w:cantSplit/>
        </w:trPr>
        <w:tc>
          <w:tcPr>
            <w:tcW w:w="3544" w:type="dxa"/>
            <w:vMerge/>
          </w:tcPr>
          <w:p w14:paraId="3BEA8EEC" w14:textId="77777777" w:rsidR="00DA3085" w:rsidRPr="006A7A58" w:rsidRDefault="00DA3085" w:rsidP="00140F87">
            <w:pPr>
              <w:rPr>
                <w:b/>
                <w:bCs/>
              </w:rPr>
            </w:pPr>
          </w:p>
        </w:tc>
        <w:tc>
          <w:tcPr>
            <w:tcW w:w="1843" w:type="dxa"/>
          </w:tcPr>
          <w:p w14:paraId="3079D511" w14:textId="77777777" w:rsidR="00DA3085" w:rsidRPr="006A7A58" w:rsidRDefault="00DA3085" w:rsidP="00140F87">
            <w:r w:rsidRPr="006A7A58">
              <w:sym w:font="Wingdings" w:char="F06F"/>
            </w:r>
            <w:r w:rsidRPr="006A7A58">
              <w:t xml:space="preserve"> смешанный</w:t>
            </w:r>
          </w:p>
        </w:tc>
        <w:tc>
          <w:tcPr>
            <w:tcW w:w="4961" w:type="dxa"/>
            <w:vAlign w:val="center"/>
          </w:tcPr>
          <w:p w14:paraId="4CEFC524" w14:textId="77777777" w:rsidR="00DA3085" w:rsidRPr="006A7A58" w:rsidRDefault="00DA3085" w:rsidP="00140F87">
            <w:r w:rsidRPr="006A7A58">
              <w:t>Транспортная цепочка (авто-ж/д, ж/д-море, иная):</w:t>
            </w:r>
          </w:p>
        </w:tc>
      </w:tr>
      <w:tr w:rsidR="00DA3085" w:rsidRPr="006A7A58" w14:paraId="797DD9A7" w14:textId="77777777" w:rsidTr="00DA3085">
        <w:trPr>
          <w:cantSplit/>
          <w:trHeight w:val="1111"/>
        </w:trPr>
        <w:tc>
          <w:tcPr>
            <w:tcW w:w="3544" w:type="dxa"/>
          </w:tcPr>
          <w:p w14:paraId="0F216BC0" w14:textId="77777777" w:rsidR="00DA3085" w:rsidRPr="006A7A58" w:rsidRDefault="00DA3085" w:rsidP="00140F87">
            <w:pPr>
              <w:rPr>
                <w:b/>
                <w:bCs/>
              </w:rPr>
            </w:pPr>
            <w:r w:rsidRPr="006A7A58">
              <w:rPr>
                <w:b/>
                <w:bCs/>
              </w:rPr>
              <w:t xml:space="preserve">10. Маршрут перевозки </w:t>
            </w:r>
          </w:p>
        </w:tc>
        <w:tc>
          <w:tcPr>
            <w:tcW w:w="6804" w:type="dxa"/>
            <w:gridSpan w:val="2"/>
          </w:tcPr>
          <w:p w14:paraId="102F699D" w14:textId="77777777" w:rsidR="00DA3085" w:rsidRPr="006A7A58" w:rsidRDefault="00DA3085" w:rsidP="00140F87">
            <w:pPr>
              <w:tabs>
                <w:tab w:val="center" w:pos="4536"/>
                <w:tab w:val="right" w:pos="9072"/>
              </w:tabs>
            </w:pPr>
            <w:r w:rsidRPr="006A7A58">
              <w:t>Пункт отправления _______________________________________________ _________________________________________________________________</w:t>
            </w:r>
          </w:p>
          <w:p w14:paraId="05F35CBE" w14:textId="77777777" w:rsidR="00DA3085" w:rsidRPr="006A7A58" w:rsidRDefault="00DA3085" w:rsidP="00140F87">
            <w:pPr>
              <w:tabs>
                <w:tab w:val="center" w:pos="4536"/>
                <w:tab w:val="right" w:pos="9072"/>
              </w:tabs>
            </w:pPr>
            <w:r w:rsidRPr="006A7A58">
              <w:t>Основные транзитные пункты_______________________________________</w:t>
            </w:r>
          </w:p>
          <w:p w14:paraId="64399B0B" w14:textId="77777777" w:rsidR="00DA3085" w:rsidRPr="006A7A58" w:rsidRDefault="00DA3085" w:rsidP="00140F87">
            <w:pPr>
              <w:tabs>
                <w:tab w:val="center" w:pos="4536"/>
                <w:tab w:val="right" w:pos="9072"/>
              </w:tabs>
            </w:pPr>
            <w:r w:rsidRPr="006A7A58">
              <w:t>Пункт перегрузки, перевалки, частичной выгрузки _____________________</w:t>
            </w:r>
          </w:p>
          <w:p w14:paraId="10FDF3C7" w14:textId="77777777" w:rsidR="00DA3085" w:rsidRPr="006A7A58" w:rsidRDefault="00DA3085" w:rsidP="00140F87">
            <w:pPr>
              <w:tabs>
                <w:tab w:val="center" w:pos="4536"/>
                <w:tab w:val="right" w:pos="9072"/>
              </w:tabs>
            </w:pPr>
            <w:r w:rsidRPr="006A7A58">
              <w:t>Пункт назначения</w:t>
            </w:r>
          </w:p>
        </w:tc>
      </w:tr>
      <w:tr w:rsidR="00DA3085" w:rsidRPr="006A7A58" w14:paraId="605430FD" w14:textId="77777777" w:rsidTr="00DA3085">
        <w:trPr>
          <w:cantSplit/>
        </w:trPr>
        <w:tc>
          <w:tcPr>
            <w:tcW w:w="3544" w:type="dxa"/>
          </w:tcPr>
          <w:p w14:paraId="6C13DCFE" w14:textId="77777777" w:rsidR="00DA3085" w:rsidRPr="006A7A58" w:rsidRDefault="00DA3085" w:rsidP="00140F87">
            <w:pPr>
              <w:rPr>
                <w:b/>
                <w:bCs/>
              </w:rPr>
            </w:pPr>
            <w:r w:rsidRPr="006A7A58">
              <w:rPr>
                <w:b/>
                <w:bCs/>
              </w:rPr>
              <w:t>11. Пункты промежуточного хранения. Период хранения</w:t>
            </w:r>
          </w:p>
        </w:tc>
        <w:tc>
          <w:tcPr>
            <w:tcW w:w="6804" w:type="dxa"/>
            <w:gridSpan w:val="2"/>
          </w:tcPr>
          <w:p w14:paraId="5111E9E5" w14:textId="77777777" w:rsidR="00DA3085" w:rsidRPr="006A7A58" w:rsidRDefault="00DA3085" w:rsidP="00140F87">
            <w:pPr>
              <w:tabs>
                <w:tab w:val="center" w:pos="4536"/>
                <w:tab w:val="right" w:pos="9072"/>
              </w:tabs>
            </w:pPr>
          </w:p>
          <w:p w14:paraId="3746C624" w14:textId="77777777" w:rsidR="00DA3085" w:rsidRPr="006A7A58" w:rsidRDefault="00DA3085" w:rsidP="00140F87">
            <w:pPr>
              <w:tabs>
                <w:tab w:val="center" w:pos="4536"/>
                <w:tab w:val="right" w:pos="9072"/>
              </w:tabs>
            </w:pPr>
          </w:p>
          <w:p w14:paraId="312C25A6" w14:textId="77777777" w:rsidR="00DA3085" w:rsidRPr="006A7A58" w:rsidRDefault="00DA3085" w:rsidP="00140F87">
            <w:pPr>
              <w:tabs>
                <w:tab w:val="center" w:pos="4536"/>
                <w:tab w:val="right" w:pos="9072"/>
              </w:tabs>
            </w:pPr>
          </w:p>
          <w:p w14:paraId="05AD3197" w14:textId="77777777" w:rsidR="00DA3085" w:rsidRPr="006A7A58" w:rsidRDefault="00DA3085" w:rsidP="00140F87">
            <w:pPr>
              <w:tabs>
                <w:tab w:val="center" w:pos="4536"/>
                <w:tab w:val="right" w:pos="9072"/>
              </w:tabs>
            </w:pPr>
          </w:p>
        </w:tc>
      </w:tr>
      <w:tr w:rsidR="00DA3085" w:rsidRPr="006A7A58" w14:paraId="2BFBDC25" w14:textId="77777777" w:rsidTr="00DA3085">
        <w:trPr>
          <w:cantSplit/>
        </w:trPr>
        <w:tc>
          <w:tcPr>
            <w:tcW w:w="3544" w:type="dxa"/>
            <w:tcBorders>
              <w:top w:val="single" w:sz="4" w:space="0" w:color="auto"/>
              <w:left w:val="single" w:sz="4" w:space="0" w:color="auto"/>
              <w:bottom w:val="single" w:sz="4" w:space="0" w:color="auto"/>
              <w:right w:val="single" w:sz="4" w:space="0" w:color="auto"/>
            </w:tcBorders>
          </w:tcPr>
          <w:p w14:paraId="18E85086" w14:textId="77777777" w:rsidR="00DA3085" w:rsidRPr="006A7A58" w:rsidRDefault="00DA3085" w:rsidP="00140F87">
            <w:pPr>
              <w:rPr>
                <w:b/>
                <w:bCs/>
              </w:rPr>
            </w:pPr>
            <w:r w:rsidRPr="006A7A58">
              <w:rPr>
                <w:b/>
                <w:bCs/>
              </w:rPr>
              <w:t>12. Наличие охраны или сопровождения.</w:t>
            </w:r>
          </w:p>
          <w:p w14:paraId="2365ECC3" w14:textId="77777777" w:rsidR="00DA3085" w:rsidRPr="006A7A58" w:rsidRDefault="00DA3085" w:rsidP="00140F87">
            <w:pPr>
              <w:rPr>
                <w:b/>
                <w:bCs/>
              </w:rPr>
            </w:pPr>
            <w:r w:rsidRPr="006A7A58">
              <w:rPr>
                <w:b/>
                <w:bCs/>
              </w:rPr>
              <w:t>Количество человек.</w:t>
            </w:r>
          </w:p>
        </w:tc>
        <w:tc>
          <w:tcPr>
            <w:tcW w:w="6804" w:type="dxa"/>
            <w:gridSpan w:val="2"/>
            <w:tcBorders>
              <w:left w:val="single" w:sz="4" w:space="0" w:color="auto"/>
            </w:tcBorders>
          </w:tcPr>
          <w:p w14:paraId="1838C4A4" w14:textId="77777777" w:rsidR="00DA3085" w:rsidRPr="006A7A58" w:rsidRDefault="00DA3085" w:rsidP="00140F87">
            <w:pPr>
              <w:tabs>
                <w:tab w:val="center" w:pos="4536"/>
                <w:tab w:val="right" w:pos="9072"/>
              </w:tabs>
            </w:pPr>
            <w:r w:rsidRPr="006A7A58">
              <w:sym w:font="Wingdings" w:char="F06F"/>
            </w:r>
            <w:r w:rsidRPr="006A7A58">
              <w:t xml:space="preserve"> нет, </w:t>
            </w:r>
            <w:r w:rsidRPr="006A7A58">
              <w:sym w:font="Wingdings" w:char="F06F"/>
            </w:r>
            <w:r w:rsidRPr="006A7A58">
              <w:t xml:space="preserve"> да __________________________________________</w:t>
            </w:r>
          </w:p>
          <w:p w14:paraId="54DC8C36" w14:textId="77777777" w:rsidR="00DA3085" w:rsidRPr="006A7A58" w:rsidRDefault="00DA3085" w:rsidP="00140F87">
            <w:pPr>
              <w:tabs>
                <w:tab w:val="center" w:pos="4536"/>
                <w:tab w:val="right" w:pos="9072"/>
              </w:tabs>
              <w:jc w:val="center"/>
            </w:pPr>
            <w:r w:rsidRPr="006A7A58">
              <w:t>(количество человек, характеристика вооружения)</w:t>
            </w:r>
          </w:p>
        </w:tc>
      </w:tr>
      <w:tr w:rsidR="00DA3085" w:rsidRPr="006A7A58" w14:paraId="47519726" w14:textId="77777777" w:rsidTr="00DA3085">
        <w:trPr>
          <w:cantSplit/>
          <w:trHeight w:val="713"/>
        </w:trPr>
        <w:tc>
          <w:tcPr>
            <w:tcW w:w="3544" w:type="dxa"/>
            <w:tcBorders>
              <w:top w:val="single" w:sz="4" w:space="0" w:color="auto"/>
            </w:tcBorders>
          </w:tcPr>
          <w:p w14:paraId="783939D3" w14:textId="77777777" w:rsidR="00DA3085" w:rsidRPr="006A7A58" w:rsidRDefault="00DA3085" w:rsidP="00140F87">
            <w:pPr>
              <w:rPr>
                <w:b/>
                <w:bCs/>
              </w:rPr>
            </w:pPr>
            <w:r w:rsidRPr="006A7A58">
              <w:rPr>
                <w:b/>
                <w:bCs/>
              </w:rPr>
              <w:t>13. Наименование, номера и даты перевозочных документов</w:t>
            </w:r>
          </w:p>
        </w:tc>
        <w:tc>
          <w:tcPr>
            <w:tcW w:w="6804" w:type="dxa"/>
            <w:gridSpan w:val="2"/>
          </w:tcPr>
          <w:p w14:paraId="466C514F" w14:textId="77777777" w:rsidR="00DA3085" w:rsidRPr="006A7A58" w:rsidRDefault="00DA3085" w:rsidP="00140F87">
            <w:pPr>
              <w:tabs>
                <w:tab w:val="center" w:pos="4536"/>
                <w:tab w:val="right" w:pos="9072"/>
              </w:tabs>
            </w:pPr>
          </w:p>
          <w:p w14:paraId="44780EB4" w14:textId="77777777" w:rsidR="00DA3085" w:rsidRPr="006A7A58" w:rsidRDefault="00DA3085" w:rsidP="00140F87">
            <w:pPr>
              <w:tabs>
                <w:tab w:val="center" w:pos="4536"/>
                <w:tab w:val="right" w:pos="9072"/>
              </w:tabs>
            </w:pPr>
          </w:p>
          <w:p w14:paraId="4CD8E269" w14:textId="77777777" w:rsidR="00DA3085" w:rsidRPr="006A7A58" w:rsidRDefault="00DA3085" w:rsidP="00140F87">
            <w:pPr>
              <w:tabs>
                <w:tab w:val="center" w:pos="4536"/>
                <w:tab w:val="right" w:pos="9072"/>
              </w:tabs>
            </w:pPr>
          </w:p>
          <w:p w14:paraId="3772B9E0" w14:textId="77777777" w:rsidR="00DA3085" w:rsidRPr="006A7A58" w:rsidRDefault="00DA3085" w:rsidP="00140F87">
            <w:pPr>
              <w:tabs>
                <w:tab w:val="center" w:pos="4536"/>
                <w:tab w:val="right" w:pos="9072"/>
              </w:tabs>
            </w:pPr>
          </w:p>
        </w:tc>
      </w:tr>
      <w:tr w:rsidR="00DA3085" w:rsidRPr="006A7A58" w14:paraId="542A8F39" w14:textId="77777777" w:rsidTr="00DA3085">
        <w:trPr>
          <w:cantSplit/>
          <w:trHeight w:val="342"/>
        </w:trPr>
        <w:tc>
          <w:tcPr>
            <w:tcW w:w="3544" w:type="dxa"/>
          </w:tcPr>
          <w:p w14:paraId="20205F4E" w14:textId="77777777" w:rsidR="00DA3085" w:rsidRPr="006A7A58" w:rsidRDefault="00DA3085" w:rsidP="00140F87">
            <w:pPr>
              <w:spacing w:after="120"/>
              <w:rPr>
                <w:b/>
                <w:bCs/>
              </w:rPr>
            </w:pPr>
            <w:r w:rsidRPr="006A7A58">
              <w:rPr>
                <w:b/>
                <w:bCs/>
              </w:rPr>
              <w:t>14. Опыт подобных перевозок и статистика убытков за последний год</w:t>
            </w:r>
          </w:p>
        </w:tc>
        <w:tc>
          <w:tcPr>
            <w:tcW w:w="6804" w:type="dxa"/>
            <w:gridSpan w:val="2"/>
          </w:tcPr>
          <w:p w14:paraId="14F4E64A" w14:textId="77777777" w:rsidR="00DA3085" w:rsidRPr="006A7A58" w:rsidRDefault="00DA3085" w:rsidP="00140F87">
            <w:pPr>
              <w:tabs>
                <w:tab w:val="left" w:leader="dot" w:pos="10206"/>
              </w:tabs>
              <w:rPr>
                <w:b/>
                <w:sz w:val="18"/>
                <w:szCs w:val="24"/>
              </w:rPr>
            </w:pPr>
          </w:p>
          <w:p w14:paraId="12336C25" w14:textId="77777777" w:rsidR="00DA3085" w:rsidRPr="006A7A58" w:rsidRDefault="00DA3085" w:rsidP="00140F87">
            <w:pPr>
              <w:tabs>
                <w:tab w:val="left" w:leader="dot" w:pos="10206"/>
              </w:tabs>
              <w:rPr>
                <w:b/>
                <w:sz w:val="18"/>
                <w:szCs w:val="24"/>
              </w:rPr>
            </w:pPr>
          </w:p>
          <w:p w14:paraId="59C870F3" w14:textId="77777777" w:rsidR="00DA3085" w:rsidRPr="006A7A58" w:rsidRDefault="00DA3085" w:rsidP="00140F87">
            <w:pPr>
              <w:tabs>
                <w:tab w:val="left" w:leader="dot" w:pos="10206"/>
              </w:tabs>
              <w:rPr>
                <w:b/>
                <w:sz w:val="18"/>
                <w:szCs w:val="24"/>
              </w:rPr>
            </w:pPr>
          </w:p>
          <w:p w14:paraId="79A20C3D" w14:textId="77777777" w:rsidR="00DA3085" w:rsidRPr="006A7A58" w:rsidRDefault="00DA3085" w:rsidP="00140F87">
            <w:pPr>
              <w:tabs>
                <w:tab w:val="left" w:leader="dot" w:pos="10206"/>
              </w:tabs>
              <w:rPr>
                <w:b/>
                <w:sz w:val="18"/>
                <w:szCs w:val="24"/>
              </w:rPr>
            </w:pPr>
          </w:p>
          <w:p w14:paraId="58BC8AED" w14:textId="77777777" w:rsidR="00DA3085" w:rsidRPr="006A7A58" w:rsidRDefault="00DA3085" w:rsidP="00140F87">
            <w:pPr>
              <w:tabs>
                <w:tab w:val="left" w:leader="dot" w:pos="10206"/>
              </w:tabs>
              <w:rPr>
                <w:b/>
                <w:sz w:val="18"/>
                <w:szCs w:val="24"/>
              </w:rPr>
            </w:pPr>
          </w:p>
        </w:tc>
      </w:tr>
      <w:tr w:rsidR="00DA3085" w:rsidRPr="006A7A58" w14:paraId="3B720D66" w14:textId="77777777" w:rsidTr="00DA3085">
        <w:trPr>
          <w:cantSplit/>
          <w:trHeight w:val="342"/>
        </w:trPr>
        <w:tc>
          <w:tcPr>
            <w:tcW w:w="3544" w:type="dxa"/>
          </w:tcPr>
          <w:p w14:paraId="7FC55179" w14:textId="77777777" w:rsidR="00DA3085" w:rsidRPr="006A7A58" w:rsidRDefault="00DA3085" w:rsidP="00140F87">
            <w:pPr>
              <w:spacing w:after="120"/>
              <w:rPr>
                <w:b/>
                <w:bCs/>
              </w:rPr>
            </w:pPr>
            <w:r w:rsidRPr="006A7A58">
              <w:rPr>
                <w:b/>
                <w:bCs/>
              </w:rPr>
              <w:t>15. Перевозчик</w:t>
            </w:r>
          </w:p>
        </w:tc>
        <w:tc>
          <w:tcPr>
            <w:tcW w:w="6804" w:type="dxa"/>
            <w:gridSpan w:val="2"/>
          </w:tcPr>
          <w:p w14:paraId="4FD39202" w14:textId="77777777" w:rsidR="00DA3085" w:rsidRPr="006A7A58" w:rsidRDefault="00DA3085" w:rsidP="00140F87">
            <w:pPr>
              <w:tabs>
                <w:tab w:val="left" w:leader="dot" w:pos="10206"/>
              </w:tabs>
              <w:rPr>
                <w:b/>
                <w:sz w:val="18"/>
                <w:szCs w:val="24"/>
              </w:rPr>
            </w:pPr>
          </w:p>
          <w:p w14:paraId="029524BB" w14:textId="77777777" w:rsidR="00DA3085" w:rsidRPr="006A7A58" w:rsidRDefault="00DA3085" w:rsidP="00140F87">
            <w:pPr>
              <w:tabs>
                <w:tab w:val="left" w:leader="dot" w:pos="10206"/>
              </w:tabs>
              <w:rPr>
                <w:b/>
                <w:sz w:val="18"/>
                <w:szCs w:val="24"/>
              </w:rPr>
            </w:pPr>
          </w:p>
          <w:p w14:paraId="2EAED0C8" w14:textId="77777777" w:rsidR="00DA3085" w:rsidRPr="006A7A58" w:rsidRDefault="00DA3085" w:rsidP="00140F87">
            <w:pPr>
              <w:tabs>
                <w:tab w:val="left" w:leader="dot" w:pos="10206"/>
              </w:tabs>
              <w:rPr>
                <w:b/>
                <w:sz w:val="18"/>
                <w:szCs w:val="24"/>
              </w:rPr>
            </w:pPr>
          </w:p>
          <w:p w14:paraId="038C6101" w14:textId="77777777" w:rsidR="00DA3085" w:rsidRPr="006A7A58" w:rsidRDefault="00DA3085" w:rsidP="00140F87">
            <w:pPr>
              <w:tabs>
                <w:tab w:val="left" w:leader="dot" w:pos="10206"/>
              </w:tabs>
              <w:rPr>
                <w:b/>
                <w:sz w:val="18"/>
                <w:szCs w:val="24"/>
              </w:rPr>
            </w:pPr>
          </w:p>
        </w:tc>
      </w:tr>
      <w:tr w:rsidR="00DA3085" w:rsidRPr="006A7A58" w14:paraId="4A025FC8" w14:textId="77777777" w:rsidTr="00DA3085">
        <w:trPr>
          <w:cantSplit/>
          <w:trHeight w:val="342"/>
        </w:trPr>
        <w:tc>
          <w:tcPr>
            <w:tcW w:w="3544" w:type="dxa"/>
          </w:tcPr>
          <w:p w14:paraId="2178D813" w14:textId="77777777" w:rsidR="00DA3085" w:rsidRPr="006A7A58" w:rsidRDefault="00DA3085" w:rsidP="00140F87">
            <w:pPr>
              <w:spacing w:after="120"/>
              <w:rPr>
                <w:b/>
                <w:bCs/>
              </w:rPr>
            </w:pPr>
            <w:r w:rsidRPr="006A7A58">
              <w:rPr>
                <w:b/>
                <w:bCs/>
              </w:rPr>
              <w:t>16.Экспедитор</w:t>
            </w:r>
          </w:p>
        </w:tc>
        <w:tc>
          <w:tcPr>
            <w:tcW w:w="6804" w:type="dxa"/>
            <w:gridSpan w:val="2"/>
          </w:tcPr>
          <w:p w14:paraId="34061876" w14:textId="77777777" w:rsidR="00DA3085" w:rsidRPr="006A7A58" w:rsidRDefault="00DA3085" w:rsidP="00140F87">
            <w:pPr>
              <w:tabs>
                <w:tab w:val="left" w:leader="dot" w:pos="10206"/>
              </w:tabs>
              <w:rPr>
                <w:b/>
                <w:sz w:val="18"/>
                <w:szCs w:val="24"/>
              </w:rPr>
            </w:pPr>
          </w:p>
          <w:p w14:paraId="68E52C40" w14:textId="77777777" w:rsidR="00DA3085" w:rsidRPr="006A7A58" w:rsidRDefault="00DA3085" w:rsidP="00140F87">
            <w:pPr>
              <w:tabs>
                <w:tab w:val="left" w:leader="dot" w:pos="10206"/>
              </w:tabs>
              <w:rPr>
                <w:b/>
                <w:sz w:val="18"/>
                <w:szCs w:val="24"/>
              </w:rPr>
            </w:pPr>
          </w:p>
          <w:p w14:paraId="3ADF74BB" w14:textId="77777777" w:rsidR="00DA3085" w:rsidRPr="006A7A58" w:rsidRDefault="00DA3085" w:rsidP="00140F87">
            <w:pPr>
              <w:tabs>
                <w:tab w:val="left" w:leader="dot" w:pos="10206"/>
              </w:tabs>
              <w:rPr>
                <w:b/>
                <w:sz w:val="18"/>
                <w:szCs w:val="24"/>
              </w:rPr>
            </w:pPr>
          </w:p>
          <w:p w14:paraId="298E0FD6" w14:textId="77777777" w:rsidR="00DA3085" w:rsidRPr="006A7A58" w:rsidRDefault="00DA3085" w:rsidP="00140F87">
            <w:pPr>
              <w:tabs>
                <w:tab w:val="left" w:leader="dot" w:pos="10206"/>
              </w:tabs>
              <w:rPr>
                <w:b/>
                <w:sz w:val="18"/>
                <w:szCs w:val="24"/>
              </w:rPr>
            </w:pPr>
          </w:p>
        </w:tc>
      </w:tr>
      <w:tr w:rsidR="00DA3085" w:rsidRPr="006A7A58" w14:paraId="639C576A" w14:textId="77777777" w:rsidTr="00DA3085">
        <w:trPr>
          <w:cantSplit/>
          <w:trHeight w:val="342"/>
        </w:trPr>
        <w:tc>
          <w:tcPr>
            <w:tcW w:w="3544" w:type="dxa"/>
          </w:tcPr>
          <w:p w14:paraId="582149BB" w14:textId="77777777" w:rsidR="00DA3085" w:rsidRPr="006A7A58" w:rsidRDefault="00DA3085" w:rsidP="00140F87">
            <w:pPr>
              <w:rPr>
                <w:b/>
                <w:bCs/>
              </w:rPr>
            </w:pPr>
            <w:r w:rsidRPr="006A7A58">
              <w:rPr>
                <w:b/>
                <w:bCs/>
              </w:rPr>
              <w:t>17. Количество перевозок, осуществленных в отношении груза Вашей компании посредством данного экспедитора /перевозчика</w:t>
            </w:r>
          </w:p>
        </w:tc>
        <w:tc>
          <w:tcPr>
            <w:tcW w:w="6804" w:type="dxa"/>
            <w:gridSpan w:val="2"/>
            <w:vAlign w:val="center"/>
          </w:tcPr>
          <w:p w14:paraId="10166F1E" w14:textId="77777777" w:rsidR="00DA3085" w:rsidRPr="006A7A58" w:rsidRDefault="00DA3085" w:rsidP="00140F87">
            <w:r w:rsidRPr="006A7A58">
              <w:sym w:font="Wingdings" w:char="F06F"/>
            </w:r>
            <w:r w:rsidRPr="006A7A58">
              <w:t xml:space="preserve"> ни одной;</w:t>
            </w:r>
          </w:p>
          <w:p w14:paraId="47B17FC1" w14:textId="77777777" w:rsidR="00DA3085" w:rsidRPr="006A7A58" w:rsidRDefault="00DA3085" w:rsidP="00140F87">
            <w:pPr>
              <w:tabs>
                <w:tab w:val="center" w:pos="4536"/>
                <w:tab w:val="right" w:pos="9072"/>
              </w:tabs>
            </w:pPr>
            <w:r w:rsidRPr="006A7A58">
              <w:sym w:font="Wingdings" w:char="F06F"/>
            </w:r>
            <w:r w:rsidRPr="006A7A58">
              <w:t xml:space="preserve"> до трех;</w:t>
            </w:r>
          </w:p>
          <w:p w14:paraId="7F7EEF3E" w14:textId="77777777" w:rsidR="00DA3085" w:rsidRPr="006A7A58" w:rsidRDefault="00DA3085" w:rsidP="00140F87">
            <w:pPr>
              <w:tabs>
                <w:tab w:val="center" w:pos="4536"/>
                <w:tab w:val="right" w:pos="9072"/>
              </w:tabs>
            </w:pPr>
            <w:r w:rsidRPr="006A7A58">
              <w:sym w:font="Wingdings" w:char="F06F"/>
            </w:r>
            <w:r w:rsidRPr="006A7A58">
              <w:t xml:space="preserve"> свыше трех</w:t>
            </w:r>
          </w:p>
          <w:p w14:paraId="43AD1F73" w14:textId="77777777" w:rsidR="00DA3085" w:rsidRPr="006A7A58" w:rsidRDefault="00DA3085" w:rsidP="00140F87">
            <w:pPr>
              <w:tabs>
                <w:tab w:val="center" w:pos="4536"/>
                <w:tab w:val="right" w:pos="9072"/>
              </w:tabs>
            </w:pPr>
          </w:p>
        </w:tc>
      </w:tr>
      <w:tr w:rsidR="00DA3085" w:rsidRPr="006A7A58" w14:paraId="37C23CF8" w14:textId="77777777" w:rsidTr="00DA3085">
        <w:trPr>
          <w:cantSplit/>
          <w:trHeight w:val="342"/>
        </w:trPr>
        <w:tc>
          <w:tcPr>
            <w:tcW w:w="3544" w:type="dxa"/>
          </w:tcPr>
          <w:p w14:paraId="7FD27923" w14:textId="77777777" w:rsidR="00DA3085" w:rsidRPr="006A7A58" w:rsidRDefault="00DA3085" w:rsidP="00140F87">
            <w:pPr>
              <w:jc w:val="both"/>
              <w:rPr>
                <w:b/>
                <w:bCs/>
              </w:rPr>
            </w:pPr>
            <w:r w:rsidRPr="006A7A58">
              <w:rPr>
                <w:b/>
                <w:bCs/>
              </w:rPr>
              <w:t xml:space="preserve">18. Страховые риски </w:t>
            </w:r>
          </w:p>
          <w:p w14:paraId="487E28AD" w14:textId="77777777" w:rsidR="00DA3085" w:rsidRPr="006A7A58" w:rsidRDefault="00DA3085" w:rsidP="00140F87">
            <w:pPr>
              <w:jc w:val="both"/>
              <w:rPr>
                <w:bCs/>
                <w:i/>
              </w:rPr>
            </w:pPr>
            <w:r w:rsidRPr="006A7A58">
              <w:rPr>
                <w:bCs/>
                <w:i/>
              </w:rPr>
              <w:t>(Отметить</w:t>
            </w:r>
            <w:r w:rsidRPr="006A7A58">
              <w:rPr>
                <w:i/>
              </w:rPr>
              <w:sym w:font="Symbol" w:char="F0D6"/>
            </w:r>
            <w:r w:rsidRPr="006A7A58">
              <w:rPr>
                <w:i/>
              </w:rPr>
              <w:t>)</w:t>
            </w:r>
          </w:p>
        </w:tc>
        <w:tc>
          <w:tcPr>
            <w:tcW w:w="6804" w:type="dxa"/>
            <w:gridSpan w:val="2"/>
          </w:tcPr>
          <w:p w14:paraId="2AEB6385" w14:textId="77777777" w:rsidR="00DA3085" w:rsidRPr="006A7A58" w:rsidRDefault="00DA3085" w:rsidP="00140F87">
            <w:pPr>
              <w:jc w:val="both"/>
            </w:pPr>
            <w:r w:rsidRPr="006A7A58">
              <w:sym w:font="Wingdings" w:char="F06F"/>
            </w:r>
            <w:r w:rsidRPr="006A7A58">
              <w:t xml:space="preserve"> «С ответственностью за все риски» на период транспортировки на выставку и обратно, монтажа, проведение выставки, демонтажа ("от гвоздя до гвоздя", "от стены до стены").</w:t>
            </w:r>
          </w:p>
          <w:p w14:paraId="2355A3A9" w14:textId="77777777" w:rsidR="00DA3085" w:rsidRPr="006A7A58" w:rsidRDefault="00DA3085" w:rsidP="0014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rPr>
            </w:pPr>
            <w:r w:rsidRPr="006A7A58">
              <w:sym w:font="Wingdings" w:char="F06F"/>
            </w:r>
            <w:r w:rsidRPr="006A7A58">
              <w:t xml:space="preserve"> </w:t>
            </w:r>
            <w:r w:rsidRPr="006A7A58">
              <w:rPr>
                <w:i/>
              </w:rPr>
              <w:t>(Указать другие риски) ___________________________________</w:t>
            </w:r>
          </w:p>
          <w:p w14:paraId="277442AB" w14:textId="77777777" w:rsidR="00DA3085" w:rsidRPr="006A7A58" w:rsidRDefault="00DA3085" w:rsidP="0014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rPr>
            </w:pPr>
          </w:p>
          <w:p w14:paraId="322E5D68" w14:textId="77777777" w:rsidR="00DA3085" w:rsidRPr="006A7A58" w:rsidRDefault="00DA3085" w:rsidP="0014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tc>
      </w:tr>
      <w:tr w:rsidR="00DA3085" w:rsidRPr="006A7A58" w14:paraId="078BBA78" w14:textId="77777777" w:rsidTr="00DA3085">
        <w:trPr>
          <w:cantSplit/>
          <w:trHeight w:val="342"/>
        </w:trPr>
        <w:tc>
          <w:tcPr>
            <w:tcW w:w="3544" w:type="dxa"/>
          </w:tcPr>
          <w:p w14:paraId="31A9B5EF" w14:textId="77777777" w:rsidR="00DA3085" w:rsidRPr="006A7A58" w:rsidRDefault="00DA3085" w:rsidP="00140F87">
            <w:pPr>
              <w:spacing w:after="120"/>
              <w:rPr>
                <w:b/>
                <w:bCs/>
              </w:rPr>
            </w:pPr>
            <w:r w:rsidRPr="006A7A58">
              <w:rPr>
                <w:b/>
                <w:bCs/>
              </w:rPr>
              <w:t>19. Стоимость экспонатов</w:t>
            </w:r>
            <w:r w:rsidRPr="006A7A58">
              <w:rPr>
                <w:bCs/>
              </w:rPr>
              <w:t xml:space="preserve"> и документы, подтверждающие</w:t>
            </w:r>
            <w:r w:rsidRPr="006A7A58">
              <w:rPr>
                <w:b/>
                <w:bCs/>
              </w:rPr>
              <w:t xml:space="preserve"> их стоимость</w:t>
            </w:r>
          </w:p>
        </w:tc>
        <w:tc>
          <w:tcPr>
            <w:tcW w:w="6804" w:type="dxa"/>
            <w:gridSpan w:val="2"/>
          </w:tcPr>
          <w:p w14:paraId="56B5625F" w14:textId="77777777" w:rsidR="00DA3085" w:rsidRPr="006A7A58" w:rsidRDefault="00DA3085" w:rsidP="00140F87">
            <w:pPr>
              <w:tabs>
                <w:tab w:val="left" w:leader="dot" w:pos="10206"/>
              </w:tabs>
              <w:rPr>
                <w:b/>
                <w:sz w:val="18"/>
                <w:szCs w:val="24"/>
              </w:rPr>
            </w:pPr>
          </w:p>
        </w:tc>
      </w:tr>
      <w:tr w:rsidR="00DA3085" w:rsidRPr="006A7A58" w14:paraId="6D1A48BB" w14:textId="77777777" w:rsidTr="00DA3085">
        <w:trPr>
          <w:cantSplit/>
          <w:trHeight w:val="342"/>
        </w:trPr>
        <w:tc>
          <w:tcPr>
            <w:tcW w:w="3544" w:type="dxa"/>
          </w:tcPr>
          <w:p w14:paraId="167D4CE9" w14:textId="77777777" w:rsidR="00DA3085" w:rsidRPr="006A7A58" w:rsidRDefault="00DA3085" w:rsidP="00140F87">
            <w:pPr>
              <w:spacing w:after="120"/>
              <w:rPr>
                <w:b/>
                <w:bCs/>
              </w:rPr>
            </w:pPr>
            <w:r w:rsidRPr="006A7A58">
              <w:rPr>
                <w:b/>
                <w:bCs/>
              </w:rPr>
              <w:t>20. Страховая сумма</w:t>
            </w:r>
          </w:p>
        </w:tc>
        <w:tc>
          <w:tcPr>
            <w:tcW w:w="6804" w:type="dxa"/>
            <w:gridSpan w:val="2"/>
          </w:tcPr>
          <w:p w14:paraId="5FFC4CC7" w14:textId="77777777" w:rsidR="00DA3085" w:rsidRPr="006A7A58" w:rsidRDefault="00DA3085" w:rsidP="00140F87">
            <w:pPr>
              <w:tabs>
                <w:tab w:val="left" w:leader="dot" w:pos="10206"/>
              </w:tabs>
              <w:rPr>
                <w:b/>
                <w:sz w:val="18"/>
                <w:szCs w:val="24"/>
              </w:rPr>
            </w:pPr>
          </w:p>
        </w:tc>
      </w:tr>
      <w:tr w:rsidR="00DA3085" w:rsidRPr="006A7A58" w14:paraId="2591638B" w14:textId="77777777" w:rsidTr="00DA3085">
        <w:trPr>
          <w:cantSplit/>
          <w:trHeight w:val="342"/>
        </w:trPr>
        <w:tc>
          <w:tcPr>
            <w:tcW w:w="3544" w:type="dxa"/>
          </w:tcPr>
          <w:p w14:paraId="246510FE" w14:textId="77777777" w:rsidR="00DA3085" w:rsidRPr="006A7A58" w:rsidRDefault="00DA3085" w:rsidP="00140F87">
            <w:pPr>
              <w:spacing w:after="120"/>
              <w:rPr>
                <w:b/>
                <w:bCs/>
              </w:rPr>
            </w:pPr>
            <w:r w:rsidRPr="006A7A58">
              <w:rPr>
                <w:b/>
                <w:bCs/>
              </w:rPr>
              <w:t>21. Франшиза</w:t>
            </w:r>
          </w:p>
        </w:tc>
        <w:tc>
          <w:tcPr>
            <w:tcW w:w="6804" w:type="dxa"/>
            <w:gridSpan w:val="2"/>
          </w:tcPr>
          <w:p w14:paraId="544998D8" w14:textId="77777777" w:rsidR="00DA3085" w:rsidRPr="006A7A58" w:rsidRDefault="00DA3085" w:rsidP="00140F87">
            <w:pPr>
              <w:tabs>
                <w:tab w:val="left" w:leader="dot" w:pos="10206"/>
              </w:tabs>
              <w:rPr>
                <w:b/>
                <w:sz w:val="18"/>
                <w:szCs w:val="24"/>
              </w:rPr>
            </w:pPr>
            <w:r w:rsidRPr="006A7A58">
              <w:rPr>
                <w:b/>
                <w:sz w:val="18"/>
                <w:szCs w:val="24"/>
              </w:rPr>
              <w:t>Безусловная ______</w:t>
            </w:r>
          </w:p>
          <w:p w14:paraId="267975A1" w14:textId="77777777" w:rsidR="00DA3085" w:rsidRPr="006A7A58" w:rsidRDefault="00DA3085" w:rsidP="00140F87">
            <w:pPr>
              <w:rPr>
                <w:b/>
                <w:sz w:val="18"/>
                <w:szCs w:val="24"/>
              </w:rPr>
            </w:pPr>
            <w:r w:rsidRPr="006A7A58">
              <w:rPr>
                <w:b/>
                <w:sz w:val="18"/>
                <w:szCs w:val="24"/>
              </w:rPr>
              <w:t xml:space="preserve"> Условная ______</w:t>
            </w:r>
          </w:p>
          <w:p w14:paraId="1CA26F31" w14:textId="77777777" w:rsidR="00DA3085" w:rsidRPr="006A7A58" w:rsidRDefault="00DA3085" w:rsidP="00140F87">
            <w:pPr>
              <w:rPr>
                <w:b/>
                <w:sz w:val="18"/>
                <w:szCs w:val="24"/>
              </w:rPr>
            </w:pPr>
          </w:p>
          <w:p w14:paraId="1E906C24" w14:textId="77777777" w:rsidR="00DA3085" w:rsidRPr="006A7A58" w:rsidRDefault="00DA3085" w:rsidP="00140F87"/>
        </w:tc>
      </w:tr>
      <w:tr w:rsidR="00DA3085" w:rsidRPr="006A7A58" w14:paraId="7567C9C0" w14:textId="77777777" w:rsidTr="00DA3085">
        <w:trPr>
          <w:cantSplit/>
          <w:trHeight w:val="417"/>
        </w:trPr>
        <w:tc>
          <w:tcPr>
            <w:tcW w:w="3544" w:type="dxa"/>
          </w:tcPr>
          <w:p w14:paraId="55A48364" w14:textId="77777777" w:rsidR="00DA3085" w:rsidRPr="006A7A58" w:rsidRDefault="00DA3085" w:rsidP="00140F87">
            <w:pPr>
              <w:rPr>
                <w:b/>
                <w:bCs/>
              </w:rPr>
            </w:pPr>
            <w:r w:rsidRPr="006A7A58">
              <w:rPr>
                <w:b/>
                <w:bCs/>
              </w:rPr>
              <w:t>22. Дата отправки/ прибытия груза (ориентировочно)</w:t>
            </w:r>
          </w:p>
        </w:tc>
        <w:tc>
          <w:tcPr>
            <w:tcW w:w="6804" w:type="dxa"/>
            <w:gridSpan w:val="2"/>
          </w:tcPr>
          <w:p w14:paraId="23518080" w14:textId="77777777" w:rsidR="00DA3085" w:rsidRPr="006A7A58" w:rsidRDefault="00DA3085" w:rsidP="00140F87">
            <w:pPr>
              <w:jc w:val="center"/>
            </w:pPr>
          </w:p>
          <w:p w14:paraId="08BB7AEE" w14:textId="77777777" w:rsidR="00DA3085" w:rsidRPr="006A7A58" w:rsidRDefault="00DA3085" w:rsidP="00140F87">
            <w:pPr>
              <w:jc w:val="center"/>
            </w:pPr>
          </w:p>
          <w:p w14:paraId="1B67BA6E" w14:textId="77777777" w:rsidR="00DA3085" w:rsidRPr="006A7A58" w:rsidRDefault="00DA3085" w:rsidP="00140F87">
            <w:pPr>
              <w:jc w:val="center"/>
            </w:pPr>
          </w:p>
        </w:tc>
      </w:tr>
      <w:tr w:rsidR="00DA3085" w:rsidRPr="006A7A58" w14:paraId="123B9C83" w14:textId="77777777" w:rsidTr="00DA3085">
        <w:trPr>
          <w:cantSplit/>
          <w:trHeight w:val="417"/>
        </w:trPr>
        <w:tc>
          <w:tcPr>
            <w:tcW w:w="3544" w:type="dxa"/>
          </w:tcPr>
          <w:p w14:paraId="29B3C902" w14:textId="77777777" w:rsidR="00DA3085" w:rsidRPr="006A7A58" w:rsidRDefault="00DA3085" w:rsidP="00140F87">
            <w:pPr>
              <w:rPr>
                <w:b/>
                <w:bCs/>
              </w:rPr>
            </w:pPr>
            <w:r w:rsidRPr="006A7A58">
              <w:rPr>
                <w:b/>
                <w:bCs/>
              </w:rPr>
              <w:t>23. период нахождения на выставке (ориентировочно)</w:t>
            </w:r>
          </w:p>
        </w:tc>
        <w:tc>
          <w:tcPr>
            <w:tcW w:w="6804" w:type="dxa"/>
            <w:gridSpan w:val="2"/>
          </w:tcPr>
          <w:p w14:paraId="713307BF" w14:textId="77777777" w:rsidR="00DA3085" w:rsidRPr="006A7A58" w:rsidRDefault="00DA3085" w:rsidP="00140F87">
            <w:pPr>
              <w:jc w:val="center"/>
            </w:pPr>
          </w:p>
          <w:p w14:paraId="4DBD292A" w14:textId="77777777" w:rsidR="00DA3085" w:rsidRPr="006A7A58" w:rsidRDefault="00DA3085" w:rsidP="00140F87">
            <w:pPr>
              <w:jc w:val="center"/>
            </w:pPr>
          </w:p>
          <w:p w14:paraId="6CE116FB" w14:textId="77777777" w:rsidR="00DA3085" w:rsidRPr="006A7A58" w:rsidRDefault="00DA3085" w:rsidP="00140F87">
            <w:pPr>
              <w:jc w:val="center"/>
            </w:pPr>
          </w:p>
        </w:tc>
      </w:tr>
      <w:tr w:rsidR="00DA3085" w:rsidRPr="006A7A58" w14:paraId="1033FDDE" w14:textId="77777777" w:rsidTr="00DA3085">
        <w:trPr>
          <w:cantSplit/>
          <w:trHeight w:val="417"/>
        </w:trPr>
        <w:tc>
          <w:tcPr>
            <w:tcW w:w="3544" w:type="dxa"/>
          </w:tcPr>
          <w:p w14:paraId="13F014DA" w14:textId="77777777" w:rsidR="00DA3085" w:rsidRPr="006A7A58" w:rsidRDefault="00DA3085" w:rsidP="00140F87">
            <w:pPr>
              <w:rPr>
                <w:b/>
                <w:bCs/>
              </w:rPr>
            </w:pPr>
            <w:r w:rsidRPr="006A7A58">
              <w:rPr>
                <w:b/>
                <w:bCs/>
              </w:rPr>
              <w:t>24. Период страхования</w:t>
            </w:r>
          </w:p>
        </w:tc>
        <w:tc>
          <w:tcPr>
            <w:tcW w:w="6804" w:type="dxa"/>
            <w:gridSpan w:val="2"/>
          </w:tcPr>
          <w:p w14:paraId="7C5C98B4" w14:textId="77777777" w:rsidR="00DA3085" w:rsidRPr="006A7A58" w:rsidRDefault="00DA3085" w:rsidP="00140F87">
            <w:pPr>
              <w:jc w:val="center"/>
            </w:pPr>
          </w:p>
          <w:p w14:paraId="075B235C" w14:textId="77777777" w:rsidR="00DA3085" w:rsidRPr="006A7A58" w:rsidRDefault="00DA3085" w:rsidP="00140F87">
            <w:pPr>
              <w:jc w:val="center"/>
            </w:pPr>
          </w:p>
          <w:p w14:paraId="4E683E89" w14:textId="77777777" w:rsidR="00DA3085" w:rsidRPr="006A7A58" w:rsidRDefault="00DA3085" w:rsidP="00140F87">
            <w:pPr>
              <w:jc w:val="center"/>
            </w:pPr>
            <w:r w:rsidRPr="006A7A58">
              <w:t>с_________________20 __ г. по______________20 ___г.</w:t>
            </w:r>
          </w:p>
        </w:tc>
      </w:tr>
      <w:tr w:rsidR="00DA3085" w:rsidRPr="006A7A58" w14:paraId="022B8FA5" w14:textId="77777777" w:rsidTr="00DA3085">
        <w:trPr>
          <w:cantSplit/>
        </w:trPr>
        <w:tc>
          <w:tcPr>
            <w:tcW w:w="3544" w:type="dxa"/>
          </w:tcPr>
          <w:p w14:paraId="359ED6EF" w14:textId="77777777" w:rsidR="00DA3085" w:rsidRPr="006A7A58" w:rsidRDefault="00DA3085" w:rsidP="00140F87">
            <w:pPr>
              <w:rPr>
                <w:b/>
                <w:bCs/>
              </w:rPr>
            </w:pPr>
            <w:r w:rsidRPr="006A7A58">
              <w:rPr>
                <w:b/>
                <w:bCs/>
              </w:rPr>
              <w:t>25. Наличие договора страхования гражданской ответственности перевозчика/экспедитора</w:t>
            </w:r>
          </w:p>
        </w:tc>
        <w:tc>
          <w:tcPr>
            <w:tcW w:w="6804" w:type="dxa"/>
            <w:gridSpan w:val="2"/>
          </w:tcPr>
          <w:p w14:paraId="29A86BE3" w14:textId="77777777" w:rsidR="00DA3085" w:rsidRPr="006A7A58" w:rsidRDefault="00DA3085" w:rsidP="00140F87">
            <w:r w:rsidRPr="006A7A58">
              <w:sym w:font="Wingdings" w:char="F06F"/>
            </w:r>
            <w:r w:rsidRPr="006A7A58">
              <w:t xml:space="preserve"> нет,</w:t>
            </w:r>
            <w:r w:rsidRPr="006A7A58">
              <w:sym w:font="Wingdings" w:char="F06F"/>
            </w:r>
            <w:r w:rsidRPr="006A7A58">
              <w:t xml:space="preserve"> да _________________________________________________________</w:t>
            </w:r>
          </w:p>
          <w:p w14:paraId="3D3FADDE" w14:textId="77777777" w:rsidR="00DA3085" w:rsidRPr="006A7A58" w:rsidRDefault="00DA3085" w:rsidP="00140F87">
            <w:pPr>
              <w:tabs>
                <w:tab w:val="center" w:pos="4536"/>
                <w:tab w:val="right" w:pos="9072"/>
              </w:tabs>
              <w:jc w:val="center"/>
              <w:rPr>
                <w:bCs/>
              </w:rPr>
            </w:pPr>
            <w:r w:rsidRPr="006A7A58">
              <w:t>(страховщик, страховая сумма, риски)</w:t>
            </w:r>
          </w:p>
          <w:p w14:paraId="4EFE05A6" w14:textId="77777777" w:rsidR="00DA3085" w:rsidRPr="006A7A58" w:rsidRDefault="00DA3085" w:rsidP="00140F87">
            <w:pPr>
              <w:jc w:val="both"/>
            </w:pPr>
          </w:p>
        </w:tc>
      </w:tr>
    </w:tbl>
    <w:p w14:paraId="5C32545A" w14:textId="77777777" w:rsidR="00DA3085" w:rsidRPr="006A7A58" w:rsidRDefault="00DA3085" w:rsidP="00DA3085">
      <w:pPr>
        <w:jc w:val="both"/>
      </w:pPr>
    </w:p>
    <w:p w14:paraId="11DAEF5F" w14:textId="77777777" w:rsidR="00AC2A25" w:rsidRPr="006A7A58" w:rsidRDefault="00AC2A25" w:rsidP="00AC2A25">
      <w:pPr>
        <w:jc w:val="both"/>
        <w:rPr>
          <w:sz w:val="16"/>
          <w:szCs w:val="16"/>
        </w:rPr>
      </w:pPr>
      <w:r w:rsidRPr="006A7A58">
        <w:rPr>
          <w:sz w:val="16"/>
          <w:szCs w:val="16"/>
        </w:rPr>
        <w:t>Подписывая настоящее заявление на страхование Страхователь (Лица, допущенные к управлению транспортным средством, указанным в настоящем Заявлении) в соответствии c ФЗ РФ «О персональных данных» выражает(ют) Страховщику согласие на обработку своих персональных данных, в целях обеспечения исполнения договора страхования, заключенного на основании настоящего заявления, а также выражает согласие на предоставление Выгодоприобретателю информации по договору страхования, заключенному на основании настоящего заявления.</w:t>
      </w:r>
    </w:p>
    <w:p w14:paraId="171DBE7F" w14:textId="77777777" w:rsidR="00AC2A25" w:rsidRPr="006A7A58" w:rsidRDefault="00AC2A25" w:rsidP="00AC2A25">
      <w:pPr>
        <w:jc w:val="both"/>
        <w:rPr>
          <w:sz w:val="16"/>
          <w:szCs w:val="16"/>
        </w:rPr>
      </w:pPr>
      <w:r w:rsidRPr="006A7A58">
        <w:rPr>
          <w:sz w:val="16"/>
          <w:szCs w:val="16"/>
        </w:rPr>
        <w:t>Обработка персональных данных осуществляется посредством сбора, систематизации, накопления, хранения, уточнения (обновления, изменения), использования, распространения (в том числе передачу), обезличивания, блокирования, уничтожения персональных данных как на бумажных, так и на электронных носителях.</w:t>
      </w:r>
    </w:p>
    <w:p w14:paraId="6B21BD57" w14:textId="77777777" w:rsidR="00AC2A25" w:rsidRPr="006A7A58" w:rsidRDefault="00AC2A25" w:rsidP="00AC2A25">
      <w:pPr>
        <w:jc w:val="both"/>
        <w:rPr>
          <w:sz w:val="16"/>
          <w:szCs w:val="16"/>
        </w:rPr>
      </w:pPr>
      <w:r w:rsidRPr="006A7A58">
        <w:rPr>
          <w:sz w:val="16"/>
          <w:szCs w:val="16"/>
        </w:rPr>
        <w:t>Настоящее согласие Страхователя действительно в течение срока действия договора страхования, заключенного на основании настоящего заявления и в течение 5 лет после окончания срока действия договора страхования, заключенного на основании настоящего заявления.</w:t>
      </w:r>
    </w:p>
    <w:p w14:paraId="08699D15" w14:textId="77777777" w:rsidR="00AC2A25" w:rsidRPr="006A7A58" w:rsidRDefault="00AC2A25" w:rsidP="00AC2A25">
      <w:pPr>
        <w:jc w:val="both"/>
        <w:rPr>
          <w:sz w:val="16"/>
          <w:szCs w:val="16"/>
        </w:rPr>
      </w:pPr>
      <w:r w:rsidRPr="006A7A58">
        <w:rPr>
          <w:sz w:val="16"/>
          <w:szCs w:val="16"/>
        </w:rPr>
        <w:t>Сведения, содержащиеся в настоящем Заявлении, являются достоверными и являются существенными для заключения Договора страхования.</w:t>
      </w:r>
    </w:p>
    <w:p w14:paraId="56BBE673" w14:textId="77777777" w:rsidR="00AC2A25" w:rsidRPr="006A7A58" w:rsidRDefault="00AC2A25" w:rsidP="00AC2A25">
      <w:pPr>
        <w:jc w:val="both"/>
        <w:rPr>
          <w:sz w:val="16"/>
          <w:szCs w:val="16"/>
        </w:rPr>
      </w:pPr>
      <w:r w:rsidRPr="006A7A58">
        <w:rPr>
          <w:sz w:val="16"/>
          <w:szCs w:val="16"/>
        </w:rPr>
        <w:t>Информация, предусмотренная стандартами ВСС предоставлена и понятна.</w:t>
      </w:r>
    </w:p>
    <w:p w14:paraId="0184AFFC" w14:textId="77777777" w:rsidR="00DA3085" w:rsidRPr="006A7A58" w:rsidRDefault="00AC2A25" w:rsidP="00AC2A25">
      <w:pPr>
        <w:ind w:firstLine="567"/>
        <w:jc w:val="both"/>
      </w:pPr>
      <w:r w:rsidRPr="006A7A58">
        <w:rPr>
          <w:sz w:val="16"/>
          <w:szCs w:val="16"/>
        </w:rPr>
        <w:t>С Правилами страхования ознакомлен и согласен.</w:t>
      </w:r>
    </w:p>
    <w:tbl>
      <w:tblPr>
        <w:tblW w:w="10206" w:type="dxa"/>
        <w:tblInd w:w="70" w:type="dxa"/>
        <w:tblLayout w:type="fixed"/>
        <w:tblCellMar>
          <w:left w:w="70" w:type="dxa"/>
          <w:right w:w="70" w:type="dxa"/>
        </w:tblCellMar>
        <w:tblLook w:val="0000" w:firstRow="0" w:lastRow="0" w:firstColumn="0" w:lastColumn="0" w:noHBand="0" w:noVBand="0"/>
      </w:tblPr>
      <w:tblGrid>
        <w:gridCol w:w="4536"/>
        <w:gridCol w:w="5670"/>
      </w:tblGrid>
      <w:tr w:rsidR="00DA3085" w:rsidRPr="006A7A58" w14:paraId="159510CA" w14:textId="77777777" w:rsidTr="00140F87">
        <w:tc>
          <w:tcPr>
            <w:tcW w:w="4536" w:type="dxa"/>
          </w:tcPr>
          <w:p w14:paraId="5A6000BB" w14:textId="77777777" w:rsidR="00DA3085" w:rsidRPr="006A7A58" w:rsidRDefault="00DA3085" w:rsidP="00140F87">
            <w:pPr>
              <w:tabs>
                <w:tab w:val="left" w:leader="underscore" w:pos="9923"/>
                <w:tab w:val="right" w:pos="10065"/>
              </w:tabs>
              <w:spacing w:before="120"/>
              <w:jc w:val="center"/>
            </w:pPr>
            <w:r w:rsidRPr="006A7A58">
              <w:t>________________________________</w:t>
            </w:r>
          </w:p>
          <w:p w14:paraId="3008E9E4" w14:textId="77777777" w:rsidR="00DA3085" w:rsidRPr="006A7A58" w:rsidRDefault="00DA3085" w:rsidP="00140F87">
            <w:pPr>
              <w:tabs>
                <w:tab w:val="left" w:leader="underscore" w:pos="9923"/>
                <w:tab w:val="right" w:pos="10065"/>
              </w:tabs>
              <w:jc w:val="center"/>
              <w:rPr>
                <w:b/>
                <w:i/>
              </w:rPr>
            </w:pPr>
            <w:r w:rsidRPr="006A7A58">
              <w:rPr>
                <w:b/>
                <w:i/>
              </w:rPr>
              <w:t>Должность, подпись Ф.И.О. Заявителя)</w:t>
            </w:r>
          </w:p>
        </w:tc>
        <w:tc>
          <w:tcPr>
            <w:tcW w:w="5670" w:type="dxa"/>
          </w:tcPr>
          <w:p w14:paraId="61019A9B" w14:textId="77777777" w:rsidR="00DA3085" w:rsidRPr="006A7A58" w:rsidRDefault="00DA3085" w:rsidP="00140F87">
            <w:pPr>
              <w:tabs>
                <w:tab w:val="left" w:leader="underscore" w:pos="9923"/>
                <w:tab w:val="right" w:pos="10065"/>
              </w:tabs>
              <w:jc w:val="center"/>
              <w:rPr>
                <w:i/>
              </w:rPr>
            </w:pPr>
          </w:p>
        </w:tc>
      </w:tr>
      <w:tr w:rsidR="00DA3085" w:rsidRPr="006A7A58" w14:paraId="5C8A8722" w14:textId="77777777" w:rsidTr="00140F87">
        <w:tc>
          <w:tcPr>
            <w:tcW w:w="4536" w:type="dxa"/>
          </w:tcPr>
          <w:p w14:paraId="12B1DF1E" w14:textId="77777777" w:rsidR="00DA3085" w:rsidRPr="006A7A58" w:rsidRDefault="00DA3085" w:rsidP="00140F87">
            <w:pPr>
              <w:tabs>
                <w:tab w:val="left" w:leader="underscore" w:pos="9923"/>
                <w:tab w:val="right" w:pos="10065"/>
              </w:tabs>
              <w:jc w:val="center"/>
            </w:pPr>
            <w:r w:rsidRPr="006A7A58">
              <w:rPr>
                <w:b/>
              </w:rPr>
              <w:t>М.П.</w:t>
            </w:r>
          </w:p>
        </w:tc>
        <w:tc>
          <w:tcPr>
            <w:tcW w:w="5670" w:type="dxa"/>
          </w:tcPr>
          <w:p w14:paraId="4CC92B2F" w14:textId="77777777" w:rsidR="00DA3085" w:rsidRPr="006A7A58" w:rsidRDefault="00DA3085" w:rsidP="00140F87">
            <w:pPr>
              <w:jc w:val="center"/>
            </w:pPr>
          </w:p>
        </w:tc>
      </w:tr>
      <w:tr w:rsidR="00DA3085" w:rsidRPr="006A7A58" w14:paraId="1BA017E4" w14:textId="77777777" w:rsidTr="00140F87">
        <w:tc>
          <w:tcPr>
            <w:tcW w:w="4536" w:type="dxa"/>
          </w:tcPr>
          <w:p w14:paraId="496F141E" w14:textId="77777777" w:rsidR="00DA3085" w:rsidRPr="006A7A58" w:rsidRDefault="00DA3085" w:rsidP="00140F87">
            <w:pPr>
              <w:tabs>
                <w:tab w:val="left" w:leader="underscore" w:pos="9923"/>
                <w:tab w:val="right" w:pos="10065"/>
              </w:tabs>
              <w:jc w:val="center"/>
              <w:rPr>
                <w:b/>
              </w:rPr>
            </w:pPr>
            <w:r w:rsidRPr="006A7A58">
              <w:t>«_____» ______________________ 20 __г.</w:t>
            </w:r>
          </w:p>
        </w:tc>
        <w:tc>
          <w:tcPr>
            <w:tcW w:w="5670" w:type="dxa"/>
          </w:tcPr>
          <w:p w14:paraId="4563AAE6" w14:textId="77777777" w:rsidR="00DA3085" w:rsidRPr="006A7A58" w:rsidRDefault="00DA3085" w:rsidP="00140F87">
            <w:pPr>
              <w:jc w:val="center"/>
            </w:pPr>
          </w:p>
        </w:tc>
      </w:tr>
    </w:tbl>
    <w:p w14:paraId="67C1539A" w14:textId="77777777" w:rsidR="00DA3085" w:rsidRPr="006A7A58" w:rsidRDefault="00DA3085" w:rsidP="00DA3085">
      <w:r w:rsidRPr="006A7A58">
        <w:br w:type="page"/>
      </w:r>
    </w:p>
    <w:tbl>
      <w:tblPr>
        <w:tblW w:w="10314" w:type="dxa"/>
        <w:tblInd w:w="-38" w:type="dxa"/>
        <w:tblLayout w:type="fixed"/>
        <w:tblLook w:val="0000" w:firstRow="0" w:lastRow="0" w:firstColumn="0" w:lastColumn="0" w:noHBand="0" w:noVBand="0"/>
      </w:tblPr>
      <w:tblGrid>
        <w:gridCol w:w="4644"/>
        <w:gridCol w:w="5670"/>
      </w:tblGrid>
      <w:tr w:rsidR="00DA3085" w:rsidRPr="006A7A58" w14:paraId="4A69C3F8" w14:textId="77777777" w:rsidTr="00140F87">
        <w:tc>
          <w:tcPr>
            <w:tcW w:w="4644" w:type="dxa"/>
          </w:tcPr>
          <w:p w14:paraId="7EB1299C" w14:textId="77777777" w:rsidR="00DA3085" w:rsidRPr="006A7A58" w:rsidRDefault="00DA3085" w:rsidP="00140F87">
            <w:pPr>
              <w:suppressAutoHyphens/>
              <w:ind w:firstLine="567"/>
              <w:jc w:val="both"/>
            </w:pPr>
            <w:r w:rsidRPr="006A7A58">
              <w:rPr>
                <w:b/>
                <w:i/>
                <w:sz w:val="24"/>
              </w:rPr>
              <w:br w:type="page"/>
            </w:r>
            <w:r w:rsidRPr="006A7A58">
              <w:br w:type="page"/>
            </w:r>
          </w:p>
        </w:tc>
        <w:tc>
          <w:tcPr>
            <w:tcW w:w="5670" w:type="dxa"/>
          </w:tcPr>
          <w:p w14:paraId="6D9650BC" w14:textId="77777777" w:rsidR="00DA3085" w:rsidRPr="006A7A58" w:rsidRDefault="00DA3085" w:rsidP="00140F87">
            <w:pPr>
              <w:keepNext/>
              <w:suppressAutoHyphens/>
              <w:ind w:firstLine="1311"/>
              <w:jc w:val="right"/>
              <w:outlineLvl w:val="3"/>
              <w:rPr>
                <w:b/>
                <w:iCs/>
              </w:rPr>
            </w:pPr>
            <w:r w:rsidRPr="006A7A58">
              <w:rPr>
                <w:b/>
                <w:iCs/>
              </w:rPr>
              <w:t>Приложение 9</w:t>
            </w:r>
          </w:p>
          <w:p w14:paraId="3AA4414C" w14:textId="77777777" w:rsidR="00DA3085" w:rsidRPr="006A7A58" w:rsidRDefault="00DA3085" w:rsidP="00140F87">
            <w:pPr>
              <w:keepNext/>
              <w:suppressAutoHyphens/>
              <w:ind w:firstLine="1311"/>
              <w:jc w:val="right"/>
              <w:outlineLvl w:val="3"/>
              <w:rPr>
                <w:iCs/>
              </w:rPr>
            </w:pPr>
            <w:r w:rsidRPr="006A7A58">
              <w:rPr>
                <w:iCs/>
              </w:rPr>
              <w:t>к Правилам страхования грузов</w:t>
            </w:r>
          </w:p>
        </w:tc>
      </w:tr>
    </w:tbl>
    <w:p w14:paraId="568FE63F" w14:textId="77777777" w:rsidR="00DA3085" w:rsidRPr="006A7A58" w:rsidRDefault="00DA3085" w:rsidP="00DA3085">
      <w:pPr>
        <w:tabs>
          <w:tab w:val="left" w:pos="9214"/>
        </w:tabs>
        <w:ind w:right="423"/>
        <w:jc w:val="right"/>
        <w:rPr>
          <w:i/>
        </w:rPr>
      </w:pPr>
    </w:p>
    <w:p w14:paraId="6980E0F7" w14:textId="77777777" w:rsidR="00DA3085" w:rsidRPr="006A7A58" w:rsidRDefault="00DA3085" w:rsidP="00DA3085">
      <w:pPr>
        <w:tabs>
          <w:tab w:val="left" w:pos="9214"/>
        </w:tabs>
        <w:ind w:right="423"/>
        <w:jc w:val="right"/>
        <w:rPr>
          <w:i/>
        </w:rPr>
      </w:pPr>
      <w:r w:rsidRPr="006A7A58">
        <w:rPr>
          <w:i/>
        </w:rPr>
        <w:t>Образец*</w:t>
      </w:r>
    </w:p>
    <w:p w14:paraId="10435B05" w14:textId="77777777" w:rsidR="00DA3085" w:rsidRPr="006A7A58" w:rsidRDefault="00DA3085" w:rsidP="00DA3085">
      <w:pPr>
        <w:tabs>
          <w:tab w:val="left" w:pos="9357"/>
        </w:tabs>
        <w:rPr>
          <w:i/>
        </w:rPr>
      </w:pPr>
      <w:r w:rsidRPr="006A7A58">
        <w:rPr>
          <w:i/>
        </w:rPr>
        <w:t>*) В образец Генерального Договора страхования могут быть внесены изменения, не противоречащие Правилам страхования и действующему законодательству РФ</w:t>
      </w:r>
    </w:p>
    <w:p w14:paraId="030788E4" w14:textId="77777777" w:rsidR="00DA3085" w:rsidRPr="006A7A58" w:rsidRDefault="00DA3085" w:rsidP="00DA3085">
      <w:pPr>
        <w:tabs>
          <w:tab w:val="right" w:pos="10800"/>
        </w:tabs>
        <w:suppressAutoHyphens/>
        <w:ind w:firstLine="567"/>
        <w:jc w:val="both"/>
      </w:pPr>
    </w:p>
    <w:p w14:paraId="531B3D89" w14:textId="77777777" w:rsidR="00DA3085" w:rsidRPr="006A7A58" w:rsidRDefault="00DA3085" w:rsidP="00DA3085">
      <w:pPr>
        <w:suppressAutoHyphens/>
        <w:ind w:firstLine="567"/>
        <w:jc w:val="center"/>
        <w:rPr>
          <w:b/>
        </w:rPr>
      </w:pPr>
      <w:r w:rsidRPr="006A7A58">
        <w:rPr>
          <w:b/>
        </w:rPr>
        <w:t xml:space="preserve">ГЕНЕРАЛЬНЫЙ ДОГОВОР </w:t>
      </w:r>
    </w:p>
    <w:p w14:paraId="57149F24" w14:textId="77777777" w:rsidR="00DA3085" w:rsidRPr="006A7A58" w:rsidRDefault="00DA3085" w:rsidP="00DA3085">
      <w:pPr>
        <w:suppressAutoHyphens/>
        <w:ind w:firstLine="567"/>
        <w:jc w:val="center"/>
        <w:rPr>
          <w:b/>
        </w:rPr>
      </w:pPr>
      <w:r w:rsidRPr="006A7A58">
        <w:rPr>
          <w:b/>
        </w:rPr>
        <w:t>страхования грузов</w:t>
      </w:r>
    </w:p>
    <w:p w14:paraId="4D2A07E9" w14:textId="77777777" w:rsidR="00DA3085" w:rsidRPr="006A7A58" w:rsidRDefault="00DA3085" w:rsidP="00DA3085">
      <w:pPr>
        <w:suppressAutoHyphens/>
        <w:ind w:firstLine="567"/>
        <w:jc w:val="center"/>
      </w:pPr>
      <w:r w:rsidRPr="006A7A58">
        <w:rPr>
          <w:b/>
        </w:rPr>
        <w:t>№ ____</w:t>
      </w:r>
    </w:p>
    <w:p w14:paraId="607E5BB2" w14:textId="77777777" w:rsidR="00DA3085" w:rsidRPr="006A7A58" w:rsidRDefault="00DA3085" w:rsidP="00DA3085">
      <w:pPr>
        <w:suppressAutoHyphens/>
        <w:jc w:val="both"/>
        <w:rPr>
          <w:bCs/>
        </w:rPr>
      </w:pPr>
      <w:r w:rsidRPr="006A7A58">
        <w:rPr>
          <w:bCs/>
        </w:rPr>
        <w:t>г.___________________                                                                                                               “_____”______________20__г.</w:t>
      </w:r>
    </w:p>
    <w:p w14:paraId="6A90A4A3" w14:textId="77777777" w:rsidR="00DA3085" w:rsidRPr="006A7A58" w:rsidRDefault="00DA3085" w:rsidP="00DA3085">
      <w:pPr>
        <w:tabs>
          <w:tab w:val="right" w:pos="10800"/>
        </w:tabs>
        <w:suppressAutoHyphens/>
        <w:ind w:firstLine="567"/>
        <w:jc w:val="both"/>
      </w:pPr>
    </w:p>
    <w:p w14:paraId="4A08ED69" w14:textId="77777777" w:rsidR="00DA3085" w:rsidRPr="006A7A58" w:rsidRDefault="00DA3085" w:rsidP="00DA3085">
      <w:pPr>
        <w:tabs>
          <w:tab w:val="right" w:pos="10800"/>
        </w:tabs>
        <w:suppressAutoHyphens/>
        <w:ind w:firstLine="567"/>
        <w:jc w:val="both"/>
      </w:pPr>
      <w:r w:rsidRPr="006A7A58">
        <w:t>Общество с ограниченной ответственностью «Страховая компания «ТИТ» (сокращенное наименование ООО «СК «ТИТ») (в дальнейшем по тексту – Страховщик), в лице _______________________________________________________, действующего на основании ______________ с одной стороны, и ______________________, в лице ________________________________________________ (далее - Страхователь), действующего на основании ______________________, с другой стороны, в дальнейшем именуемые Стороны, заключили настоящий Генеральный Договор страхования грузов (далее - Договор страхования) о нижеследующем:</w:t>
      </w:r>
    </w:p>
    <w:p w14:paraId="5388BA12" w14:textId="77777777" w:rsidR="00DA3085" w:rsidRPr="006A7A58" w:rsidRDefault="00DA3085" w:rsidP="00DA3085">
      <w:pPr>
        <w:tabs>
          <w:tab w:val="left" w:pos="993"/>
        </w:tabs>
        <w:suppressAutoHyphens/>
        <w:spacing w:line="240" w:lineRule="atLeast"/>
        <w:ind w:firstLine="567"/>
        <w:jc w:val="both"/>
      </w:pPr>
      <w:r w:rsidRPr="006A7A58">
        <w:t>1.1. По настоящему Договору страхования Страховщик обязуется за обусловленную Договором плату (страховую премию) при наступлении предусмотренного в Договоре страхования события (страхового случая) возместить Страхователю или иному лицу, в пользу которого заключен Договор страхования (Выгодоприобретателю), причиненный вследствие этого события ущерб (убытки) в застрахованном имуществе (грузе) в пределах страховой суммы, установленной Договором страхования.</w:t>
      </w:r>
    </w:p>
    <w:p w14:paraId="3F573814" w14:textId="77777777" w:rsidR="00DA3085" w:rsidRPr="006A7A58" w:rsidRDefault="00DA3085" w:rsidP="00DA3085">
      <w:pPr>
        <w:suppressAutoHyphens/>
        <w:ind w:firstLine="567"/>
        <w:jc w:val="both"/>
      </w:pPr>
      <w:r w:rsidRPr="006A7A58">
        <w:t>1.2. Договор страхования заключается на основании Правил страхования грузов от «______» ________20__г. (далее – Правила страхования) и Заявления на страхование грузов от «___» _________ 20__г., которые являются неотъемлемой частью настоящего Договора.</w:t>
      </w:r>
    </w:p>
    <w:p w14:paraId="100F348E" w14:textId="77777777" w:rsidR="00DA3085" w:rsidRPr="006A7A58" w:rsidRDefault="00DA3085" w:rsidP="00DA3085">
      <w:pPr>
        <w:suppressAutoHyphens/>
        <w:ind w:firstLine="567"/>
        <w:jc w:val="both"/>
      </w:pPr>
      <w:r w:rsidRPr="006A7A58">
        <w:t>1.3. Выгодоприобретателем по настоящему Договору страхования является: ____________________________________________________________________________________________</w:t>
      </w:r>
    </w:p>
    <w:p w14:paraId="325FE488" w14:textId="77777777" w:rsidR="00DA3085" w:rsidRPr="006A7A58" w:rsidRDefault="00DA3085" w:rsidP="00DA3085">
      <w:pPr>
        <w:suppressAutoHyphens/>
        <w:jc w:val="both"/>
      </w:pPr>
      <w:r w:rsidRPr="006A7A58">
        <w:t>Адрес: _____________________________________________________________________________________</w:t>
      </w:r>
    </w:p>
    <w:p w14:paraId="23CF110C" w14:textId="77777777" w:rsidR="00DA3085" w:rsidRPr="006A7A58" w:rsidRDefault="00DA3085" w:rsidP="00DA3085">
      <w:pPr>
        <w:ind w:firstLine="567"/>
        <w:jc w:val="both"/>
      </w:pPr>
    </w:p>
    <w:p w14:paraId="59CDB274" w14:textId="77777777" w:rsidR="00DA3085" w:rsidRPr="006A7A58" w:rsidRDefault="00DA3085" w:rsidP="00DA3085">
      <w:pPr>
        <w:ind w:firstLine="567"/>
        <w:jc w:val="center"/>
        <w:rPr>
          <w:b/>
        </w:rPr>
      </w:pPr>
      <w:r w:rsidRPr="006A7A58">
        <w:rPr>
          <w:b/>
        </w:rPr>
        <w:t>2. ОБЪЕКТ СТРАХОВАНИЯ. ГРУЗ, ПРИНИМАЕМЫЙ НА СТРАХОВАНИЕ</w:t>
      </w:r>
    </w:p>
    <w:p w14:paraId="4343F5B7" w14:textId="77777777" w:rsidR="00DA3085" w:rsidRPr="006A7A58" w:rsidRDefault="00DA3085" w:rsidP="00DA3085">
      <w:pPr>
        <w:ind w:firstLine="567"/>
        <w:jc w:val="center"/>
        <w:rPr>
          <w:b/>
        </w:rPr>
      </w:pPr>
    </w:p>
    <w:p w14:paraId="213644B3" w14:textId="77777777" w:rsidR="00DA3085" w:rsidRPr="006A7A58" w:rsidRDefault="00DA3085" w:rsidP="00DA3085">
      <w:pPr>
        <w:tabs>
          <w:tab w:val="left" w:pos="993"/>
        </w:tabs>
        <w:suppressAutoHyphens/>
        <w:ind w:firstLine="567"/>
        <w:jc w:val="both"/>
      </w:pPr>
      <w:r w:rsidRPr="006A7A58">
        <w:t>2.1. Объектом страхования являются имущественные интересы Страхователя (Выгодоприобретателя), связанные с риском утраты (гибели) или повреждения застрахованных грузов.</w:t>
      </w:r>
    </w:p>
    <w:p w14:paraId="39F64AFD" w14:textId="77777777" w:rsidR="00DA3085" w:rsidRPr="006A7A58" w:rsidRDefault="00DA3085" w:rsidP="00DA3085">
      <w:pPr>
        <w:ind w:firstLine="567"/>
        <w:jc w:val="both"/>
      </w:pPr>
      <w:r w:rsidRPr="006A7A58">
        <w:t>2.2. На страхование принимаются следующие грузы: ________________________________________</w:t>
      </w:r>
    </w:p>
    <w:p w14:paraId="38A79C16" w14:textId="77777777" w:rsidR="00DA3085" w:rsidRPr="006A7A58" w:rsidRDefault="00DA3085" w:rsidP="00DA3085">
      <w:pPr>
        <w:ind w:firstLine="567"/>
        <w:jc w:val="center"/>
        <w:rPr>
          <w:i/>
        </w:rPr>
      </w:pPr>
      <w:r w:rsidRPr="006A7A58">
        <w:tab/>
      </w:r>
      <w:r w:rsidRPr="006A7A58">
        <w:tab/>
      </w:r>
      <w:r w:rsidRPr="006A7A58">
        <w:tab/>
      </w:r>
      <w:r w:rsidRPr="006A7A58">
        <w:tab/>
      </w:r>
      <w:r w:rsidRPr="006A7A58">
        <w:tab/>
      </w:r>
      <w:r w:rsidRPr="006A7A58">
        <w:rPr>
          <w:i/>
        </w:rPr>
        <w:t>(наименование груза)</w:t>
      </w:r>
    </w:p>
    <w:p w14:paraId="111BB91C" w14:textId="77777777" w:rsidR="00DA3085" w:rsidRPr="006A7A58" w:rsidRDefault="00DA3085" w:rsidP="00DA3085">
      <w:pPr>
        <w:ind w:firstLine="567"/>
        <w:jc w:val="both"/>
      </w:pPr>
      <w:r w:rsidRPr="006A7A58">
        <w:t>2.3. Упаковка __________________________________________________________________________</w:t>
      </w:r>
    </w:p>
    <w:p w14:paraId="6F9914BA" w14:textId="77777777" w:rsidR="00DA3085" w:rsidRPr="006A7A58" w:rsidRDefault="00DA3085" w:rsidP="00DA3085">
      <w:pPr>
        <w:ind w:firstLine="567"/>
        <w:jc w:val="both"/>
      </w:pPr>
      <w:r w:rsidRPr="006A7A58">
        <w:t>2.4. Вид и характеристика транспортного средства, на котором перевозится груз: _________________</w:t>
      </w:r>
    </w:p>
    <w:p w14:paraId="5EBD0E31" w14:textId="77777777" w:rsidR="00DA3085" w:rsidRPr="006A7A58" w:rsidRDefault="00DA3085" w:rsidP="00DA3085">
      <w:pPr>
        <w:ind w:firstLine="567"/>
        <w:jc w:val="both"/>
      </w:pPr>
      <w:r w:rsidRPr="006A7A58">
        <w:t>2.5. Маршруты перевозок: _______________________________________________________________</w:t>
      </w:r>
    </w:p>
    <w:p w14:paraId="15D659ED" w14:textId="77777777" w:rsidR="00DA3085" w:rsidRPr="006A7A58" w:rsidRDefault="00DA3085" w:rsidP="00DA3085">
      <w:pPr>
        <w:tabs>
          <w:tab w:val="num" w:pos="-142"/>
        </w:tabs>
        <w:ind w:firstLine="567"/>
        <w:jc w:val="both"/>
      </w:pPr>
      <w:r w:rsidRPr="006A7A58">
        <w:t>2.6. Каждая грузоперевозка по данному Генеральному договору считается застрахованной при условии, что по всем отправкам груза Страхователь направляет Страховщику до начала отправки груза Заявление (Извещение) на страхование грузов в соответствии с генеральным договором с дальнейшим письменным подтверждением, полученным от Страховщика о принятии груза на страхование (Уведомление о принятии груза на страхование).</w:t>
      </w:r>
    </w:p>
    <w:p w14:paraId="5B4490B1" w14:textId="77777777" w:rsidR="00DA3085" w:rsidRPr="006A7A58" w:rsidRDefault="00DA3085" w:rsidP="00DA3085">
      <w:pPr>
        <w:tabs>
          <w:tab w:val="num" w:pos="-142"/>
        </w:tabs>
        <w:ind w:firstLine="567"/>
        <w:jc w:val="both"/>
      </w:pPr>
      <w:r w:rsidRPr="006A7A58">
        <w:t>2.7. По настоящему договору страхования на страхование принимаются грузы, лимит ответственности на каждую перевозку (одному транспортному средству) составляет _____________________________.</w:t>
      </w:r>
    </w:p>
    <w:p w14:paraId="706FCDF5" w14:textId="77777777" w:rsidR="00DA3085" w:rsidRPr="006A7A58" w:rsidRDefault="00DA3085" w:rsidP="00DA3085">
      <w:pPr>
        <w:ind w:firstLine="567"/>
        <w:jc w:val="both"/>
        <w:rPr>
          <w:b/>
        </w:rPr>
      </w:pPr>
      <w:r w:rsidRPr="006A7A58">
        <w:t>2.8. Страховщик может выдавать (по требованию Страхователя) страховые Полисы по отдельным партиям грузов, попадающим под действие настоящего Договора</w:t>
      </w:r>
    </w:p>
    <w:p w14:paraId="0C3D3348" w14:textId="77777777" w:rsidR="00DA3085" w:rsidRPr="006A7A58" w:rsidRDefault="00DA3085" w:rsidP="00DA3085">
      <w:pPr>
        <w:ind w:firstLine="567"/>
        <w:jc w:val="center"/>
        <w:rPr>
          <w:b/>
        </w:rPr>
      </w:pPr>
    </w:p>
    <w:p w14:paraId="22E50DA0" w14:textId="77777777" w:rsidR="00DA3085" w:rsidRPr="006A7A58" w:rsidRDefault="00DA3085" w:rsidP="00DA3085">
      <w:pPr>
        <w:numPr>
          <w:ilvl w:val="0"/>
          <w:numId w:val="6"/>
        </w:numPr>
        <w:jc w:val="center"/>
        <w:rPr>
          <w:b/>
        </w:rPr>
      </w:pPr>
      <w:r w:rsidRPr="006A7A58">
        <w:rPr>
          <w:b/>
        </w:rPr>
        <w:t>УСЛОВИЯ СТРАХОВАНИЯ</w:t>
      </w:r>
    </w:p>
    <w:p w14:paraId="48487D01" w14:textId="77777777" w:rsidR="00DA3085" w:rsidRPr="006A7A58" w:rsidRDefault="00DA3085" w:rsidP="00DA3085">
      <w:pPr>
        <w:ind w:left="1080"/>
        <w:rPr>
          <w:b/>
        </w:rPr>
      </w:pPr>
    </w:p>
    <w:p w14:paraId="1FF06CF3" w14:textId="77777777" w:rsidR="00DA3085" w:rsidRPr="006A7A58" w:rsidRDefault="00DA3085" w:rsidP="00DA3085">
      <w:pPr>
        <w:ind w:firstLine="567"/>
        <w:jc w:val="both"/>
      </w:pPr>
      <w:r w:rsidRPr="006A7A58">
        <w:t>3.1. Страховым риском является предполагаемое событие гибели (утраты) или повреждения груза, на случай наступления которого проводится страхование.</w:t>
      </w:r>
    </w:p>
    <w:p w14:paraId="65907B18" w14:textId="77777777" w:rsidR="00DA3085" w:rsidRPr="006A7A58" w:rsidRDefault="00DA3085" w:rsidP="00DA3085">
      <w:pPr>
        <w:suppressAutoHyphens/>
        <w:ind w:firstLine="567"/>
        <w:jc w:val="both"/>
      </w:pPr>
      <w:r w:rsidRPr="006A7A58">
        <w:t>Событие, рассматриваемое в качестве страхового риска, должно обладать признаками вероятности и случайности его наступления.</w:t>
      </w:r>
    </w:p>
    <w:p w14:paraId="72CF393B" w14:textId="77777777" w:rsidR="00DA3085" w:rsidRPr="006A7A58" w:rsidRDefault="00DA3085" w:rsidP="00DA3085">
      <w:pPr>
        <w:suppressAutoHyphens/>
        <w:ind w:firstLine="567"/>
        <w:jc w:val="both"/>
      </w:pPr>
      <w:r w:rsidRPr="006A7A58">
        <w:t>3.2. Страховым случаем является факт гибели (утраты) или повреждения груза при транспортировке, включая перевозку, промежуточное хранение, перегрузку на маршруте перевозки, с наступлением которого возникает обязанность Страховщика осуществить страховую выплату Страхователю (Выгодоприобретателю).</w:t>
      </w:r>
    </w:p>
    <w:p w14:paraId="12D393C2" w14:textId="77777777" w:rsidR="00DA3085" w:rsidRPr="006A7A58" w:rsidRDefault="00DA3085" w:rsidP="00DA3085">
      <w:pPr>
        <w:ind w:firstLine="567"/>
        <w:jc w:val="both"/>
      </w:pPr>
      <w:r w:rsidRPr="006A7A58">
        <w:t xml:space="preserve">3.3. Договор страхования заключен на условиях </w:t>
      </w:r>
      <w:r w:rsidRPr="006A7A58">
        <w:rPr>
          <w:i/>
          <w:iCs/>
        </w:rPr>
        <w:t xml:space="preserve">(отметьте знаком </w:t>
      </w:r>
      <w:r w:rsidRPr="006A7A58">
        <w:rPr>
          <w:b/>
          <w:bCs/>
        </w:rPr>
        <w:sym w:font="Wingdings" w:char="F0FC"/>
      </w:r>
      <w:r w:rsidRPr="006A7A58">
        <w:rPr>
          <w:i/>
          <w:iCs/>
        </w:rPr>
        <w:t>)</w:t>
      </w:r>
      <w:r w:rsidRPr="006A7A58">
        <w:t>:</w:t>
      </w:r>
    </w:p>
    <w:p w14:paraId="59D82EC0" w14:textId="77777777" w:rsidR="00DA3085" w:rsidRPr="006A7A58" w:rsidRDefault="00DA3085" w:rsidP="00DA3085">
      <w:pPr>
        <w:ind w:firstLine="567"/>
        <w:jc w:val="both"/>
      </w:pPr>
      <w:r w:rsidRPr="006A7A58">
        <w:t xml:space="preserve">3.3.1. </w:t>
      </w:r>
      <w:r w:rsidRPr="006A7A58">
        <w:rPr>
          <w:spacing w:val="-12"/>
        </w:rPr>
        <w:sym w:font="Wingdings" w:char="F06F"/>
      </w:r>
      <w:r w:rsidRPr="006A7A58">
        <w:t xml:space="preserve"> «С ответственностью за все риски» в соответствии с п.4.3.1. Правил страхования.</w:t>
      </w:r>
    </w:p>
    <w:p w14:paraId="55865B35" w14:textId="77777777" w:rsidR="00DA3085" w:rsidRPr="006A7A58" w:rsidRDefault="00DA3085" w:rsidP="00DA3085">
      <w:pPr>
        <w:suppressAutoHyphens/>
        <w:ind w:firstLine="567"/>
        <w:jc w:val="both"/>
      </w:pPr>
      <w:r w:rsidRPr="006A7A58">
        <w:t xml:space="preserve">3.3.2. </w:t>
      </w:r>
      <w:r w:rsidRPr="006A7A58">
        <w:rPr>
          <w:spacing w:val="-12"/>
        </w:rPr>
        <w:sym w:font="Wingdings" w:char="F06F"/>
      </w:r>
      <w:r w:rsidRPr="006A7A58">
        <w:t xml:space="preserve"> «С ответственностью за частную аварию» в соответствии с п.4.3.2. Правил страхования.</w:t>
      </w:r>
    </w:p>
    <w:p w14:paraId="1E65E9D5" w14:textId="77777777" w:rsidR="00DA3085" w:rsidRPr="006A7A58" w:rsidRDefault="00DA3085" w:rsidP="00DA3085">
      <w:pPr>
        <w:suppressAutoHyphens/>
        <w:ind w:firstLine="567"/>
        <w:jc w:val="both"/>
      </w:pPr>
      <w:r w:rsidRPr="006A7A58">
        <w:t xml:space="preserve">3.3.3. </w:t>
      </w:r>
      <w:r w:rsidRPr="006A7A58">
        <w:rPr>
          <w:spacing w:val="-12"/>
        </w:rPr>
        <w:sym w:font="Wingdings" w:char="F06F"/>
      </w:r>
      <w:r w:rsidRPr="006A7A58">
        <w:t xml:space="preserve"> «Без ответственности за повреждения, кроме случаев крушения» в соответствии с п.4.3.3. Правил страхования.</w:t>
      </w:r>
    </w:p>
    <w:p w14:paraId="46C8413B" w14:textId="77777777" w:rsidR="00DA3085" w:rsidRPr="006A7A58" w:rsidRDefault="00DA3085" w:rsidP="00DA3085">
      <w:pPr>
        <w:suppressAutoHyphens/>
        <w:ind w:firstLine="567"/>
        <w:jc w:val="both"/>
      </w:pPr>
      <w:r w:rsidRPr="006A7A58">
        <w:t>3.3.4. Страхование расходов ________________________________________________________</w:t>
      </w:r>
    </w:p>
    <w:p w14:paraId="0B7B5EC3" w14:textId="77777777" w:rsidR="00DA3085" w:rsidRPr="006A7A58" w:rsidRDefault="00DA3085" w:rsidP="00DA3085">
      <w:pPr>
        <w:widowControl w:val="0"/>
        <w:ind w:firstLine="567"/>
        <w:jc w:val="both"/>
        <w:rPr>
          <w:snapToGrid w:val="0"/>
        </w:rPr>
      </w:pPr>
      <w:r w:rsidRPr="006A7A58">
        <w:rPr>
          <w:snapToGrid w:val="0"/>
        </w:rPr>
        <w:t>3.3.5. Дополнительные условия страхования: ___________________________________________</w:t>
      </w:r>
    </w:p>
    <w:p w14:paraId="16EF08A7" w14:textId="77777777" w:rsidR="00DA3085" w:rsidRPr="006A7A58" w:rsidRDefault="00DA3085" w:rsidP="00DA3085">
      <w:pPr>
        <w:widowControl w:val="0"/>
        <w:ind w:firstLine="567"/>
        <w:jc w:val="both"/>
        <w:rPr>
          <w:snapToGrid w:val="0"/>
        </w:rPr>
      </w:pPr>
      <w:r w:rsidRPr="006A7A58">
        <w:rPr>
          <w:snapToGrid w:val="0"/>
        </w:rPr>
        <w:t>3.3.6. Дополнительные условия оговорок Института лондонских страховщиков ______________</w:t>
      </w:r>
    </w:p>
    <w:p w14:paraId="6B2BAFC7" w14:textId="77777777" w:rsidR="00DA3085" w:rsidRPr="006A7A58" w:rsidRDefault="00DA3085" w:rsidP="00DA3085">
      <w:pPr>
        <w:ind w:firstLine="567"/>
        <w:jc w:val="both"/>
      </w:pPr>
      <w:r w:rsidRPr="006A7A58">
        <w:t>3.4. Исключения из страхования: в соответствии с п.4.8.-4.15. Правил страхования.</w:t>
      </w:r>
    </w:p>
    <w:p w14:paraId="06035F94" w14:textId="77777777" w:rsidR="00DA3085" w:rsidRPr="006A7A58" w:rsidRDefault="00DA3085" w:rsidP="00DA3085">
      <w:pPr>
        <w:suppressAutoHyphens/>
        <w:ind w:firstLine="567"/>
        <w:jc w:val="both"/>
      </w:pPr>
      <w:r w:rsidRPr="006A7A58">
        <w:t>3.5. Ответственность Страховщика по договору страхования начинается с момента начала погрузки груза на транспортное средство и продолжается в течение всей перевозки, включая ________________(</w:t>
      </w:r>
      <w:r w:rsidRPr="006A7A58">
        <w:rPr>
          <w:i/>
        </w:rPr>
        <w:t>если предусмотрено договором перевозки - указать "перегрузку, перевалку, временное хранение")</w:t>
      </w:r>
      <w:r w:rsidRPr="006A7A58">
        <w:t xml:space="preserve"> и оканчивается в момент окончания разгрузки в конечном пункте назначения.</w:t>
      </w:r>
    </w:p>
    <w:p w14:paraId="4A767506" w14:textId="77777777" w:rsidR="00DA3085" w:rsidRPr="006A7A58" w:rsidRDefault="00DA3085" w:rsidP="00DA3085">
      <w:pPr>
        <w:suppressAutoHyphens/>
        <w:ind w:firstLine="567"/>
        <w:jc w:val="both"/>
      </w:pPr>
      <w:r w:rsidRPr="006A7A58">
        <w:t>3.6. Страховщик несет ответственность по настоящему договору в размере прямого действительного ущерба, но не выше установленного Договором лимита ответственности (страховой суммы) на одну перевозку (одно транспортное средство).</w:t>
      </w:r>
    </w:p>
    <w:p w14:paraId="3D74533A" w14:textId="77777777" w:rsidR="00DA3085" w:rsidRPr="006A7A58" w:rsidRDefault="00DA3085" w:rsidP="00DA3085">
      <w:pPr>
        <w:ind w:firstLine="567"/>
        <w:jc w:val="both"/>
      </w:pPr>
    </w:p>
    <w:p w14:paraId="32A9AF10" w14:textId="77777777" w:rsidR="00DA3085" w:rsidRPr="006A7A58" w:rsidRDefault="00DA3085" w:rsidP="00DA3085">
      <w:pPr>
        <w:ind w:firstLine="567"/>
        <w:jc w:val="center"/>
        <w:rPr>
          <w:b/>
        </w:rPr>
      </w:pPr>
      <w:r w:rsidRPr="006A7A58">
        <w:rPr>
          <w:b/>
        </w:rPr>
        <w:t xml:space="preserve">4. СТРАХОВАЯ СУММА. ФРАНШИЗА. СТРАХОВОЙ ТАРИФ. СТРАХОВАЯ ПРЕМИЯ. </w:t>
      </w:r>
    </w:p>
    <w:p w14:paraId="32ADCE3B" w14:textId="77777777" w:rsidR="00DA3085" w:rsidRPr="006A7A58" w:rsidRDefault="00DA3085" w:rsidP="00DA3085">
      <w:pPr>
        <w:ind w:firstLine="567"/>
        <w:jc w:val="center"/>
        <w:rPr>
          <w:b/>
        </w:rPr>
      </w:pPr>
      <w:r w:rsidRPr="006A7A58">
        <w:rPr>
          <w:b/>
        </w:rPr>
        <w:t>ПОРЯДОК ДОКУМЕНТООБОРОТА</w:t>
      </w:r>
    </w:p>
    <w:p w14:paraId="50CD89F8" w14:textId="77777777" w:rsidR="00DA3085" w:rsidRPr="006A7A58" w:rsidRDefault="00DA3085" w:rsidP="00DA3085">
      <w:pPr>
        <w:ind w:firstLine="567"/>
        <w:jc w:val="center"/>
        <w:rPr>
          <w:b/>
        </w:rPr>
      </w:pPr>
    </w:p>
    <w:p w14:paraId="7832D571" w14:textId="77777777" w:rsidR="00DA3085" w:rsidRPr="006A7A58" w:rsidRDefault="00DA3085" w:rsidP="00DA3085">
      <w:pPr>
        <w:suppressAutoHyphens/>
        <w:ind w:firstLine="567"/>
        <w:jc w:val="both"/>
      </w:pPr>
      <w:r w:rsidRPr="006A7A58">
        <w:t>4.1. Страховой суммой является денежная сумма, которая определена в порядке, установленном федеральным законом и (или) договором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p>
    <w:p w14:paraId="513354E6" w14:textId="77777777" w:rsidR="00DA3085" w:rsidRPr="006A7A58" w:rsidRDefault="00DA3085" w:rsidP="00DA3085">
      <w:pPr>
        <w:suppressAutoHyphens/>
        <w:ind w:firstLine="567"/>
        <w:jc w:val="both"/>
      </w:pPr>
      <w:r w:rsidRPr="006A7A58">
        <w:t>4.2. Страховая сумма устанавливается Страхователем в Заявлении (Извещении) на страхование грузов на каждую грузоперевозку, но не выше действительной (страховой) стоимости груза в месте его нахождения в день заключения договора страхования в соответствии с представленными документами, на основании которых осуществляется данная перевозка.</w:t>
      </w:r>
    </w:p>
    <w:p w14:paraId="394CD758" w14:textId="77777777" w:rsidR="00DA3085" w:rsidRPr="006A7A58" w:rsidRDefault="00DA3085" w:rsidP="00DA3085">
      <w:pPr>
        <w:ind w:firstLine="567"/>
        <w:jc w:val="both"/>
      </w:pPr>
      <w:r w:rsidRPr="006A7A58">
        <w:t xml:space="preserve">4.3. Страховая сумма, в пределах которой Страховщик принимает на себя ответственность по перевозке не может превышать лимит ответственности по одной перевозке, установленный п. 2.8. настоящего договора страхования. </w:t>
      </w:r>
    </w:p>
    <w:p w14:paraId="53EE1200" w14:textId="77777777" w:rsidR="00DA3085" w:rsidRPr="006A7A58" w:rsidRDefault="00DA3085" w:rsidP="00DA3085">
      <w:pPr>
        <w:ind w:firstLine="567"/>
        <w:jc w:val="both"/>
      </w:pPr>
      <w:r w:rsidRPr="006A7A58">
        <w:t xml:space="preserve">4.4. По настоящему Договору устанавливается </w:t>
      </w:r>
      <w:r w:rsidRPr="006A7A58">
        <w:rPr>
          <w:i/>
        </w:rPr>
        <w:t>________________(указать: условная, безусловная)</w:t>
      </w:r>
      <w:r w:rsidRPr="006A7A58">
        <w:t xml:space="preserve">  франшиза. Размер франшизы может устанавливается для каждого конкретного случая и указывается в страховом Полисе. Франшиза может применяться как в общей стоимости застрахованного груза, так и по отдельным его местам.</w:t>
      </w:r>
    </w:p>
    <w:p w14:paraId="6F356B54" w14:textId="77777777" w:rsidR="00DA3085" w:rsidRPr="006A7A58" w:rsidRDefault="00DA3085" w:rsidP="00DA3085">
      <w:pPr>
        <w:ind w:firstLine="567"/>
        <w:jc w:val="both"/>
      </w:pPr>
      <w:r w:rsidRPr="006A7A58">
        <w:t xml:space="preserve">4.5. Страховой тариф _______ %. </w:t>
      </w:r>
    </w:p>
    <w:p w14:paraId="6F6373D8" w14:textId="77777777" w:rsidR="00DA3085" w:rsidRPr="006A7A58" w:rsidRDefault="00DA3085" w:rsidP="00DA3085">
      <w:pPr>
        <w:ind w:firstLine="567"/>
        <w:jc w:val="both"/>
      </w:pPr>
      <w:r w:rsidRPr="006A7A58">
        <w:t>4.6. Страховая премия по настоящему договору определяется исходя из согласованных между сторонами условий страхования, объема ответственности Страховщика, размера страховой суммы и установленных Страховщиком страховых тарифов.</w:t>
      </w:r>
    </w:p>
    <w:p w14:paraId="556008E6" w14:textId="77777777" w:rsidR="00DA3085" w:rsidRPr="006A7A58" w:rsidRDefault="00DA3085" w:rsidP="00DA3085">
      <w:pPr>
        <w:ind w:firstLine="567"/>
        <w:jc w:val="both"/>
      </w:pPr>
      <w:r w:rsidRPr="006A7A58">
        <w:t>4.7. После заключения настоящего Договора Страхователем производится перечисление неснижаемого авансового платежа по страхованию грузов в счет уплаты будущих страховых премий в размере ____ (_____) рублей в течение __________ (_____________) рабочих дней с момента подписания настоящего Договора.</w:t>
      </w:r>
    </w:p>
    <w:p w14:paraId="60423AE4" w14:textId="77777777" w:rsidR="00DA3085" w:rsidRPr="006A7A58" w:rsidRDefault="00DA3085" w:rsidP="00DA3085">
      <w:pPr>
        <w:ind w:firstLine="567"/>
        <w:jc w:val="both"/>
      </w:pPr>
      <w:r w:rsidRPr="006A7A58">
        <w:t>4.8. Отчетным периодом считается срок   __________________________(</w:t>
      </w:r>
      <w:r w:rsidRPr="006A7A58">
        <w:rPr>
          <w:i/>
        </w:rPr>
        <w:t>указать конкретно</w:t>
      </w:r>
      <w:r w:rsidRPr="006A7A58">
        <w:t>).</w:t>
      </w:r>
    </w:p>
    <w:p w14:paraId="67DA26C6" w14:textId="77777777" w:rsidR="00DA3085" w:rsidRPr="006A7A58" w:rsidRDefault="00DA3085" w:rsidP="00DA3085">
      <w:pPr>
        <w:ind w:firstLine="567"/>
        <w:jc w:val="both"/>
      </w:pPr>
      <w:r w:rsidRPr="006A7A58">
        <w:t>4.9. По истечении отчетного периода, в течение _____ дней, следующих за отчетным периодом, составляется Реестр в установленной Страховщиком форме (Приложение к настоящему Договору) с описанием прошедших и начатых в прошлом отчетном периоде застрахованных перевозок грузов. В случае необходимости, по требованию Страховщика Страхователь также обязан будет приложить к отчету копии документов, подтверждающих стоимость каждой единицы товара на отправленные грузы.</w:t>
      </w:r>
    </w:p>
    <w:p w14:paraId="370E73FD" w14:textId="77777777" w:rsidR="00DA3085" w:rsidRPr="006A7A58" w:rsidRDefault="00DA3085" w:rsidP="00DA3085">
      <w:pPr>
        <w:tabs>
          <w:tab w:val="num" w:pos="-142"/>
        </w:tabs>
        <w:ind w:firstLine="567"/>
        <w:jc w:val="both"/>
      </w:pPr>
      <w:r w:rsidRPr="006A7A58">
        <w:t>4.10. В Реестре застрахованных грузов за отчетный период, отражаются все заявленные и акцептованные Страховщиком за данный период перевозки.</w:t>
      </w:r>
    </w:p>
    <w:p w14:paraId="408486A1" w14:textId="77777777" w:rsidR="00DA3085" w:rsidRPr="006A7A58" w:rsidRDefault="00DA3085" w:rsidP="00DA3085">
      <w:pPr>
        <w:ind w:firstLine="567"/>
        <w:jc w:val="both"/>
      </w:pPr>
      <w:r w:rsidRPr="006A7A58">
        <w:t>Реестр застрахованных грузов за отчетный период содержит следующую информацию: наименование груза, страховую сумму, даты отправки и прибытия груза, №№ накладных, вид транспорта, пункты отправления, перегрузки (если есть), назначения, и прочие данные.</w:t>
      </w:r>
    </w:p>
    <w:p w14:paraId="372DA089" w14:textId="77777777" w:rsidR="00DA3085" w:rsidRPr="006A7A58" w:rsidRDefault="00DA3085" w:rsidP="00DA3085">
      <w:pPr>
        <w:ind w:firstLine="567"/>
        <w:jc w:val="both"/>
      </w:pPr>
      <w:r w:rsidRPr="006A7A58">
        <w:t>4.11. Страхователь оплачивает страховую премию по всем принятым к перевозке грузам на основании счета Страховщика в течение первых _____ рабочих дней с даты выставления счета.</w:t>
      </w:r>
    </w:p>
    <w:p w14:paraId="6C747DA3" w14:textId="77777777" w:rsidR="00DA3085" w:rsidRPr="006A7A58" w:rsidRDefault="00DA3085" w:rsidP="00DA3085">
      <w:pPr>
        <w:ind w:firstLine="567"/>
        <w:jc w:val="both"/>
      </w:pPr>
      <w:r w:rsidRPr="006A7A58">
        <w:t xml:space="preserve">4.12. </w:t>
      </w:r>
      <w:r w:rsidRPr="006A7A58">
        <w:rPr>
          <w:snapToGrid w:val="0"/>
        </w:rPr>
        <w:t>Страховая премия (страховой взнос) считается уплаченной в день поступления денежных средств на расчетный счет Страховщика.</w:t>
      </w:r>
      <w:r w:rsidRPr="006A7A58">
        <w:t xml:space="preserve"> </w:t>
      </w:r>
    </w:p>
    <w:p w14:paraId="4C04B633" w14:textId="77777777" w:rsidR="00DA3085" w:rsidRPr="006A7A58" w:rsidRDefault="00DA3085" w:rsidP="00DA3085">
      <w:pPr>
        <w:ind w:firstLine="567"/>
        <w:jc w:val="both"/>
      </w:pPr>
      <w:r w:rsidRPr="006A7A58">
        <w:t>4.13. Часть неиспользованного авансового платежа, после сверки платежей по Акту взаиморасчетов, возвращается Страхователю по окончании настоящего договора страхования.</w:t>
      </w:r>
    </w:p>
    <w:p w14:paraId="6BCE903A" w14:textId="77777777" w:rsidR="00740DDB" w:rsidRPr="006A7A58" w:rsidRDefault="00740DDB" w:rsidP="00740DDB">
      <w:pPr>
        <w:ind w:firstLine="567"/>
        <w:jc w:val="both"/>
        <w:rPr>
          <w:snapToGrid w:val="0"/>
        </w:rPr>
      </w:pPr>
      <w:r w:rsidRPr="006A7A58">
        <w:rPr>
          <w:snapToGrid w:val="0"/>
        </w:rPr>
        <w:t>4.14. При неуплате Страхователем страховой премии единовременно (первого страхового взноса при оплате страховой премии в рассрочку) в установленный настоящим Договором срок или ее (его) уплаты не в полном размере Договор считается не вступившим в силу и обязательства у Страховщика по Договору не возникают.</w:t>
      </w:r>
    </w:p>
    <w:p w14:paraId="6E7FE8C5" w14:textId="77777777" w:rsidR="00740DDB" w:rsidRPr="006A7A58" w:rsidRDefault="00740DDB" w:rsidP="00740DDB">
      <w:pPr>
        <w:ind w:firstLine="567"/>
        <w:jc w:val="both"/>
        <w:rPr>
          <w:snapToGrid w:val="0"/>
        </w:rPr>
      </w:pPr>
      <w:r w:rsidRPr="006A7A58">
        <w:rPr>
          <w:snapToGrid w:val="0"/>
        </w:rPr>
        <w:t>4.15. При неуплате Страхователем очередного (второго и (или) последующего) страхового взноса (при оплате страховой премии) в рассрочку в установленные Договором страхования сроки или его уплаты не в полном размере настоящий Договор досрочно прекращает свое действие с 00 часов 00 минут дня, следующего за днем окончания установленного Договором срока уплаты очередного страхового взноса, который не был уплачен полностью или частично</w:t>
      </w:r>
    </w:p>
    <w:p w14:paraId="3C11B664" w14:textId="77777777" w:rsidR="00740DDB" w:rsidRPr="006A7A58" w:rsidRDefault="00740DDB" w:rsidP="00740DDB">
      <w:pPr>
        <w:ind w:firstLine="567"/>
        <w:jc w:val="both"/>
        <w:rPr>
          <w:snapToGrid w:val="0"/>
        </w:rPr>
      </w:pPr>
      <w:r w:rsidRPr="006A7A58">
        <w:rPr>
          <w:snapToGrid w:val="0"/>
        </w:rPr>
        <w:t>4.16. В случае просрочки уплаты очередного страхового взноса или его уплаты не в полном объеме Страховщик в письменном виде информирует о данном факте и его последствиях Страхователя путем направления ему соответствующего уведомления по электронной почте (при наличии электронного адреса у Страхователя) или по почтовой связи, на адрес Страхователя, указанный при заключении настоящего Договора.</w:t>
      </w:r>
    </w:p>
    <w:p w14:paraId="0E8EF8AB" w14:textId="77777777" w:rsidR="00740DDB" w:rsidRPr="006A7A58" w:rsidRDefault="00740DDB" w:rsidP="00740DDB">
      <w:pPr>
        <w:ind w:firstLine="567"/>
        <w:jc w:val="both"/>
        <w:rPr>
          <w:snapToGrid w:val="0"/>
        </w:rPr>
      </w:pPr>
      <w:r w:rsidRPr="006A7A58">
        <w:rPr>
          <w:snapToGrid w:val="0"/>
        </w:rPr>
        <w:t>4.17. Для соблюдения требований действующего законодательства в целях противодействия легализации (отмыванию) доходов, полученных преступным путем, и финансированию терроризма Страховщик осуществляет идентификацию потерпевших лиц (Выгодоприобретателей) при урегулировании требований о страховой выплате.</w:t>
      </w:r>
    </w:p>
    <w:p w14:paraId="1DE65F89" w14:textId="77777777" w:rsidR="00740DDB" w:rsidRPr="006A7A58" w:rsidRDefault="00740DDB" w:rsidP="00740DDB">
      <w:pPr>
        <w:ind w:firstLine="567"/>
        <w:jc w:val="both"/>
        <w:rPr>
          <w:snapToGrid w:val="0"/>
        </w:rPr>
      </w:pPr>
      <w:r w:rsidRPr="006A7A58">
        <w:rPr>
          <w:snapToGrid w:val="0"/>
        </w:rPr>
        <w:t>При проведении идентификации таких лиц Страховщик вправе требовать от них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действующим законодательством и нормативными актами Банка России.</w:t>
      </w:r>
    </w:p>
    <w:p w14:paraId="29EBD314" w14:textId="77777777" w:rsidR="00740DDB" w:rsidRPr="006A7A58" w:rsidRDefault="00740DDB" w:rsidP="00DA3085">
      <w:pPr>
        <w:ind w:firstLine="567"/>
        <w:jc w:val="both"/>
      </w:pPr>
    </w:p>
    <w:p w14:paraId="570D649B" w14:textId="77777777" w:rsidR="00DA3085" w:rsidRPr="006A7A58" w:rsidRDefault="00DA3085" w:rsidP="00DA3085">
      <w:pPr>
        <w:ind w:firstLine="567"/>
        <w:jc w:val="both"/>
        <w:rPr>
          <w:snapToGrid w:val="0"/>
        </w:rPr>
      </w:pPr>
    </w:p>
    <w:p w14:paraId="37D96CF2" w14:textId="77777777" w:rsidR="00DA3085" w:rsidRPr="006A7A58" w:rsidRDefault="00DA3085" w:rsidP="00DA3085">
      <w:pPr>
        <w:ind w:left="1080"/>
        <w:jc w:val="center"/>
        <w:rPr>
          <w:b/>
        </w:rPr>
      </w:pPr>
      <w:r w:rsidRPr="006A7A58">
        <w:rPr>
          <w:b/>
        </w:rPr>
        <w:t>5. ПРАВА И ОБЯЗАННОСТИ СТОРОН</w:t>
      </w:r>
    </w:p>
    <w:p w14:paraId="2B354334" w14:textId="77777777" w:rsidR="00DA3085" w:rsidRPr="006A7A58" w:rsidRDefault="00DA3085" w:rsidP="00DA3085">
      <w:pPr>
        <w:ind w:left="1080"/>
      </w:pPr>
    </w:p>
    <w:p w14:paraId="355FD9B7" w14:textId="77777777" w:rsidR="00DA3085" w:rsidRPr="006A7A58" w:rsidRDefault="00DA3085" w:rsidP="00DA3085">
      <w:pPr>
        <w:shd w:val="clear" w:color="auto" w:fill="FFFFFF"/>
        <w:tabs>
          <w:tab w:val="left" w:pos="4858"/>
        </w:tabs>
        <w:ind w:firstLine="709"/>
        <w:jc w:val="both"/>
        <w:rPr>
          <w:b/>
        </w:rPr>
      </w:pPr>
      <w:r w:rsidRPr="006A7A58">
        <w:rPr>
          <w:b/>
        </w:rPr>
        <w:t>5.1. Страховщик имеет право:</w:t>
      </w:r>
    </w:p>
    <w:p w14:paraId="39300152" w14:textId="77777777" w:rsidR="00DA3085" w:rsidRPr="006A7A58" w:rsidRDefault="00DA3085" w:rsidP="00DA3085">
      <w:pPr>
        <w:shd w:val="clear" w:color="auto" w:fill="FFFFFF"/>
        <w:tabs>
          <w:tab w:val="left" w:pos="4858"/>
        </w:tabs>
        <w:ind w:firstLine="709"/>
        <w:jc w:val="both"/>
      </w:pPr>
      <w:r w:rsidRPr="006A7A58">
        <w:t>5.1.1. проверять состояние застрахованных грузов, в том числе на соответствие условиям, указанным в заявлении на страхование, на соблюдение норм и правил перевозки и погрузки в транспортное средство;</w:t>
      </w:r>
    </w:p>
    <w:p w14:paraId="01AF7757" w14:textId="77777777" w:rsidR="00DA3085" w:rsidRPr="006A7A58" w:rsidRDefault="00DA3085" w:rsidP="00DA3085">
      <w:pPr>
        <w:shd w:val="clear" w:color="auto" w:fill="FFFFFF"/>
        <w:tabs>
          <w:tab w:val="left" w:pos="4858"/>
        </w:tabs>
        <w:ind w:firstLine="709"/>
        <w:jc w:val="both"/>
      </w:pPr>
      <w:r w:rsidRPr="006A7A58">
        <w:t xml:space="preserve">5.1.2. проверять выполнение Страхователем (Выгодоприобретателем) требований настоящих Правил страхования и договора страхования; </w:t>
      </w:r>
    </w:p>
    <w:p w14:paraId="43820232" w14:textId="77777777" w:rsidR="00DA3085" w:rsidRPr="006A7A58" w:rsidRDefault="00DA3085" w:rsidP="00DA3085">
      <w:pPr>
        <w:shd w:val="clear" w:color="auto" w:fill="FFFFFF"/>
        <w:tabs>
          <w:tab w:val="left" w:pos="4858"/>
        </w:tabs>
        <w:ind w:firstLine="709"/>
        <w:jc w:val="both"/>
      </w:pPr>
      <w:r w:rsidRPr="006A7A58">
        <w:t>5.1.3. при заключении договора страхования произвести осмотр принимаемых на страхование грузов;</w:t>
      </w:r>
    </w:p>
    <w:p w14:paraId="6D9B1DD7" w14:textId="77777777" w:rsidR="00DA3085" w:rsidRPr="006A7A58" w:rsidRDefault="00DA3085" w:rsidP="00DA3085">
      <w:pPr>
        <w:shd w:val="clear" w:color="auto" w:fill="FFFFFF"/>
        <w:tabs>
          <w:tab w:val="left" w:pos="4858"/>
        </w:tabs>
        <w:ind w:firstLine="709"/>
        <w:jc w:val="both"/>
      </w:pPr>
      <w:r w:rsidRPr="006A7A58">
        <w:t>5.1.3. направлять запросы в компетентные органы по вопросам, связанным с расследованием причин и определением размера причиненного убытка;</w:t>
      </w:r>
    </w:p>
    <w:p w14:paraId="72D4C49A" w14:textId="77777777" w:rsidR="00DA3085" w:rsidRPr="006A7A58" w:rsidRDefault="00DA3085" w:rsidP="00DA3085">
      <w:pPr>
        <w:shd w:val="clear" w:color="auto" w:fill="FFFFFF"/>
        <w:tabs>
          <w:tab w:val="left" w:pos="4858"/>
        </w:tabs>
        <w:ind w:firstLine="709"/>
        <w:jc w:val="both"/>
      </w:pPr>
      <w:r w:rsidRPr="006A7A58">
        <w:t>5.1.4. участвовать в сохранении и спасании застрахованного имущества, а также давать инструкции, направленные на уменьшение убытков, являющиеся обязательными для Страхователя (Выгодоприобретателя);</w:t>
      </w:r>
    </w:p>
    <w:p w14:paraId="67873FC1" w14:textId="77777777" w:rsidR="00DA3085" w:rsidRPr="006A7A58" w:rsidRDefault="00DA3085" w:rsidP="00DA3085">
      <w:pPr>
        <w:shd w:val="clear" w:color="auto" w:fill="FFFFFF"/>
        <w:tabs>
          <w:tab w:val="left" w:pos="4858"/>
        </w:tabs>
        <w:ind w:firstLine="709"/>
        <w:jc w:val="both"/>
      </w:pPr>
      <w:r w:rsidRPr="006A7A58">
        <w:t xml:space="preserve">5.1.5. произвести осмотр поврежденного имущества и составить акт осмотра, в т.ч. с привлечением независимого эксперта; </w:t>
      </w:r>
    </w:p>
    <w:p w14:paraId="4AA5BA09" w14:textId="77777777" w:rsidR="00DA3085" w:rsidRPr="006A7A58" w:rsidRDefault="00DA3085" w:rsidP="00DA3085">
      <w:pPr>
        <w:shd w:val="clear" w:color="auto" w:fill="FFFFFF"/>
        <w:tabs>
          <w:tab w:val="left" w:pos="4858"/>
        </w:tabs>
        <w:ind w:firstLine="709"/>
        <w:jc w:val="both"/>
      </w:pPr>
      <w:r w:rsidRPr="006A7A58">
        <w:t>Страхователь не вправе препятствовать в этом Страховщику.</w:t>
      </w:r>
    </w:p>
    <w:p w14:paraId="52DECCD3" w14:textId="77777777" w:rsidR="00DA3085" w:rsidRPr="006A7A58" w:rsidRDefault="00DA3085" w:rsidP="00DA3085">
      <w:pPr>
        <w:shd w:val="clear" w:color="auto" w:fill="FFFFFF"/>
        <w:ind w:firstLine="709"/>
        <w:jc w:val="both"/>
      </w:pPr>
      <w:r w:rsidRPr="006A7A58">
        <w:t>5.1.6. при необходимости Страховщик вправе запрашивать сведения, связанные с наступившим страховым событием, у компетентных органов и других организаций (правоохранительных органов, аварийно-технических и аварийно-спасательных служб, специальных или ведомственных органов надзора и т.д.), располагающих информацией о наступившем событии;</w:t>
      </w:r>
    </w:p>
    <w:p w14:paraId="4864A786" w14:textId="77777777" w:rsidR="00DA3085" w:rsidRPr="006A7A58" w:rsidRDefault="00DA3085" w:rsidP="00DA3085">
      <w:pPr>
        <w:shd w:val="clear" w:color="auto" w:fill="FFFFFF"/>
        <w:tabs>
          <w:tab w:val="left" w:pos="4858"/>
        </w:tabs>
        <w:ind w:firstLine="709"/>
        <w:jc w:val="both"/>
      </w:pPr>
      <w:r w:rsidRPr="006A7A58">
        <w:t>5.1.7. требовать от Выгодоприобретателя,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страховой выплате.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14:paraId="587B9698" w14:textId="77777777" w:rsidR="00DA3085" w:rsidRPr="006A7A58" w:rsidRDefault="00DA3085" w:rsidP="00DA3085">
      <w:pPr>
        <w:shd w:val="clear" w:color="auto" w:fill="FFFFFF"/>
        <w:tabs>
          <w:tab w:val="left" w:pos="4858"/>
        </w:tabs>
        <w:ind w:firstLine="709"/>
        <w:jc w:val="both"/>
      </w:pPr>
      <w:r w:rsidRPr="006A7A58">
        <w:t>5.1.8. принимать такие меры, которые он считает необходимыми для сокращения убытков;</w:t>
      </w:r>
    </w:p>
    <w:p w14:paraId="184D3A09" w14:textId="77777777" w:rsidR="00DA3085" w:rsidRPr="006A7A58" w:rsidRDefault="00DA3085" w:rsidP="00DA3085">
      <w:pPr>
        <w:shd w:val="clear" w:color="auto" w:fill="FFFFFF"/>
        <w:tabs>
          <w:tab w:val="left" w:pos="4858"/>
        </w:tabs>
        <w:ind w:firstLine="709"/>
        <w:jc w:val="both"/>
      </w:pPr>
      <w:r w:rsidRPr="006A7A58">
        <w:t>5.1.9. отсрочить страховую выплату в случае возбуждения уголовного дела по факту утраты (гибели) или повреждения застрахованного имущества, до вынесения приговора судом или приостановления производства по делу следователем;</w:t>
      </w:r>
    </w:p>
    <w:p w14:paraId="65B82590" w14:textId="77777777" w:rsidR="00DA3085" w:rsidRPr="006A7A58" w:rsidRDefault="00DA3085" w:rsidP="00DA3085">
      <w:pPr>
        <w:shd w:val="clear" w:color="auto" w:fill="FFFFFF"/>
        <w:tabs>
          <w:tab w:val="left" w:pos="4858"/>
        </w:tabs>
        <w:ind w:firstLine="709"/>
        <w:jc w:val="both"/>
      </w:pPr>
      <w:r w:rsidRPr="006A7A58">
        <w:t>5.1.10. независимо от того, наступило ли повышение степени риска или нет, Страховщик имеет право в течение срока действия договора страхования проверять состояние и стоимость застрахованного имущества, а также правильность сообщенных Страхователем сведений;</w:t>
      </w:r>
    </w:p>
    <w:p w14:paraId="6485EB4A" w14:textId="77777777" w:rsidR="00DA3085" w:rsidRPr="006A7A58" w:rsidRDefault="00DA3085" w:rsidP="00DA3085">
      <w:pPr>
        <w:shd w:val="clear" w:color="auto" w:fill="FFFFFF"/>
        <w:tabs>
          <w:tab w:val="left" w:pos="4858"/>
        </w:tabs>
        <w:ind w:firstLine="709"/>
        <w:jc w:val="both"/>
      </w:pPr>
      <w:r w:rsidRPr="006A7A58">
        <w:t xml:space="preserve">5.1.11. при уведомлении об обстоятельствах, влекущих увеличение страхового риска, потребовать изменения условий договора страхования и/или оплаты дополнительной страховой премии соразмерно увеличению риска, а если Страхователь (Выгодоприобретатель) возражает против изменения условий договора страхования или доплаты страховой премии, потребовать расторжения договора страхования и возмещения убытков, причиненных расторжением договора страхования. </w:t>
      </w:r>
    </w:p>
    <w:p w14:paraId="00A057E5" w14:textId="77777777" w:rsidR="00DA3085" w:rsidRPr="006A7A58" w:rsidRDefault="00DA3085" w:rsidP="00DA3085">
      <w:pPr>
        <w:shd w:val="clear" w:color="auto" w:fill="FFFFFF"/>
        <w:tabs>
          <w:tab w:val="left" w:pos="4858"/>
        </w:tabs>
        <w:ind w:firstLine="709"/>
        <w:jc w:val="both"/>
      </w:pPr>
      <w:r w:rsidRPr="006A7A58">
        <w:t>5.1.12. расторгнуть в одностороннем порядке, без обращения в суд (п. 3 ст. 450 ГК РФ) договор страхования в случае неоплаты в установленные договором страхования сроки очередных страховых взносов, предварительно уведомив об этом Страхователя за 30 (тридцать) календарных дней до предполагаемой даты расторжения договора страхования.</w:t>
      </w:r>
    </w:p>
    <w:p w14:paraId="22588FC9" w14:textId="77777777" w:rsidR="00DA3085" w:rsidRPr="006A7A58" w:rsidRDefault="00DA3085" w:rsidP="00DA3085">
      <w:pPr>
        <w:shd w:val="clear" w:color="auto" w:fill="FFFFFF"/>
        <w:tabs>
          <w:tab w:val="left" w:pos="4858"/>
        </w:tabs>
        <w:ind w:firstLine="709"/>
        <w:jc w:val="both"/>
        <w:rPr>
          <w:b/>
        </w:rPr>
      </w:pPr>
      <w:r w:rsidRPr="006A7A58">
        <w:rPr>
          <w:b/>
        </w:rPr>
        <w:t>5.2. Страховщик обязан:</w:t>
      </w:r>
    </w:p>
    <w:p w14:paraId="3A90D036" w14:textId="77777777" w:rsidR="00DA3085" w:rsidRPr="006A7A58" w:rsidRDefault="00DA3085" w:rsidP="00DA3085">
      <w:pPr>
        <w:shd w:val="clear" w:color="auto" w:fill="FFFFFF"/>
        <w:tabs>
          <w:tab w:val="left" w:pos="4858"/>
        </w:tabs>
        <w:ind w:firstLine="709"/>
        <w:jc w:val="both"/>
      </w:pPr>
      <w:r w:rsidRPr="006A7A58">
        <w:t>5.2.1. ознакомить Страхователя с Правилами страхования и вручить ему экземпляр Правил страхования после подписания договора страхования.</w:t>
      </w:r>
    </w:p>
    <w:p w14:paraId="609083D1" w14:textId="77777777" w:rsidR="00DA3085" w:rsidRPr="006A7A58" w:rsidRDefault="00DA3085" w:rsidP="00DA3085">
      <w:pPr>
        <w:shd w:val="clear" w:color="auto" w:fill="FFFFFF"/>
        <w:tabs>
          <w:tab w:val="left" w:pos="4858"/>
        </w:tabs>
        <w:ind w:firstLine="709"/>
        <w:jc w:val="both"/>
      </w:pPr>
      <w:r w:rsidRPr="006A7A58">
        <w:t>5.2.2. соблюдать условия Правил страхования и договора страхования.</w:t>
      </w:r>
    </w:p>
    <w:p w14:paraId="231DC324" w14:textId="77777777" w:rsidR="00DA3085" w:rsidRPr="006A7A58" w:rsidRDefault="00DA3085" w:rsidP="00DA3085">
      <w:pPr>
        <w:shd w:val="clear" w:color="auto" w:fill="FFFFFF"/>
        <w:tabs>
          <w:tab w:val="left" w:pos="4858"/>
        </w:tabs>
        <w:ind w:firstLine="709"/>
        <w:jc w:val="both"/>
      </w:pPr>
      <w:r w:rsidRPr="006A7A58">
        <w:t>5.2.3. обеспечить конфиденциальность в отношении информации, касающейся Страхователя.</w:t>
      </w:r>
    </w:p>
    <w:p w14:paraId="47D40A3A" w14:textId="77777777" w:rsidR="00DA3085" w:rsidRPr="006A7A58" w:rsidRDefault="00DA3085" w:rsidP="00DA3085">
      <w:pPr>
        <w:shd w:val="clear" w:color="auto" w:fill="FFFFFF"/>
        <w:tabs>
          <w:tab w:val="left" w:pos="4858"/>
        </w:tabs>
        <w:ind w:firstLine="709"/>
        <w:jc w:val="both"/>
      </w:pPr>
      <w:r w:rsidRPr="006A7A58">
        <w:t>5.2.4. выдать дубликат договора страхования (полиса) в случае его утраты на основании письменного заявления Страхователя. Утраченный договор страхования (полис) с момента выдачи дубликата считается недействительным, и страховые выплаты по нему не осуществляются.</w:t>
      </w:r>
    </w:p>
    <w:p w14:paraId="2C993E38" w14:textId="77777777" w:rsidR="00DA3085" w:rsidRPr="006A7A58" w:rsidRDefault="00DA3085" w:rsidP="00DA3085">
      <w:pPr>
        <w:shd w:val="clear" w:color="auto" w:fill="FFFFFF"/>
        <w:tabs>
          <w:tab w:val="left" w:pos="4858"/>
        </w:tabs>
        <w:ind w:firstLine="709"/>
        <w:jc w:val="both"/>
      </w:pPr>
      <w:r w:rsidRPr="006A7A58">
        <w:t>5.2.5. после получения сообщения о наступлении события, имеющего признаки страхового случая, Страховщик обязан:</w:t>
      </w:r>
    </w:p>
    <w:p w14:paraId="0DF4BA72" w14:textId="77777777" w:rsidR="00DA3085" w:rsidRPr="006A7A58" w:rsidRDefault="00DA3085" w:rsidP="00DA3085">
      <w:pPr>
        <w:shd w:val="clear" w:color="auto" w:fill="FFFFFF"/>
        <w:tabs>
          <w:tab w:val="left" w:pos="4858"/>
        </w:tabs>
        <w:ind w:firstLine="709"/>
        <w:jc w:val="both"/>
      </w:pPr>
      <w:r w:rsidRPr="006A7A58">
        <w:t>5.2.5.1. принять от Страхователя все необходимые документы для выяснения обстоятельств произошедшего события, имеющего признаки страхового случая, и определения размера причиненных убытков.</w:t>
      </w:r>
    </w:p>
    <w:p w14:paraId="00A16190" w14:textId="77777777" w:rsidR="00DA3085" w:rsidRPr="006A7A58" w:rsidRDefault="00DA3085" w:rsidP="00DA3085">
      <w:pPr>
        <w:shd w:val="clear" w:color="auto" w:fill="FFFFFF"/>
        <w:tabs>
          <w:tab w:val="left" w:pos="4858"/>
        </w:tabs>
        <w:ind w:firstLine="709"/>
        <w:jc w:val="both"/>
      </w:pPr>
      <w:r w:rsidRPr="006A7A58">
        <w:t>5.2.5.2. в порядке и в сроки, установленные Правилами страхования и/или договором страхования, составить страховой акт и осуществить страховую выплату Выгодоприобретателю в случае признания наступившего события страховым случаем.</w:t>
      </w:r>
    </w:p>
    <w:p w14:paraId="4A2882FD" w14:textId="77777777" w:rsidR="00DA3085" w:rsidRPr="006A7A58" w:rsidRDefault="00DA3085" w:rsidP="00DA3085">
      <w:pPr>
        <w:shd w:val="clear" w:color="auto" w:fill="FFFFFF"/>
        <w:tabs>
          <w:tab w:val="left" w:pos="4858"/>
        </w:tabs>
        <w:ind w:firstLine="709"/>
        <w:jc w:val="both"/>
        <w:rPr>
          <w:b/>
        </w:rPr>
      </w:pPr>
      <w:r w:rsidRPr="006A7A58">
        <w:rPr>
          <w:b/>
        </w:rPr>
        <w:t>5.3. Страхователь имеет право:</w:t>
      </w:r>
    </w:p>
    <w:p w14:paraId="0F360E2A" w14:textId="77777777" w:rsidR="00DA3085" w:rsidRPr="006A7A58" w:rsidRDefault="00DA3085" w:rsidP="00DA3085">
      <w:pPr>
        <w:shd w:val="clear" w:color="auto" w:fill="FFFFFF"/>
        <w:tabs>
          <w:tab w:val="left" w:pos="4858"/>
        </w:tabs>
        <w:ind w:firstLine="709"/>
        <w:jc w:val="both"/>
      </w:pPr>
      <w:r w:rsidRPr="006A7A58">
        <w:t xml:space="preserve">5.3.1. ознакомиться с Правилами страхования при заключении договора страхования; </w:t>
      </w:r>
    </w:p>
    <w:p w14:paraId="27CA0F91" w14:textId="77777777" w:rsidR="00DA3085" w:rsidRPr="006A7A58" w:rsidRDefault="00DA3085" w:rsidP="00DA3085">
      <w:pPr>
        <w:shd w:val="clear" w:color="auto" w:fill="FFFFFF"/>
        <w:tabs>
          <w:tab w:val="left" w:pos="4858"/>
        </w:tabs>
        <w:ind w:firstLine="709"/>
        <w:jc w:val="both"/>
      </w:pPr>
      <w:r w:rsidRPr="006A7A58">
        <w:t>5.3.2. требовать разъяснения положений, содержащихся в Правилах страхования и договоре страхования.</w:t>
      </w:r>
    </w:p>
    <w:p w14:paraId="0DC3EAE5" w14:textId="77777777" w:rsidR="00DA3085" w:rsidRPr="006A7A58" w:rsidRDefault="00DA3085" w:rsidP="00DA3085">
      <w:pPr>
        <w:shd w:val="clear" w:color="auto" w:fill="FFFFFF"/>
        <w:tabs>
          <w:tab w:val="left" w:pos="4858"/>
        </w:tabs>
        <w:ind w:firstLine="709"/>
        <w:jc w:val="both"/>
      </w:pPr>
      <w:r w:rsidRPr="006A7A58">
        <w:t>5.3.3 требовать от Страховщика выполнения обязательств по договору страхования.</w:t>
      </w:r>
    </w:p>
    <w:p w14:paraId="30171607" w14:textId="77777777" w:rsidR="00DA3085" w:rsidRPr="006A7A58" w:rsidRDefault="00DA3085" w:rsidP="00DA3085">
      <w:pPr>
        <w:shd w:val="clear" w:color="auto" w:fill="FFFFFF"/>
        <w:tabs>
          <w:tab w:val="left" w:pos="4858"/>
        </w:tabs>
        <w:ind w:firstLine="709"/>
        <w:jc w:val="both"/>
      </w:pPr>
      <w:r w:rsidRPr="006A7A58">
        <w:t>5.3.4. получить у Страховщика дубликат договора (полиса) страхования в случае его утраты, направив в его адрес заявление в письменной форме;</w:t>
      </w:r>
    </w:p>
    <w:p w14:paraId="00B4E549" w14:textId="77777777" w:rsidR="00DA3085" w:rsidRPr="006A7A58" w:rsidRDefault="00DA3085" w:rsidP="00DA3085">
      <w:pPr>
        <w:shd w:val="clear" w:color="auto" w:fill="FFFFFF"/>
        <w:tabs>
          <w:tab w:val="left" w:pos="4858"/>
        </w:tabs>
        <w:ind w:firstLine="709"/>
        <w:jc w:val="both"/>
      </w:pPr>
      <w:r w:rsidRPr="006A7A58">
        <w:t>5.3.5.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w:t>
      </w:r>
    </w:p>
    <w:p w14:paraId="36CCD3B9" w14:textId="77777777" w:rsidR="00DA3085" w:rsidRPr="006A7A58" w:rsidRDefault="00DA3085" w:rsidP="00DA3085">
      <w:pPr>
        <w:shd w:val="clear" w:color="auto" w:fill="FFFFFF"/>
        <w:tabs>
          <w:tab w:val="left" w:pos="4858"/>
        </w:tabs>
        <w:ind w:firstLine="709"/>
        <w:jc w:val="both"/>
      </w:pPr>
      <w:r w:rsidRPr="006A7A58">
        <w:t>5.3.6. претендовать на часть неиспользованной страховой премии при досрочном отказе от договора страхования.</w:t>
      </w:r>
    </w:p>
    <w:p w14:paraId="6AE32E82" w14:textId="77777777" w:rsidR="00DA3085" w:rsidRPr="006A7A58" w:rsidRDefault="00DA3085" w:rsidP="00DA3085">
      <w:pPr>
        <w:shd w:val="clear" w:color="auto" w:fill="FFFFFF"/>
        <w:tabs>
          <w:tab w:val="left" w:pos="4858"/>
        </w:tabs>
        <w:ind w:firstLine="709"/>
        <w:jc w:val="both"/>
      </w:pPr>
      <w:r w:rsidRPr="006A7A58">
        <w:t>5.3.7. доказывать иную оценку застрахованного имущества, чем оценка его Страховщиком, в т. ч. воспользоваться услугами независимой экспертизы в целях определения действительной стоимости имущества;</w:t>
      </w:r>
    </w:p>
    <w:p w14:paraId="287C0F6A" w14:textId="77777777" w:rsidR="00DA3085" w:rsidRPr="006A7A58" w:rsidRDefault="00DA3085" w:rsidP="00DA3085">
      <w:pPr>
        <w:shd w:val="clear" w:color="auto" w:fill="FFFFFF"/>
        <w:tabs>
          <w:tab w:val="left" w:pos="4858"/>
        </w:tabs>
        <w:ind w:firstLine="709"/>
        <w:jc w:val="both"/>
      </w:pPr>
      <w:r w:rsidRPr="006A7A58">
        <w:t>5.3.8. увеличить по согласованию со Страховщиком в период действия договора страхования размер страховой суммы, по конкретной отправке груза, если имущество было застраховано на неполную страховую стоимость или стоимость имущества возросла, оформив дополнительное соглашение к договору с оплатой дополнительной страховой премии;</w:t>
      </w:r>
    </w:p>
    <w:p w14:paraId="3A68156C" w14:textId="77777777" w:rsidR="00DA3085" w:rsidRPr="006A7A58" w:rsidRDefault="00DA3085" w:rsidP="00DA3085">
      <w:pPr>
        <w:shd w:val="clear" w:color="auto" w:fill="FFFFFF"/>
        <w:tabs>
          <w:tab w:val="left" w:pos="4858"/>
        </w:tabs>
        <w:ind w:firstLine="709"/>
        <w:jc w:val="both"/>
      </w:pPr>
      <w:r w:rsidRPr="006A7A58">
        <w:t>5.3.9. в течение действия договора страхования заменить Выгодоприобретателя, названного в договоре страхования, другим лицом, письменно уведомив об этом Страховщика, кроме случаев, когда заявленный в договоре страхования Выгодоприобретатель выполнил какую - либо из обязанностей по договору страхования или предъявил Страховщику требование о страховой выплате;</w:t>
      </w:r>
    </w:p>
    <w:p w14:paraId="460AA7C0" w14:textId="77777777" w:rsidR="00DA3085" w:rsidRPr="006A7A58" w:rsidRDefault="00DA3085" w:rsidP="00DA3085">
      <w:pPr>
        <w:shd w:val="clear" w:color="auto" w:fill="FFFFFF"/>
        <w:tabs>
          <w:tab w:val="left" w:pos="4858"/>
        </w:tabs>
        <w:ind w:firstLine="709"/>
        <w:jc w:val="both"/>
      </w:pPr>
      <w:r w:rsidRPr="006A7A58">
        <w:t>5.3.10. осуществить страхование одного и того же объекта у другого Страховщика, в случае, когда объект застрахован лишь в части страховой стоимости. При этом страховая сумма по всем договорам не должна превышать страховую стоимость объекта.</w:t>
      </w:r>
    </w:p>
    <w:p w14:paraId="21D25096" w14:textId="77777777" w:rsidR="00DA3085" w:rsidRPr="006A7A58" w:rsidRDefault="00DA3085" w:rsidP="00DA3085">
      <w:pPr>
        <w:shd w:val="clear" w:color="auto" w:fill="FFFFFF"/>
        <w:tabs>
          <w:tab w:val="left" w:pos="4858"/>
        </w:tabs>
        <w:ind w:firstLine="709"/>
        <w:jc w:val="both"/>
        <w:rPr>
          <w:b/>
        </w:rPr>
      </w:pPr>
      <w:r w:rsidRPr="006A7A58">
        <w:rPr>
          <w:b/>
        </w:rPr>
        <w:t>5.4. Страхователь обязан:</w:t>
      </w:r>
    </w:p>
    <w:p w14:paraId="1C6A4A2F" w14:textId="77777777" w:rsidR="00DA3085" w:rsidRPr="006A7A58" w:rsidRDefault="00DA3085" w:rsidP="00DA3085">
      <w:pPr>
        <w:shd w:val="clear" w:color="auto" w:fill="FFFFFF"/>
        <w:tabs>
          <w:tab w:val="left" w:pos="4858"/>
        </w:tabs>
        <w:ind w:firstLine="709"/>
        <w:jc w:val="both"/>
      </w:pPr>
      <w:r w:rsidRPr="006A7A58">
        <w:t>5.4.1. при заключении договора страхования сообщать Страховщику обо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 а также обо всех заключенных или заключаемых договорах страхования в отношении объекта страхования;</w:t>
      </w:r>
    </w:p>
    <w:p w14:paraId="34ACAFB0" w14:textId="77777777" w:rsidR="00DA3085" w:rsidRPr="006A7A58" w:rsidRDefault="00DA3085" w:rsidP="00DA3085">
      <w:pPr>
        <w:shd w:val="clear" w:color="auto" w:fill="FFFFFF"/>
        <w:tabs>
          <w:tab w:val="left" w:pos="4858"/>
        </w:tabs>
        <w:ind w:firstLine="709"/>
        <w:jc w:val="both"/>
      </w:pPr>
      <w:r w:rsidRPr="006A7A58">
        <w:t>5.4.2. соблюдать условия Правил страхования и договора страхования;</w:t>
      </w:r>
    </w:p>
    <w:p w14:paraId="5FDCB8C5" w14:textId="77777777" w:rsidR="00DA3085" w:rsidRPr="006A7A58" w:rsidRDefault="00DA3085" w:rsidP="00DA3085">
      <w:pPr>
        <w:shd w:val="clear" w:color="auto" w:fill="FFFFFF"/>
        <w:tabs>
          <w:tab w:val="left" w:pos="4858"/>
        </w:tabs>
        <w:ind w:firstLine="709"/>
        <w:jc w:val="both"/>
      </w:pPr>
      <w:r w:rsidRPr="006A7A58">
        <w:t>5.4.3. оплачивать страховую премию (страховые взносы) в размере и сроки, определенные договором страхования.</w:t>
      </w:r>
    </w:p>
    <w:p w14:paraId="31A9427F" w14:textId="77777777" w:rsidR="00DA3085" w:rsidRPr="006A7A58" w:rsidRDefault="00DA3085" w:rsidP="00DA3085">
      <w:pPr>
        <w:shd w:val="clear" w:color="auto" w:fill="FFFFFF"/>
        <w:tabs>
          <w:tab w:val="left" w:pos="4858"/>
        </w:tabs>
        <w:ind w:firstLine="709"/>
        <w:jc w:val="both"/>
      </w:pPr>
      <w:r w:rsidRPr="006A7A58">
        <w:t>5.4.4. при наступлении события, имеющего признаки страхового случая, Страхователь обязан:</w:t>
      </w:r>
    </w:p>
    <w:p w14:paraId="4568CF50" w14:textId="77777777" w:rsidR="00DA3085" w:rsidRPr="006A7A58" w:rsidRDefault="00DA3085" w:rsidP="00DA3085">
      <w:pPr>
        <w:shd w:val="clear" w:color="auto" w:fill="FFFFFF"/>
        <w:tabs>
          <w:tab w:val="left" w:pos="4858"/>
        </w:tabs>
        <w:ind w:firstLine="709"/>
        <w:jc w:val="both"/>
      </w:pPr>
      <w:r w:rsidRPr="006A7A58">
        <w:t>а) не позднее 3-х рабочих дней со дня как Страхователю стало известно об утрате (гибели) или повреждении застрахованного имущества, известить об этом Страховщика или его представителя (так же, как и на Страхователе, обязанность незамедлительного уведомления о факте утраты (гибели) или повреждении застрахованного имущества лежит и на Выгодоприобретателе, которому известно о заключении договора страхования в его пользу, если он намерен воспользоваться правом на получение страховой выплаты);</w:t>
      </w:r>
    </w:p>
    <w:p w14:paraId="60E60D59" w14:textId="77777777" w:rsidR="00DA3085" w:rsidRPr="006A7A58" w:rsidRDefault="00DA3085" w:rsidP="00DA3085">
      <w:pPr>
        <w:shd w:val="clear" w:color="auto" w:fill="FFFFFF"/>
        <w:tabs>
          <w:tab w:val="left" w:pos="4858"/>
        </w:tabs>
        <w:ind w:firstLine="709"/>
        <w:jc w:val="both"/>
      </w:pPr>
      <w:r w:rsidRPr="006A7A58">
        <w:t xml:space="preserve">б) принять разумные и доступные в сложившейся обстановке меры к спасанию имущества, предотвращению дальнейшего повреждения и устранению причин, способствующих возникновению дополнительного убытка, по установлению лица, на которое возлагается ответственность за причиненный ущерб. Принимая такие меры, Страхователь должен следовать указаниям Страховщика, если они сообщены Страхователю; </w:t>
      </w:r>
    </w:p>
    <w:p w14:paraId="749AEEA3" w14:textId="77777777" w:rsidR="00DA3085" w:rsidRPr="006A7A58" w:rsidRDefault="00DA3085" w:rsidP="00DA3085">
      <w:pPr>
        <w:shd w:val="clear" w:color="auto" w:fill="FFFFFF"/>
        <w:tabs>
          <w:tab w:val="left" w:pos="4858"/>
        </w:tabs>
        <w:ind w:firstLine="709"/>
        <w:jc w:val="both"/>
      </w:pPr>
      <w:r w:rsidRPr="006A7A58">
        <w:t>в) не позднее одного рабочего дня сообщить в компетентные органы о произошедшем событии:</w:t>
      </w:r>
    </w:p>
    <w:p w14:paraId="76C1E536" w14:textId="77777777" w:rsidR="00DA3085" w:rsidRPr="006A7A58" w:rsidRDefault="00DA3085" w:rsidP="00DA3085">
      <w:pPr>
        <w:shd w:val="clear" w:color="auto" w:fill="FFFFFF"/>
        <w:tabs>
          <w:tab w:val="left" w:pos="4858"/>
        </w:tabs>
        <w:ind w:firstLine="709"/>
        <w:jc w:val="both"/>
      </w:pPr>
      <w:r w:rsidRPr="006A7A58">
        <w:t>- в органы полиции - в результате противоправных действий третьих лиц;</w:t>
      </w:r>
    </w:p>
    <w:p w14:paraId="07834E85" w14:textId="77777777" w:rsidR="00DA3085" w:rsidRPr="006A7A58" w:rsidRDefault="00DA3085" w:rsidP="00DA3085">
      <w:pPr>
        <w:shd w:val="clear" w:color="auto" w:fill="FFFFFF"/>
        <w:tabs>
          <w:tab w:val="left" w:pos="4858"/>
        </w:tabs>
        <w:ind w:firstLine="709"/>
        <w:jc w:val="both"/>
      </w:pPr>
      <w:r w:rsidRPr="006A7A58">
        <w:t>- в органы Государственной автоинспекции - в случае ДТП или наезда ТС;</w:t>
      </w:r>
    </w:p>
    <w:p w14:paraId="5367E835" w14:textId="77777777" w:rsidR="00DA3085" w:rsidRPr="006A7A58" w:rsidRDefault="00DA3085" w:rsidP="00DA3085">
      <w:pPr>
        <w:shd w:val="clear" w:color="auto" w:fill="FFFFFF"/>
        <w:tabs>
          <w:tab w:val="left" w:pos="4858"/>
        </w:tabs>
        <w:ind w:firstLine="709"/>
        <w:jc w:val="both"/>
      </w:pPr>
      <w:r w:rsidRPr="006A7A58">
        <w:t>- в органы Государственного пожарного надзора (МЧС) - при пожаре или ударе молнии;</w:t>
      </w:r>
    </w:p>
    <w:p w14:paraId="54441351" w14:textId="77777777" w:rsidR="00DA3085" w:rsidRPr="006A7A58" w:rsidRDefault="00DA3085" w:rsidP="00DA3085">
      <w:pPr>
        <w:shd w:val="clear" w:color="auto" w:fill="FFFFFF"/>
        <w:tabs>
          <w:tab w:val="left" w:pos="4858"/>
        </w:tabs>
        <w:ind w:firstLine="709"/>
        <w:jc w:val="both"/>
      </w:pPr>
      <w:r w:rsidRPr="006A7A58">
        <w:t>- в соответствующие органы государственной аварийной службы - в результате взрыва или аварии в системах водоснабжения, отопления, канализации или автоматического пожаротушения;</w:t>
      </w:r>
    </w:p>
    <w:p w14:paraId="52A5F100" w14:textId="77777777" w:rsidR="00DA3085" w:rsidRPr="006A7A58" w:rsidRDefault="00DA3085" w:rsidP="00DA3085">
      <w:pPr>
        <w:shd w:val="clear" w:color="auto" w:fill="FFFFFF"/>
        <w:tabs>
          <w:tab w:val="left" w:pos="4858"/>
        </w:tabs>
        <w:ind w:firstLine="709"/>
        <w:jc w:val="both"/>
      </w:pPr>
      <w:r w:rsidRPr="006A7A58">
        <w:t>г) сохранить до прибытия представителя Страховщика весь поврежденный груз или его часть в том виде, в котором оно оказалось после произошедшего события;</w:t>
      </w:r>
    </w:p>
    <w:p w14:paraId="431B8064" w14:textId="77777777" w:rsidR="00DA3085" w:rsidRPr="006A7A58" w:rsidRDefault="00DA3085" w:rsidP="00DA3085">
      <w:pPr>
        <w:shd w:val="clear" w:color="auto" w:fill="FFFFFF"/>
        <w:tabs>
          <w:tab w:val="left" w:pos="4858"/>
        </w:tabs>
        <w:ind w:firstLine="709"/>
        <w:jc w:val="both"/>
      </w:pPr>
      <w:r w:rsidRPr="006A7A58">
        <w:t>д) предъявить Страховщику весь поврежденный груз или его часть или остатки от него, а также поврежденное транспортное средство, использованное для перевозки или остатки от них;</w:t>
      </w:r>
    </w:p>
    <w:p w14:paraId="11194BAE" w14:textId="77777777" w:rsidR="00DA3085" w:rsidRPr="006A7A58" w:rsidRDefault="00DA3085" w:rsidP="00DA3085">
      <w:pPr>
        <w:shd w:val="clear" w:color="auto" w:fill="FFFFFF"/>
        <w:tabs>
          <w:tab w:val="left" w:pos="4858"/>
        </w:tabs>
        <w:ind w:firstLine="709"/>
        <w:jc w:val="both"/>
      </w:pPr>
      <w:r w:rsidRPr="006A7A58">
        <w:t>е) обеспечить представителю Страховщика возможность беспрепятственного осмотра всего поврежденного груза или его части, выяснения причин, размеров убытка, а также обеспечить участие представителя Страховщика в любых комиссиях, создаваемых для установления причин и определения размера убытка;</w:t>
      </w:r>
    </w:p>
    <w:p w14:paraId="12791367" w14:textId="77777777" w:rsidR="00DA3085" w:rsidRPr="006A7A58" w:rsidRDefault="00DA3085" w:rsidP="00DA3085">
      <w:pPr>
        <w:shd w:val="clear" w:color="auto" w:fill="FFFFFF"/>
        <w:tabs>
          <w:tab w:val="left" w:pos="4858"/>
        </w:tabs>
        <w:ind w:firstLine="709"/>
        <w:jc w:val="both"/>
      </w:pPr>
      <w:r w:rsidRPr="006A7A58">
        <w:t>ж) предоставить Страховщику описание (опись) всего утраченного (погибшего), недостающего, поврежденного (испорченного) груза или его части, с указанием степени повреждения;</w:t>
      </w:r>
    </w:p>
    <w:p w14:paraId="49EA0AF1" w14:textId="77777777" w:rsidR="00DA3085" w:rsidRPr="006A7A58" w:rsidRDefault="00DA3085" w:rsidP="00DA3085">
      <w:pPr>
        <w:shd w:val="clear" w:color="auto" w:fill="FFFFFF"/>
        <w:tabs>
          <w:tab w:val="left" w:pos="4858"/>
        </w:tabs>
        <w:ind w:firstLine="709"/>
        <w:jc w:val="both"/>
      </w:pPr>
      <w:r w:rsidRPr="006A7A58">
        <w:t xml:space="preserve">з) предоставить документы, подтверждающие наличие права собственности или иного </w:t>
      </w:r>
      <w:r w:rsidRPr="006A7A58">
        <w:rPr>
          <w:b/>
        </w:rPr>
        <w:t>имущественного интереса</w:t>
      </w:r>
      <w:r w:rsidRPr="006A7A58">
        <w:t xml:space="preserve"> во всем утраченном (погибшем) или поврежденном грузе или его части на момент страхового случая:</w:t>
      </w:r>
    </w:p>
    <w:p w14:paraId="32B2A60E" w14:textId="77777777" w:rsidR="00DA3085" w:rsidRPr="006A7A58" w:rsidRDefault="00DA3085" w:rsidP="00DA3085">
      <w:pPr>
        <w:shd w:val="clear" w:color="auto" w:fill="FFFFFF"/>
        <w:tabs>
          <w:tab w:val="left" w:pos="4858"/>
        </w:tabs>
        <w:ind w:firstLine="709"/>
        <w:jc w:val="both"/>
      </w:pPr>
      <w:r w:rsidRPr="006A7A58">
        <w:t>- накладную документацию (товарные накладные, фактуры, счета, инвойсы, счета-фактуры, упаковочные листы, иные, приравненные к ним документы);</w:t>
      </w:r>
    </w:p>
    <w:p w14:paraId="0A992D26" w14:textId="77777777" w:rsidR="00DA3085" w:rsidRPr="006A7A58" w:rsidRDefault="00DA3085" w:rsidP="00DA3085">
      <w:pPr>
        <w:shd w:val="clear" w:color="auto" w:fill="FFFFFF"/>
        <w:tabs>
          <w:tab w:val="left" w:pos="4858"/>
        </w:tabs>
        <w:ind w:firstLine="709"/>
        <w:jc w:val="both"/>
      </w:pPr>
      <w:r w:rsidRPr="006A7A58">
        <w:t>- договоры купли-продажи;</w:t>
      </w:r>
    </w:p>
    <w:p w14:paraId="3165B7EA" w14:textId="77777777" w:rsidR="00DA3085" w:rsidRPr="006A7A58" w:rsidRDefault="00DA3085" w:rsidP="00DA3085">
      <w:pPr>
        <w:shd w:val="clear" w:color="auto" w:fill="FFFFFF"/>
        <w:tabs>
          <w:tab w:val="left" w:pos="4858"/>
        </w:tabs>
        <w:ind w:firstLine="709"/>
        <w:jc w:val="both"/>
      </w:pPr>
      <w:r w:rsidRPr="006A7A58">
        <w:t>- выписка из баланса юридического лица - Страхователя об остаточной стоимости всего принятого на страхование груза или его части для определения страховой стоимости и страховой суммы;</w:t>
      </w:r>
    </w:p>
    <w:p w14:paraId="264D4CD3" w14:textId="77777777" w:rsidR="00DA3085" w:rsidRPr="006A7A58" w:rsidRDefault="00DA3085" w:rsidP="00DA3085">
      <w:pPr>
        <w:shd w:val="clear" w:color="auto" w:fill="FFFFFF"/>
        <w:tabs>
          <w:tab w:val="left" w:pos="4858"/>
        </w:tabs>
        <w:ind w:firstLine="709"/>
        <w:jc w:val="both"/>
      </w:pPr>
      <w:r w:rsidRPr="006A7A58">
        <w:t>- платёжные и иные (товарные накладные и т.п.) документы, подтверждающие приобретение товара по его закупочной стоимости;</w:t>
      </w:r>
    </w:p>
    <w:p w14:paraId="7E88F2B2" w14:textId="77777777" w:rsidR="00DA3085" w:rsidRPr="006A7A58" w:rsidRDefault="00DA3085" w:rsidP="00DA3085">
      <w:pPr>
        <w:shd w:val="clear" w:color="auto" w:fill="FFFFFF"/>
        <w:tabs>
          <w:tab w:val="left" w:pos="4858"/>
        </w:tabs>
        <w:ind w:firstLine="709"/>
        <w:jc w:val="both"/>
      </w:pPr>
      <w:r w:rsidRPr="006A7A58">
        <w:t>- инвентаризационная опись всего принятого на страхование груза или его части;</w:t>
      </w:r>
    </w:p>
    <w:p w14:paraId="66D391C5" w14:textId="77777777" w:rsidR="00DA3085" w:rsidRPr="006A7A58" w:rsidRDefault="00DA3085" w:rsidP="00DA3085">
      <w:pPr>
        <w:shd w:val="clear" w:color="auto" w:fill="FFFFFF"/>
        <w:tabs>
          <w:tab w:val="left" w:pos="4858"/>
        </w:tabs>
        <w:ind w:firstLine="709"/>
        <w:jc w:val="both"/>
      </w:pPr>
      <w:r w:rsidRPr="006A7A58">
        <w:t>- иные договоры, подтверждающие наличие имущественного интереса Страхователя (Выгодоприобретателя);</w:t>
      </w:r>
    </w:p>
    <w:p w14:paraId="5D8C1D30" w14:textId="77777777" w:rsidR="00DA3085" w:rsidRPr="006A7A58" w:rsidRDefault="00DA3085" w:rsidP="00DA3085">
      <w:pPr>
        <w:shd w:val="clear" w:color="auto" w:fill="FFFFFF"/>
        <w:tabs>
          <w:tab w:val="left" w:pos="4858"/>
        </w:tabs>
        <w:ind w:firstLine="709"/>
        <w:jc w:val="both"/>
      </w:pPr>
      <w:r w:rsidRPr="006A7A58">
        <w:t>и) документы, подтверждающие факт осуществления перевозки застрахованного груза:</w:t>
      </w:r>
    </w:p>
    <w:p w14:paraId="6348A67B" w14:textId="77777777" w:rsidR="00DA3085" w:rsidRPr="006A7A58" w:rsidRDefault="00DA3085" w:rsidP="00DA3085">
      <w:pPr>
        <w:shd w:val="clear" w:color="auto" w:fill="FFFFFF"/>
        <w:tabs>
          <w:tab w:val="left" w:pos="4858"/>
        </w:tabs>
        <w:ind w:firstLine="709"/>
        <w:jc w:val="both"/>
      </w:pPr>
      <w:r w:rsidRPr="006A7A58">
        <w:t>- договор на перевозку / транспортно-экспедиторские услуги;</w:t>
      </w:r>
    </w:p>
    <w:p w14:paraId="7527BA09" w14:textId="77777777" w:rsidR="00DA3085" w:rsidRPr="006A7A58" w:rsidRDefault="00DA3085" w:rsidP="00DA3085">
      <w:pPr>
        <w:shd w:val="clear" w:color="auto" w:fill="FFFFFF"/>
        <w:tabs>
          <w:tab w:val="left" w:pos="4858"/>
        </w:tabs>
        <w:ind w:firstLine="709"/>
        <w:jc w:val="both"/>
      </w:pPr>
      <w:r w:rsidRPr="006A7A58">
        <w:t>- перевозочная документация (коносаменты, железнодорожные, авто и авиа накладные, иные приравненные к ним перевозочные документы);</w:t>
      </w:r>
    </w:p>
    <w:p w14:paraId="1018E70E" w14:textId="77777777" w:rsidR="00DA3085" w:rsidRPr="006A7A58" w:rsidRDefault="00DA3085" w:rsidP="00DA3085">
      <w:pPr>
        <w:shd w:val="clear" w:color="auto" w:fill="FFFFFF"/>
        <w:tabs>
          <w:tab w:val="left" w:pos="4858"/>
        </w:tabs>
        <w:ind w:firstLine="709"/>
        <w:jc w:val="both"/>
      </w:pPr>
      <w:r w:rsidRPr="006A7A58">
        <w:t>- при страховании фрахта  - чартер-партии и коносаменты.</w:t>
      </w:r>
    </w:p>
    <w:p w14:paraId="2664BA43" w14:textId="77777777" w:rsidR="00DA3085" w:rsidRPr="006A7A58" w:rsidRDefault="00DA3085" w:rsidP="00DA3085">
      <w:pPr>
        <w:shd w:val="clear" w:color="auto" w:fill="FFFFFF"/>
        <w:tabs>
          <w:tab w:val="left" w:pos="4858"/>
        </w:tabs>
        <w:ind w:firstLine="709"/>
        <w:jc w:val="both"/>
      </w:pPr>
      <w:r w:rsidRPr="006A7A58">
        <w:t>- план погрузки, план следования (с заходом в какие порты при перевозке морским и внутренним водным транспортом);</w:t>
      </w:r>
    </w:p>
    <w:p w14:paraId="014A5C55" w14:textId="77777777" w:rsidR="00DA3085" w:rsidRPr="006A7A58" w:rsidRDefault="00DA3085" w:rsidP="00DA3085">
      <w:pPr>
        <w:shd w:val="clear" w:color="auto" w:fill="FFFFFF"/>
        <w:tabs>
          <w:tab w:val="left" w:pos="4858"/>
        </w:tabs>
        <w:ind w:firstLine="709"/>
        <w:jc w:val="both"/>
      </w:pPr>
      <w:r w:rsidRPr="006A7A58">
        <w:t>- договор на охрану груза (если заключался);</w:t>
      </w:r>
    </w:p>
    <w:p w14:paraId="1CC4E101" w14:textId="77777777" w:rsidR="00DA3085" w:rsidRPr="006A7A58" w:rsidRDefault="00DA3085" w:rsidP="00DA3085">
      <w:pPr>
        <w:shd w:val="clear" w:color="auto" w:fill="FFFFFF"/>
        <w:tabs>
          <w:tab w:val="left" w:pos="4858"/>
        </w:tabs>
        <w:ind w:firstLine="709"/>
        <w:jc w:val="both"/>
      </w:pPr>
      <w:r w:rsidRPr="006A7A58">
        <w:t>к) документы, подтверждающие факт наступления страхового случая:</w:t>
      </w:r>
    </w:p>
    <w:p w14:paraId="47F898B7" w14:textId="77777777" w:rsidR="00DA3085" w:rsidRPr="006A7A58" w:rsidRDefault="00DA3085" w:rsidP="00DA3085">
      <w:pPr>
        <w:shd w:val="clear" w:color="auto" w:fill="FFFFFF"/>
        <w:tabs>
          <w:tab w:val="left" w:pos="4858"/>
        </w:tabs>
        <w:ind w:firstLine="709"/>
        <w:jc w:val="both"/>
        <w:rPr>
          <w:b/>
        </w:rPr>
      </w:pPr>
      <w:r w:rsidRPr="006A7A58">
        <w:rPr>
          <w:b/>
        </w:rPr>
        <w:t>при перевозке морским транспортом и внутренним водным транспортом:</w:t>
      </w:r>
    </w:p>
    <w:p w14:paraId="2707700C" w14:textId="77777777" w:rsidR="00DA3085" w:rsidRPr="006A7A58" w:rsidRDefault="00DA3085" w:rsidP="00DA3085">
      <w:pPr>
        <w:shd w:val="clear" w:color="auto" w:fill="FFFFFF"/>
        <w:tabs>
          <w:tab w:val="left" w:pos="4858"/>
        </w:tabs>
        <w:ind w:firstLine="709"/>
        <w:jc w:val="both"/>
      </w:pPr>
      <w:r w:rsidRPr="006A7A58">
        <w:t>- морской протест, ответ на протест или документ, подтверждающий передачу протеста;</w:t>
      </w:r>
    </w:p>
    <w:p w14:paraId="63624A22" w14:textId="77777777" w:rsidR="00DA3085" w:rsidRPr="006A7A58" w:rsidRDefault="00DA3085" w:rsidP="00DA3085">
      <w:pPr>
        <w:shd w:val="clear" w:color="auto" w:fill="FFFFFF"/>
        <w:tabs>
          <w:tab w:val="left" w:pos="4858"/>
        </w:tabs>
        <w:ind w:firstLine="709"/>
        <w:jc w:val="both"/>
      </w:pPr>
      <w:r w:rsidRPr="006A7A58">
        <w:t>- акт регистра;</w:t>
      </w:r>
    </w:p>
    <w:p w14:paraId="4CC2E905" w14:textId="77777777" w:rsidR="00DA3085" w:rsidRPr="006A7A58" w:rsidRDefault="00DA3085" w:rsidP="00DA3085">
      <w:pPr>
        <w:shd w:val="clear" w:color="auto" w:fill="FFFFFF"/>
        <w:tabs>
          <w:tab w:val="left" w:pos="4858"/>
        </w:tabs>
        <w:ind w:firstLine="709"/>
        <w:jc w:val="both"/>
      </w:pPr>
      <w:r w:rsidRPr="006A7A58">
        <w:t>- выписка из судового журнала,</w:t>
      </w:r>
    </w:p>
    <w:p w14:paraId="6C724985" w14:textId="77777777" w:rsidR="00DA3085" w:rsidRPr="006A7A58" w:rsidRDefault="00DA3085" w:rsidP="00DA3085">
      <w:pPr>
        <w:shd w:val="clear" w:color="auto" w:fill="FFFFFF"/>
        <w:tabs>
          <w:tab w:val="left" w:pos="4858"/>
        </w:tabs>
        <w:ind w:firstLine="709"/>
        <w:jc w:val="both"/>
      </w:pPr>
      <w:r w:rsidRPr="006A7A58">
        <w:t>- судовой манифест,</w:t>
      </w:r>
    </w:p>
    <w:p w14:paraId="777B51F3" w14:textId="77777777" w:rsidR="00DA3085" w:rsidRPr="006A7A58" w:rsidRDefault="00DA3085" w:rsidP="00DA3085">
      <w:pPr>
        <w:shd w:val="clear" w:color="auto" w:fill="FFFFFF"/>
        <w:tabs>
          <w:tab w:val="left" w:pos="4858"/>
        </w:tabs>
        <w:ind w:firstLine="709"/>
        <w:jc w:val="both"/>
      </w:pPr>
      <w:r w:rsidRPr="006A7A58">
        <w:t>- аварийный сертификат,</w:t>
      </w:r>
    </w:p>
    <w:p w14:paraId="5103C100" w14:textId="77777777" w:rsidR="00DA3085" w:rsidRPr="006A7A58" w:rsidRDefault="00DA3085" w:rsidP="00DA3085">
      <w:pPr>
        <w:shd w:val="clear" w:color="auto" w:fill="FFFFFF"/>
        <w:tabs>
          <w:tab w:val="left" w:pos="4858"/>
        </w:tabs>
        <w:ind w:firstLine="709"/>
        <w:jc w:val="both"/>
      </w:pPr>
      <w:r w:rsidRPr="006A7A58">
        <w:t>- акт диспашера об общей аварии</w:t>
      </w:r>
    </w:p>
    <w:p w14:paraId="1810023B" w14:textId="77777777" w:rsidR="00DA3085" w:rsidRPr="006A7A58" w:rsidRDefault="00DA3085" w:rsidP="00DA3085">
      <w:pPr>
        <w:shd w:val="clear" w:color="auto" w:fill="FFFFFF"/>
        <w:tabs>
          <w:tab w:val="left" w:pos="4858"/>
        </w:tabs>
        <w:ind w:firstLine="709"/>
        <w:jc w:val="both"/>
      </w:pPr>
      <w:r w:rsidRPr="006A7A58">
        <w:t xml:space="preserve">и другие к ним приравненные официальные документы с указанием причины страхового случая: акт внутреннего расследования; заявление об утрате (гибели), недостаче, повреждении (порче) груза; коммерческий акт; акт общей формы (в иностранных портах указанные обстоятельства удостоверяются в соответствии с существующими в конкретном порту правилами) и другие официальные документы с указанием обстоятельств и причин страхового случая, а также лиц, виновных в его наступлении (если таковые известны); </w:t>
      </w:r>
    </w:p>
    <w:p w14:paraId="3932541F" w14:textId="77777777" w:rsidR="00DA3085" w:rsidRPr="006A7A58" w:rsidRDefault="00DA3085" w:rsidP="00DA3085">
      <w:pPr>
        <w:shd w:val="clear" w:color="auto" w:fill="FFFFFF"/>
        <w:tabs>
          <w:tab w:val="left" w:pos="4858"/>
        </w:tabs>
        <w:ind w:firstLine="709"/>
        <w:jc w:val="both"/>
      </w:pPr>
      <w:r w:rsidRPr="006A7A58">
        <w:t>- в случае пропажи судна без вести - достоверные сведения о его выходе из последнего порта и ожидаемой дате прибытия в очередной порт. Судно считается пропавшим без вести, когда о нем не поступило никаких сведений в течение трех месяцев, а если получение сведений могло быть задержано вследствие военных действий, - в течение шести месяцев;</w:t>
      </w:r>
    </w:p>
    <w:p w14:paraId="5AD1F610" w14:textId="77777777" w:rsidR="00DA3085" w:rsidRPr="006A7A58" w:rsidRDefault="00DA3085" w:rsidP="00DA3085">
      <w:pPr>
        <w:shd w:val="clear" w:color="auto" w:fill="FFFFFF"/>
        <w:tabs>
          <w:tab w:val="left" w:pos="4858"/>
        </w:tabs>
        <w:ind w:firstLine="709"/>
        <w:jc w:val="both"/>
      </w:pPr>
      <w:r w:rsidRPr="006A7A58">
        <w:rPr>
          <w:b/>
        </w:rPr>
        <w:t>при перевозке железнодорожным транспортом:</w:t>
      </w:r>
    </w:p>
    <w:p w14:paraId="43D9A49F" w14:textId="77777777" w:rsidR="00DA3085" w:rsidRPr="006A7A58" w:rsidRDefault="00DA3085" w:rsidP="00DA3085">
      <w:pPr>
        <w:shd w:val="clear" w:color="auto" w:fill="FFFFFF"/>
        <w:tabs>
          <w:tab w:val="left" w:pos="4858"/>
        </w:tabs>
        <w:ind w:firstLine="709"/>
        <w:jc w:val="both"/>
      </w:pPr>
      <w:r w:rsidRPr="006A7A58">
        <w:t>- коммерческий акт, составленный представителем железной дороги на станции обнаружения повреждения, хищения груза (нарушения пломбы) либо копия жалобы на отказ от составления коммерческого акта;</w:t>
      </w:r>
    </w:p>
    <w:p w14:paraId="0F8D3551" w14:textId="77777777" w:rsidR="00DA3085" w:rsidRPr="006A7A58" w:rsidRDefault="00DA3085" w:rsidP="00DA3085">
      <w:pPr>
        <w:shd w:val="clear" w:color="auto" w:fill="FFFFFF"/>
        <w:tabs>
          <w:tab w:val="left" w:pos="4858"/>
        </w:tabs>
        <w:ind w:firstLine="709"/>
        <w:jc w:val="both"/>
      </w:pPr>
      <w:r w:rsidRPr="006A7A58">
        <w:t>- заявление об убытке, направленное в адрес начальника станции назначения;</w:t>
      </w:r>
    </w:p>
    <w:p w14:paraId="374317D4" w14:textId="77777777" w:rsidR="00DA3085" w:rsidRPr="006A7A58" w:rsidRDefault="00DA3085" w:rsidP="00DA3085">
      <w:pPr>
        <w:shd w:val="clear" w:color="auto" w:fill="FFFFFF"/>
        <w:tabs>
          <w:tab w:val="left" w:pos="4858"/>
        </w:tabs>
        <w:ind w:firstLine="709"/>
        <w:jc w:val="both"/>
      </w:pPr>
      <w:r w:rsidRPr="006A7A58">
        <w:t>- коммерческий акт о недостаче груза составленный в пункте назначения за подписями грузополучателя, представителя железной дороги, ВОХР;</w:t>
      </w:r>
    </w:p>
    <w:p w14:paraId="23F5EAB9" w14:textId="77777777" w:rsidR="00DA3085" w:rsidRPr="006A7A58" w:rsidRDefault="00DA3085" w:rsidP="00DA3085">
      <w:pPr>
        <w:shd w:val="clear" w:color="auto" w:fill="FFFFFF"/>
        <w:tabs>
          <w:tab w:val="left" w:pos="4858"/>
        </w:tabs>
        <w:ind w:firstLine="709"/>
        <w:jc w:val="both"/>
      </w:pPr>
      <w:r w:rsidRPr="006A7A58">
        <w:t xml:space="preserve"> - акт общей формы или другой акт, к нему приравненный, с указанием суммы убытка заверенный печатью грузоперевозчика;</w:t>
      </w:r>
    </w:p>
    <w:p w14:paraId="2C3A725B" w14:textId="77777777" w:rsidR="00DA3085" w:rsidRPr="006A7A58" w:rsidRDefault="00DA3085" w:rsidP="00DA3085">
      <w:pPr>
        <w:shd w:val="clear" w:color="auto" w:fill="FFFFFF"/>
        <w:tabs>
          <w:tab w:val="left" w:pos="4858"/>
        </w:tabs>
        <w:ind w:firstLine="709"/>
        <w:jc w:val="both"/>
      </w:pPr>
      <w:r w:rsidRPr="006A7A58">
        <w:t>- свидетельство, составленное руководством отделения железной дороги, на участке которого произошла авария (сход подвижного состава, крушение моста и т.п.), в результате которой наступил страховой случай;</w:t>
      </w:r>
    </w:p>
    <w:p w14:paraId="5941DAE8" w14:textId="77777777" w:rsidR="00DA3085" w:rsidRPr="006A7A58" w:rsidRDefault="00DA3085" w:rsidP="00DA3085">
      <w:pPr>
        <w:shd w:val="clear" w:color="auto" w:fill="FFFFFF"/>
        <w:tabs>
          <w:tab w:val="left" w:pos="4858"/>
        </w:tabs>
        <w:ind w:firstLine="709"/>
        <w:jc w:val="both"/>
      </w:pPr>
      <w:r w:rsidRPr="006A7A58">
        <w:t>- железнодорожная накладная с отметкой об утрате (гибели), недостаче, повреждении (порче) всего или части застрахованного груза;</w:t>
      </w:r>
    </w:p>
    <w:p w14:paraId="4E77EBEB" w14:textId="77777777" w:rsidR="00DA3085" w:rsidRPr="006A7A58" w:rsidRDefault="00DA3085" w:rsidP="00DA3085">
      <w:pPr>
        <w:shd w:val="clear" w:color="auto" w:fill="FFFFFF"/>
        <w:tabs>
          <w:tab w:val="left" w:pos="4858"/>
        </w:tabs>
        <w:ind w:firstLine="709"/>
        <w:jc w:val="both"/>
        <w:rPr>
          <w:b/>
        </w:rPr>
      </w:pPr>
      <w:r w:rsidRPr="006A7A58">
        <w:rPr>
          <w:b/>
        </w:rPr>
        <w:t>- при перевозке автомобильным транспортом:</w:t>
      </w:r>
    </w:p>
    <w:p w14:paraId="69A276F4" w14:textId="77777777" w:rsidR="00DA3085" w:rsidRPr="006A7A58" w:rsidRDefault="00DA3085" w:rsidP="00DA3085">
      <w:pPr>
        <w:shd w:val="clear" w:color="auto" w:fill="FFFFFF"/>
        <w:tabs>
          <w:tab w:val="left" w:pos="4858"/>
        </w:tabs>
        <w:ind w:firstLine="709"/>
        <w:jc w:val="both"/>
      </w:pPr>
      <w:r w:rsidRPr="006A7A58">
        <w:t>- товарно-транспортная накладная (CMR при международных грузоперевозках) с отметкой о составлении акта и записями об утрате (гибели), недостаче, повреждении (порче) всего или части застрахованного груза;</w:t>
      </w:r>
    </w:p>
    <w:p w14:paraId="18BA4DA7" w14:textId="77777777" w:rsidR="00DA3085" w:rsidRPr="006A7A58" w:rsidRDefault="00DA3085" w:rsidP="00DA3085">
      <w:pPr>
        <w:shd w:val="clear" w:color="auto" w:fill="FFFFFF"/>
        <w:tabs>
          <w:tab w:val="left" w:pos="4858"/>
        </w:tabs>
        <w:ind w:firstLine="709"/>
        <w:jc w:val="both"/>
      </w:pPr>
      <w:r w:rsidRPr="006A7A58">
        <w:t>- акт о недостаче груза (по любой причине), составленный в пункте назначения за подписями грузополучателя, перевозчика (водителя), представителя охраны, таможни (при наличии);</w:t>
      </w:r>
    </w:p>
    <w:p w14:paraId="3E41BF6F" w14:textId="77777777" w:rsidR="00DA3085" w:rsidRPr="006A7A58" w:rsidRDefault="00DA3085" w:rsidP="00DA3085">
      <w:pPr>
        <w:shd w:val="clear" w:color="auto" w:fill="FFFFFF"/>
        <w:tabs>
          <w:tab w:val="left" w:pos="4858"/>
        </w:tabs>
        <w:ind w:firstLine="709"/>
        <w:jc w:val="both"/>
      </w:pPr>
      <w:r w:rsidRPr="006A7A58">
        <w:t>- акт экспертизы или иной документ, составленный согласно законам или обычаям того места, где определяется убыток;</w:t>
      </w:r>
    </w:p>
    <w:p w14:paraId="7B59CEE7" w14:textId="77777777" w:rsidR="00DA3085" w:rsidRPr="006A7A58" w:rsidRDefault="00DA3085" w:rsidP="00DA3085">
      <w:pPr>
        <w:shd w:val="clear" w:color="auto" w:fill="FFFFFF"/>
        <w:tabs>
          <w:tab w:val="left" w:pos="4858"/>
        </w:tabs>
        <w:ind w:firstLine="709"/>
        <w:jc w:val="both"/>
      </w:pPr>
      <w:r w:rsidRPr="006A7A58">
        <w:rPr>
          <w:b/>
        </w:rPr>
        <w:t xml:space="preserve"> -</w:t>
      </w:r>
      <w:r w:rsidRPr="006A7A58">
        <w:t xml:space="preserve"> документы, выданные уполномоченными в соответствии с законодательством Российской Федерации органами, подтверждающие факт наступления ДТП, если составление указанных документов является обязательным;</w:t>
      </w:r>
    </w:p>
    <w:p w14:paraId="3F635BFE" w14:textId="77777777" w:rsidR="00DA3085" w:rsidRPr="006A7A58" w:rsidRDefault="00DA3085" w:rsidP="00DA3085">
      <w:pPr>
        <w:shd w:val="clear" w:color="auto" w:fill="FFFFFF"/>
        <w:tabs>
          <w:tab w:val="left" w:pos="4858"/>
        </w:tabs>
        <w:ind w:firstLine="709"/>
        <w:jc w:val="both"/>
      </w:pPr>
      <w:r w:rsidRPr="006A7A58">
        <w:t>- постановление ОВД о возбуждении уголовного дела по факту хищения или умышленного уничтожения имущества, при фактах хищения или уничтожения транспортного средства и груза;</w:t>
      </w:r>
    </w:p>
    <w:p w14:paraId="61CD04A6" w14:textId="77777777" w:rsidR="00DA3085" w:rsidRPr="006A7A58" w:rsidRDefault="00DA3085" w:rsidP="00DA3085">
      <w:pPr>
        <w:shd w:val="clear" w:color="auto" w:fill="FFFFFF"/>
        <w:tabs>
          <w:tab w:val="left" w:pos="4858"/>
        </w:tabs>
        <w:ind w:firstLine="709"/>
        <w:jc w:val="both"/>
      </w:pPr>
      <w:r w:rsidRPr="006A7A58">
        <w:t>- копия путевого листа с указанием времени даты получения груза и его качественном состоянии, отправки и прибытия в гараж;</w:t>
      </w:r>
    </w:p>
    <w:p w14:paraId="11384B4B" w14:textId="77777777" w:rsidR="00DA3085" w:rsidRPr="006A7A58" w:rsidRDefault="00DA3085" w:rsidP="00DA3085">
      <w:pPr>
        <w:shd w:val="clear" w:color="auto" w:fill="FFFFFF"/>
        <w:tabs>
          <w:tab w:val="left" w:pos="4858"/>
        </w:tabs>
        <w:ind w:left="708" w:firstLine="1"/>
        <w:jc w:val="both"/>
      </w:pPr>
      <w:r w:rsidRPr="006A7A58">
        <w:t>- объяснительная записка водителя о причинах, приведших к повреждению груза;</w:t>
      </w:r>
    </w:p>
    <w:p w14:paraId="37AD40CE" w14:textId="77777777" w:rsidR="00DA3085" w:rsidRPr="006A7A58" w:rsidRDefault="00DA3085" w:rsidP="00DA3085">
      <w:pPr>
        <w:shd w:val="clear" w:color="auto" w:fill="FFFFFF"/>
        <w:tabs>
          <w:tab w:val="left" w:pos="4858"/>
        </w:tabs>
        <w:ind w:firstLine="709"/>
        <w:jc w:val="both"/>
      </w:pPr>
      <w:r w:rsidRPr="006A7A58">
        <w:t xml:space="preserve"> - в случае пропажи автомобильного транспортного средства без вести - постановление ОВД о возбуждении уголовного дела по факту пропажи без вести;</w:t>
      </w:r>
    </w:p>
    <w:p w14:paraId="0C9C0065" w14:textId="77777777" w:rsidR="00DA3085" w:rsidRPr="006A7A58" w:rsidRDefault="00DA3085" w:rsidP="00DA3085">
      <w:pPr>
        <w:shd w:val="clear" w:color="auto" w:fill="FFFFFF"/>
        <w:tabs>
          <w:tab w:val="left" w:pos="4858"/>
        </w:tabs>
        <w:ind w:left="708" w:firstLine="1"/>
        <w:jc w:val="both"/>
      </w:pPr>
      <w:r w:rsidRPr="006A7A58">
        <w:rPr>
          <w:b/>
        </w:rPr>
        <w:t>при перевозке авиационным транспортом:</w:t>
      </w:r>
    </w:p>
    <w:p w14:paraId="57C7E933" w14:textId="77777777" w:rsidR="00DA3085" w:rsidRPr="006A7A58" w:rsidRDefault="00DA3085" w:rsidP="00DA3085">
      <w:pPr>
        <w:shd w:val="clear" w:color="auto" w:fill="FFFFFF"/>
        <w:tabs>
          <w:tab w:val="left" w:pos="4858"/>
        </w:tabs>
        <w:ind w:firstLine="709"/>
        <w:jc w:val="both"/>
      </w:pPr>
      <w:r w:rsidRPr="006A7A58">
        <w:t>-коммерческий акт с указанием суммы ущерба, заверенный штампом или печатью авиаперевозчика;</w:t>
      </w:r>
    </w:p>
    <w:p w14:paraId="2B4A2072" w14:textId="77777777" w:rsidR="00DA3085" w:rsidRPr="006A7A58" w:rsidRDefault="00DA3085" w:rsidP="00DA3085">
      <w:pPr>
        <w:shd w:val="clear" w:color="auto" w:fill="FFFFFF"/>
        <w:tabs>
          <w:tab w:val="left" w:pos="4858"/>
        </w:tabs>
        <w:ind w:firstLine="709"/>
        <w:jc w:val="both"/>
      </w:pPr>
      <w:r w:rsidRPr="006A7A58">
        <w:t>- коммерческий акт о факте хищения, повреждения груза с указанием суммы ущерба, заверенный штампом или печатью авиаперевозчика / представителей аэропорта назначения, грузополучателя, таможни (при наличии);</w:t>
      </w:r>
    </w:p>
    <w:p w14:paraId="55CB83DD" w14:textId="77777777" w:rsidR="00DA3085" w:rsidRPr="006A7A58" w:rsidRDefault="00DA3085" w:rsidP="00DA3085">
      <w:pPr>
        <w:shd w:val="clear" w:color="auto" w:fill="FFFFFF"/>
        <w:tabs>
          <w:tab w:val="left" w:pos="4858"/>
        </w:tabs>
        <w:ind w:firstLine="709"/>
        <w:jc w:val="both"/>
      </w:pPr>
      <w:r w:rsidRPr="006A7A58">
        <w:t>- свидетельство, составленное руководством авиакомпании об авиационном происшествии;</w:t>
      </w:r>
    </w:p>
    <w:p w14:paraId="7B8E95F0" w14:textId="77777777" w:rsidR="00DA3085" w:rsidRPr="006A7A58" w:rsidRDefault="00DA3085" w:rsidP="00DA3085">
      <w:pPr>
        <w:shd w:val="clear" w:color="auto" w:fill="FFFFFF"/>
        <w:tabs>
          <w:tab w:val="left" w:pos="4858"/>
        </w:tabs>
        <w:ind w:firstLine="709"/>
        <w:jc w:val="both"/>
      </w:pPr>
      <w:r w:rsidRPr="006A7A58">
        <w:t>- ведомственный акт расследования (если составлялся) и другие официальные документы с указанием обстоятельств и причин страхового случая, а также лиц, виновных в его наступлении (если таковые известны);</w:t>
      </w:r>
    </w:p>
    <w:p w14:paraId="281B2488" w14:textId="77777777" w:rsidR="00DA3085" w:rsidRPr="006A7A58" w:rsidRDefault="00DA3085" w:rsidP="00DA3085">
      <w:pPr>
        <w:shd w:val="clear" w:color="auto" w:fill="FFFFFF"/>
        <w:tabs>
          <w:tab w:val="left" w:pos="4858"/>
        </w:tabs>
        <w:ind w:left="708" w:firstLine="1"/>
        <w:jc w:val="both"/>
      </w:pPr>
      <w:r w:rsidRPr="006A7A58">
        <w:rPr>
          <w:b/>
        </w:rPr>
        <w:t>при перевозках любым видом транспорта:</w:t>
      </w:r>
    </w:p>
    <w:p w14:paraId="34553120" w14:textId="77777777" w:rsidR="00DA3085" w:rsidRPr="006A7A58" w:rsidRDefault="00DA3085" w:rsidP="00DA3085">
      <w:pPr>
        <w:shd w:val="clear" w:color="auto" w:fill="FFFFFF"/>
        <w:tabs>
          <w:tab w:val="left" w:pos="4858"/>
        </w:tabs>
        <w:ind w:firstLine="709"/>
        <w:jc w:val="both"/>
      </w:pPr>
      <w:r w:rsidRPr="006A7A58">
        <w:t>- акты осмотра груза, составленные уполномоченным представителем Страховщика (аварийным комиссаром/сюрвейером/аджастером);</w:t>
      </w:r>
    </w:p>
    <w:p w14:paraId="434A698C" w14:textId="77777777" w:rsidR="00DA3085" w:rsidRPr="006A7A58" w:rsidRDefault="00DA3085" w:rsidP="00DA3085">
      <w:pPr>
        <w:shd w:val="clear" w:color="auto" w:fill="FFFFFF"/>
        <w:tabs>
          <w:tab w:val="left" w:pos="4858"/>
        </w:tabs>
        <w:ind w:firstLine="709"/>
        <w:jc w:val="both"/>
      </w:pPr>
      <w:r w:rsidRPr="006A7A58">
        <w:t>- акты экспертизы, оценки и тому подобные документы, составленные согласно законам того места, где определяется убыток, документы (счета, акты-сдачи приемки работ (услуг), квитанции, накладные, иные платежные документы), подтверждающие размер расходов на проведение экспертизы с целью установления причин и/или размера ущерба, в случае, если такие расходы возмещаются по условиям договора страхования;</w:t>
      </w:r>
    </w:p>
    <w:p w14:paraId="18C0004B" w14:textId="77777777" w:rsidR="00DA3085" w:rsidRPr="006A7A58" w:rsidRDefault="00DA3085" w:rsidP="00DA3085">
      <w:pPr>
        <w:shd w:val="clear" w:color="auto" w:fill="FFFFFF"/>
        <w:tabs>
          <w:tab w:val="left" w:pos="4858"/>
        </w:tabs>
        <w:ind w:firstLine="709"/>
        <w:jc w:val="both"/>
      </w:pPr>
      <w:r w:rsidRPr="006A7A58">
        <w:t>- документы, подтверждающие выход из строя рефрижераторной установки, термограмма (при страховании рефрижераторных рисков) - при страховании согласно Дополнительным условиям по страхованию замороженной продукции (Приложение 1 к Правилам страхования);</w:t>
      </w:r>
    </w:p>
    <w:p w14:paraId="18D80E52" w14:textId="77777777" w:rsidR="00DA3085" w:rsidRPr="006A7A58" w:rsidRDefault="00DA3085" w:rsidP="00DA3085">
      <w:pPr>
        <w:shd w:val="clear" w:color="auto" w:fill="FFFFFF"/>
        <w:tabs>
          <w:tab w:val="left" w:pos="4858"/>
        </w:tabs>
        <w:ind w:firstLine="709"/>
        <w:jc w:val="both"/>
      </w:pPr>
      <w:r w:rsidRPr="006A7A58">
        <w:t>- документы на произведенные расходы по спасанию груза;</w:t>
      </w:r>
    </w:p>
    <w:p w14:paraId="33AA27CC" w14:textId="77777777" w:rsidR="00DA3085" w:rsidRPr="006A7A58" w:rsidRDefault="00DA3085" w:rsidP="00DA3085">
      <w:pPr>
        <w:shd w:val="clear" w:color="auto" w:fill="FFFFFF"/>
        <w:tabs>
          <w:tab w:val="left" w:pos="4858"/>
        </w:tabs>
        <w:ind w:firstLine="709"/>
        <w:jc w:val="both"/>
      </w:pPr>
      <w:r w:rsidRPr="006A7A58">
        <w:t>- документы, подтверждающие необходимость и обоснованность расходов, произведенных для уменьшения ущерба, возмещаемого Страховщиком, либо выполнения письменных указаний Страховщика. Указанные документы предоставляются в случаях, когда Страхователь (Выгодоприобретатель) понес расходы для уменьшения ущерба, возмещаемого Страховщиком, и/или для выполнения письменных указаний Страховщика;</w:t>
      </w:r>
    </w:p>
    <w:p w14:paraId="21C585F1" w14:textId="77777777" w:rsidR="00DA3085" w:rsidRPr="006A7A58" w:rsidRDefault="00DA3085" w:rsidP="00DA3085">
      <w:pPr>
        <w:shd w:val="clear" w:color="auto" w:fill="FFFFFF"/>
        <w:tabs>
          <w:tab w:val="left" w:pos="4858"/>
        </w:tabs>
        <w:ind w:firstLine="709"/>
        <w:jc w:val="both"/>
      </w:pPr>
      <w:r w:rsidRPr="006A7A58">
        <w:t>- документы, обеспечивающие Страхователем / Выгодоприобретателем переход к Страховщику права требования (суброгация) к стороне, ответственной за убыток (копии претензионных писем к виновной стороне (перевозчику, экспедитору, иному лицу, виновному в убытке), с отметкой об их получении или копиями почтовых квитанций об их отправке, копии ответных писем виновной стороны, иные документы и доказательства, необходимые для осуществления Страховщиком перешедшего к нему права требования;</w:t>
      </w:r>
    </w:p>
    <w:p w14:paraId="31B0374F" w14:textId="77777777" w:rsidR="00DA3085" w:rsidRPr="006A7A58" w:rsidRDefault="00DA3085" w:rsidP="00DA3085">
      <w:pPr>
        <w:shd w:val="clear" w:color="auto" w:fill="FFFFFF"/>
        <w:tabs>
          <w:tab w:val="left" w:pos="4858"/>
        </w:tabs>
        <w:ind w:firstLine="709"/>
      </w:pPr>
      <w:r w:rsidRPr="006A7A58">
        <w:t>Указанные документы предоставляются в случае, когда договором страхования не предусмотрен отказ Страховщика от права требовать возмещения убытков от лица, которое ответственно за их причинение.</w:t>
      </w:r>
    </w:p>
    <w:p w14:paraId="5046937C" w14:textId="77777777" w:rsidR="00DA3085" w:rsidRPr="006A7A58" w:rsidRDefault="00DA3085" w:rsidP="00DA3085">
      <w:pPr>
        <w:shd w:val="clear" w:color="auto" w:fill="FFFFFF"/>
        <w:tabs>
          <w:tab w:val="left" w:pos="4858"/>
        </w:tabs>
        <w:ind w:firstLine="709"/>
        <w:jc w:val="both"/>
      </w:pPr>
      <w:r w:rsidRPr="006A7A58">
        <w:t>- документы, подтверждающие возникновение и размер дополнительных расходов (товарные и кассовые чеки, товарные накладные, акты выполненных работ), включенные в страховую сумму, но не учтенные в цене договоров купли-продажи или иных документах, подтверждающих действительную стоимость груза;</w:t>
      </w:r>
    </w:p>
    <w:p w14:paraId="3E94E852" w14:textId="77777777" w:rsidR="00DA3085" w:rsidRPr="006A7A58" w:rsidRDefault="00DA3085" w:rsidP="00DA3085">
      <w:pPr>
        <w:shd w:val="clear" w:color="auto" w:fill="FFFFFF"/>
        <w:tabs>
          <w:tab w:val="left" w:pos="4858"/>
        </w:tabs>
        <w:ind w:firstLine="709"/>
        <w:jc w:val="both"/>
      </w:pPr>
      <w:r w:rsidRPr="006A7A58">
        <w:t>- отказ собственника от права собственности на застрахованное имущество в пользу Страховщика. Указанный документ предоставляется в случаях утраты или гибели застрахованного имущества, если собственник отказался в пользу Страховщика от своего права собственности на такое имущество.</w:t>
      </w:r>
    </w:p>
    <w:p w14:paraId="71A15752" w14:textId="77777777" w:rsidR="00DA3085" w:rsidRPr="006A7A58" w:rsidRDefault="00DA3085" w:rsidP="00DA3085">
      <w:pPr>
        <w:shd w:val="clear" w:color="auto" w:fill="FFFFFF"/>
        <w:tabs>
          <w:tab w:val="left" w:pos="4858"/>
        </w:tabs>
        <w:ind w:firstLine="709"/>
        <w:jc w:val="both"/>
      </w:pPr>
      <w:r w:rsidRPr="006A7A58">
        <w:t>м) представить документы, выданные компетентными органами, либо другими уполномоченными организациями, подтверждающие факт, причины наступления страхового события, а также размер ущерба, а именно:</w:t>
      </w:r>
    </w:p>
    <w:p w14:paraId="559FD435"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пожаре -</w:t>
      </w:r>
      <w:r w:rsidRPr="006A7A58">
        <w:t xml:space="preserve"> документы из органов надзорной деятельности МЧС РФ, правоохранительных органов в виде постановлений, актов, определений, протоколов, заключения пожарно-технической экспертизы, акты (заключения) аварийно-технических служб, государственных и ведомственных комиссий, данные, свидетельствующие об уровне пожарной безопасности, с указанием даты последнего обследования места страхования государственным инспектором по пожарному надзору (в том числе имеющиеся предписания об устранении нарушений), акты об обследовании взрывоопасных объектов, расположенных на месте страхования или в непосредственной близости от него,</w:t>
      </w:r>
    </w:p>
    <w:p w14:paraId="6F9CD2FD"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ударе молнии</w:t>
      </w:r>
      <w:r w:rsidRPr="006A7A58">
        <w:t xml:space="preserve"> - справку из Федеральной службы РФ по гидрометеорологии и мониторингу окружающей среды (Росгидромет) и/или территориального органа МЧС; акты (заключения) органов Государственного пожарного надзора; справка районной энергообеспечивающей организации о перепадах в напряжении или о перенапряжениях в результате грозовых явлений;</w:t>
      </w:r>
    </w:p>
    <w:p w14:paraId="6E5716AA"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взрыве</w:t>
      </w:r>
      <w:r w:rsidRPr="006A7A58">
        <w:t xml:space="preserve"> - акты (заключения) аварийно-технических служб, процессуальные документы из правоохранительных органов, заключения производственно-технической экспертизы;</w:t>
      </w:r>
    </w:p>
    <w:p w14:paraId="1E0D612F"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аварии</w:t>
      </w:r>
      <w:r w:rsidRPr="006A7A58">
        <w:t xml:space="preserve"> - постановление о возбуждении правоохранительными органами уголовного дела по факту данного происшествия или копия постановления об отказе в возбуждении уголовного дела (в случае, если по действующему законодательству РФ о факте данного происшествия требуется заявлять в правоохранительные органы), акт (заключение, справка) аварийно-спасательной службы или акт расследования произошедшего события; </w:t>
      </w:r>
    </w:p>
    <w:p w14:paraId="0256116F"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воздействии пара и/или жидкости (веществ)</w:t>
      </w:r>
      <w:r w:rsidRPr="006A7A58">
        <w:t xml:space="preserve"> из систем водоснабжения, отопления, канализации, кондиционирования и пожаротушения - внутренний акт Страхователя (Выгодоприобретателя) о расследовании произошедшего события; акты специализированных служб, эксплуатирующих инженерные системы и сети, с описанием причины выхода из строя данных систем, определения виновной стороны, справки жилищно-эксплуатационного управления (или иных подобных организаций, управляющих компаний) в случае, если здание (помещение) жилое;</w:t>
      </w:r>
    </w:p>
    <w:p w14:paraId="3AE77C22" w14:textId="77777777" w:rsidR="00DA3085" w:rsidRPr="006A7A58" w:rsidRDefault="00DA3085" w:rsidP="00DA3085">
      <w:pPr>
        <w:shd w:val="clear" w:color="auto" w:fill="FFFFFF"/>
        <w:tabs>
          <w:tab w:val="left" w:pos="4858"/>
        </w:tabs>
        <w:ind w:firstLine="709"/>
        <w:jc w:val="both"/>
      </w:pPr>
      <w:r w:rsidRPr="006A7A58">
        <w:rPr>
          <w:b/>
        </w:rPr>
        <w:t>- падении летательного аппарата, предметов, выпавших из него или иных предметов</w:t>
      </w:r>
      <w:r w:rsidRPr="006A7A58">
        <w:t xml:space="preserve"> - заключение (отчет) государственной (межведомственной) комиссии по факту расследования авиационного происшествия или акт расследования произошедшего события, подписанный Страхователем (Выгодоприобретателем), документы иных компетентных органов, подтверждающие факт, причины наступления страхового события;</w:t>
      </w:r>
    </w:p>
    <w:p w14:paraId="5D91EFA8"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воздействии животных</w:t>
      </w:r>
      <w:r w:rsidRPr="006A7A58">
        <w:t xml:space="preserve"> - акт (заключение, справка) аварийно-спасательной службы или акт расследования обстоятельств и причин произошедшего события, составленный с участием Страхователя (Выгодоприобретателя), протокол об административном правонарушении, постановление по делу об административном правонарушении;</w:t>
      </w:r>
    </w:p>
    <w:p w14:paraId="42A3DF91"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воздействии в результате дорожно-транспортного происшествия (ДТП)</w:t>
      </w:r>
      <w:r w:rsidRPr="006A7A58">
        <w:t xml:space="preserve"> -  документы, выданные уполномоченными в соответствии с законодательством Российской Федерации органами, подтверждающие факт наступления события, имеющего признаки страхового случая, если составление указанных документов является обязательным;</w:t>
      </w:r>
    </w:p>
    <w:p w14:paraId="23C487DB" w14:textId="77777777" w:rsidR="00DA3085" w:rsidRPr="006A7A58" w:rsidRDefault="00DA3085" w:rsidP="00DA3085">
      <w:pPr>
        <w:ind w:firstLine="709"/>
        <w:jc w:val="both"/>
      </w:pPr>
      <w:r w:rsidRPr="006A7A58">
        <w:t xml:space="preserve">- </w:t>
      </w:r>
      <w:r w:rsidRPr="006A7A58">
        <w:rPr>
          <w:b/>
        </w:rPr>
        <w:t>при происшествии во время внутренней транспортировки</w:t>
      </w:r>
      <w:r w:rsidRPr="006A7A58">
        <w:t xml:space="preserve"> застрахованного груза - оригинал товарно-транспортной накладной, путевой лист, коммерческий акт, составленный с участием перевозчика, акт внутреннего расследования Страхователя;</w:t>
      </w:r>
    </w:p>
    <w:p w14:paraId="459CAFA7"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воздействии стихийного бедствия -</w:t>
      </w:r>
      <w:r w:rsidRPr="006A7A58">
        <w:t xml:space="preserve"> акты (заключения) территориальных подразделений гидрометеослужбы и сейсмологической службы, региональных (ведомственных) комиссий, компетентных органов, аварийно-спасательных служб;</w:t>
      </w:r>
    </w:p>
    <w:p w14:paraId="270B845E" w14:textId="77777777" w:rsidR="00DA3085" w:rsidRPr="006A7A58" w:rsidRDefault="00DA3085" w:rsidP="00DA3085">
      <w:pPr>
        <w:shd w:val="clear" w:color="auto" w:fill="FFFFFF"/>
        <w:tabs>
          <w:tab w:val="left" w:pos="4858"/>
        </w:tabs>
        <w:ind w:firstLine="709"/>
        <w:jc w:val="both"/>
      </w:pPr>
      <w:r w:rsidRPr="006A7A58">
        <w:rPr>
          <w:b/>
        </w:rPr>
        <w:t>- при противоправных действиях третьих лиц</w:t>
      </w:r>
      <w:r w:rsidRPr="006A7A58">
        <w:t>, хищении, кражи со взломом, грабежа, разбоя, поджога - документы из правоохранительных органов (органов дознания и предварительного следствия, прокуратуры, суда), в том числе - копия постановления (определения) о возбуждении (об отказе в возбуждении) уголовного/ административного дела по факту противоправного действия, приведшего к утрате (гибели) или повреждению застрахованного имущества или копия постановления об отказе в возбуждении уголовного дела, постановление о признании потерпевшим, протокол осмотра места происшествия, схема места происшествия, список похищенного имущества, документы, свидетельствующие о наличии, состоянии и срабатывании охранных систем (договоры, контракты, протоколы испытаний, акты, справки);</w:t>
      </w:r>
    </w:p>
    <w:p w14:paraId="7FE1D6CC"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террористическом акте, диверсии</w:t>
      </w:r>
      <w:r w:rsidRPr="006A7A58">
        <w:t xml:space="preserve"> - справку о возбуждении органами внутренних дел уголовного дела по факту данного происшествия, копию постановления о возбуждении уголовного дела, документы, свидетельствующие о наличии состоянии и срабатывании охранных систем (договоры, контракты, протоколы испытаний, справки);</w:t>
      </w:r>
    </w:p>
    <w:p w14:paraId="15FA4959" w14:textId="77777777" w:rsidR="00DA3085" w:rsidRPr="006A7A58" w:rsidRDefault="00DA3085" w:rsidP="00DA3085">
      <w:pPr>
        <w:shd w:val="clear" w:color="auto" w:fill="FFFFFF"/>
        <w:tabs>
          <w:tab w:val="left" w:pos="4858"/>
        </w:tabs>
        <w:ind w:firstLine="709"/>
        <w:jc w:val="both"/>
      </w:pPr>
      <w:r w:rsidRPr="006A7A58">
        <w:rPr>
          <w:b/>
        </w:rPr>
        <w:t>- при наступлении иных событий</w:t>
      </w:r>
      <w:r w:rsidRPr="006A7A58">
        <w:t xml:space="preserve"> - перечень документов Страховщик определяет в каждом конкретном случае с учетом всех обстоятельств наступившего события.</w:t>
      </w:r>
    </w:p>
    <w:p w14:paraId="3DDC8AE9" w14:textId="77777777" w:rsidR="00DA3085" w:rsidRPr="006A7A58" w:rsidRDefault="00DA3085" w:rsidP="00DA3085">
      <w:pPr>
        <w:shd w:val="clear" w:color="auto" w:fill="FFFFFF"/>
        <w:tabs>
          <w:tab w:val="left" w:pos="4858"/>
        </w:tabs>
        <w:ind w:firstLine="709"/>
        <w:jc w:val="both"/>
      </w:pPr>
      <w:r w:rsidRPr="006A7A58">
        <w:t>- документы, подтверждающие размер причиненного ущерба;</w:t>
      </w:r>
    </w:p>
    <w:p w14:paraId="50C9F398" w14:textId="77777777" w:rsidR="00DA3085" w:rsidRPr="006A7A58" w:rsidRDefault="00DA3085" w:rsidP="00DA3085">
      <w:pPr>
        <w:shd w:val="clear" w:color="auto" w:fill="FFFFFF"/>
        <w:tabs>
          <w:tab w:val="left" w:pos="4858"/>
        </w:tabs>
        <w:ind w:firstLine="709"/>
        <w:jc w:val="both"/>
      </w:pPr>
      <w:r w:rsidRPr="006A7A58">
        <w:t>- документы, подтверждающие необходимость и обоснованность расходов, произведенных Страхователем (Выгодоприобретателем) для уменьшения ущерба, возмещаемого Страховщиком, либо выполнения письменных указаний Страховщика;</w:t>
      </w:r>
    </w:p>
    <w:p w14:paraId="6E92FE16" w14:textId="77777777" w:rsidR="00DA3085" w:rsidRPr="006A7A58" w:rsidRDefault="00DA3085" w:rsidP="00DA3085">
      <w:pPr>
        <w:shd w:val="clear" w:color="auto" w:fill="FFFFFF"/>
        <w:tabs>
          <w:tab w:val="left" w:pos="4858"/>
        </w:tabs>
        <w:ind w:firstLine="709"/>
        <w:jc w:val="both"/>
      </w:pPr>
      <w:r w:rsidRPr="006A7A58">
        <w:t>Если государственные органы, которые уполномочены расследовать обстоятельства и причины утраты (гибели) или повреждения застрахованного груза отказываются выдавать Страхователю запрошенные им документы, Страхователь обязан доказать факт такого отказа, представив Страховщику, в качестве подтверждения, письменный ответ государственного органа, а также документы, подтверждающие размер ущерба, причиненного застрахованному грузу:</w:t>
      </w:r>
    </w:p>
    <w:p w14:paraId="182A731A" w14:textId="77777777" w:rsidR="00DA3085" w:rsidRPr="006A7A58" w:rsidRDefault="00DA3085" w:rsidP="00DA3085">
      <w:pPr>
        <w:shd w:val="clear" w:color="auto" w:fill="FFFFFF"/>
        <w:tabs>
          <w:tab w:val="left" w:pos="4858"/>
        </w:tabs>
        <w:ind w:firstLine="709"/>
        <w:jc w:val="both"/>
      </w:pPr>
      <w:r w:rsidRPr="006A7A58">
        <w:t>- расчет, сметы, калькуляции, а также положенные в их основу документы первичного бухгалтерского учета, на основании которых определен размер ущерба;</w:t>
      </w:r>
    </w:p>
    <w:p w14:paraId="2F8E6F82" w14:textId="77777777" w:rsidR="00DA3085" w:rsidRPr="006A7A58" w:rsidRDefault="00DA3085" w:rsidP="00DA3085">
      <w:pPr>
        <w:shd w:val="clear" w:color="auto" w:fill="FFFFFF"/>
        <w:ind w:firstLine="709"/>
        <w:jc w:val="both"/>
      </w:pPr>
      <w:r w:rsidRPr="006A7A58">
        <w:t>- документы, подтверждающие стоимость утраченного (погибшего) и/или поврежденного груза;</w:t>
      </w:r>
    </w:p>
    <w:p w14:paraId="06589783" w14:textId="77777777" w:rsidR="00DA3085" w:rsidRPr="006A7A58" w:rsidRDefault="00DA3085" w:rsidP="00DA3085">
      <w:pPr>
        <w:shd w:val="clear" w:color="auto" w:fill="FFFFFF"/>
        <w:tabs>
          <w:tab w:val="left" w:pos="4858"/>
        </w:tabs>
        <w:ind w:firstLine="709"/>
        <w:jc w:val="both"/>
      </w:pPr>
      <w:r w:rsidRPr="006A7A58">
        <w:t>- акты инвентаризации имущества (инвентаризационные описи и ведомости), составленные на дату, ближайшую к дате наступления страхового события, и составленные по факту утраты (гибели) или повреждения имущества;</w:t>
      </w:r>
    </w:p>
    <w:p w14:paraId="0FB9226F" w14:textId="77777777" w:rsidR="00DA3085" w:rsidRPr="006A7A58" w:rsidRDefault="00DA3085" w:rsidP="00DA3085">
      <w:pPr>
        <w:shd w:val="clear" w:color="auto" w:fill="FFFFFF"/>
        <w:tabs>
          <w:tab w:val="left" w:pos="4858"/>
        </w:tabs>
        <w:ind w:firstLine="709"/>
        <w:jc w:val="both"/>
      </w:pPr>
      <w:r w:rsidRPr="006A7A58">
        <w:t>- сметы или калькуляция затрат по восстановлению застрахованного имущества;</w:t>
      </w:r>
    </w:p>
    <w:p w14:paraId="4C6AA562" w14:textId="77777777" w:rsidR="00DA3085" w:rsidRPr="006A7A58" w:rsidRDefault="00DA3085" w:rsidP="00DA3085">
      <w:pPr>
        <w:shd w:val="clear" w:color="auto" w:fill="FFFFFF"/>
        <w:tabs>
          <w:tab w:val="left" w:pos="4858"/>
        </w:tabs>
        <w:ind w:firstLine="709"/>
        <w:jc w:val="both"/>
      </w:pPr>
      <w:r w:rsidRPr="006A7A58">
        <w:t>- документы, отражающие затраты за фактически выполненный ремонт (в том числе, счета, заказ-наряды, документы, подтверждающие выполнение и принятие работ) с приложением платежных документов, подтверждающих их оплату;</w:t>
      </w:r>
    </w:p>
    <w:p w14:paraId="32578F1F" w14:textId="77777777" w:rsidR="00DA3085" w:rsidRPr="006A7A58" w:rsidRDefault="00DA3085" w:rsidP="00DA3085">
      <w:pPr>
        <w:shd w:val="clear" w:color="auto" w:fill="FFFFFF"/>
        <w:tabs>
          <w:tab w:val="left" w:pos="4858"/>
        </w:tabs>
        <w:ind w:firstLine="709"/>
        <w:jc w:val="both"/>
      </w:pPr>
      <w:r w:rsidRPr="006A7A58">
        <w:t>- документы, подтверждающие стоимость заменяемых частей, деталей, узлов, агрегатов застрахованного имущества;</w:t>
      </w:r>
    </w:p>
    <w:p w14:paraId="641A6F07" w14:textId="77777777" w:rsidR="00DA3085" w:rsidRPr="006A7A58" w:rsidRDefault="00DA3085" w:rsidP="00DA3085">
      <w:pPr>
        <w:shd w:val="clear" w:color="auto" w:fill="FFFFFF"/>
        <w:tabs>
          <w:tab w:val="left" w:pos="4858"/>
        </w:tabs>
        <w:ind w:firstLine="709"/>
        <w:jc w:val="both"/>
      </w:pPr>
      <w:r w:rsidRPr="006A7A58">
        <w:t>- документы, подтверждающие стоимость годных остатков;</w:t>
      </w:r>
    </w:p>
    <w:p w14:paraId="6522466B" w14:textId="77777777" w:rsidR="00DA3085" w:rsidRPr="006A7A58" w:rsidRDefault="00DA3085" w:rsidP="00DA3085">
      <w:pPr>
        <w:shd w:val="clear" w:color="auto" w:fill="FFFFFF"/>
        <w:tabs>
          <w:tab w:val="left" w:pos="4858"/>
        </w:tabs>
        <w:ind w:firstLine="709"/>
        <w:jc w:val="both"/>
      </w:pPr>
      <w:r w:rsidRPr="006A7A58">
        <w:t>- заключение профессионального оценщика/независимого эксперта или компетентной организации, включая дефектную ведомость, акты или протоколы диагностики.</w:t>
      </w:r>
    </w:p>
    <w:p w14:paraId="6EF45FC5" w14:textId="77777777" w:rsidR="00DA3085" w:rsidRPr="006A7A58" w:rsidRDefault="00DA3085" w:rsidP="00DA3085">
      <w:pPr>
        <w:widowControl w:val="0"/>
        <w:ind w:firstLine="709"/>
        <w:jc w:val="both"/>
        <w:rPr>
          <w:snapToGrid w:val="0"/>
        </w:rPr>
      </w:pPr>
      <w:r w:rsidRPr="006A7A58">
        <w:rPr>
          <w:snapToGrid w:val="0"/>
        </w:rPr>
        <w:t>Страхователь (Выгодоприобретатель) вправе представлять в дополнение к выше перечисленным сведениям и документам и иные доказательства в подтверждение факта наступления страхового случая и размера понесенного им ущерба.</w:t>
      </w:r>
    </w:p>
    <w:p w14:paraId="300AEDCC" w14:textId="77777777" w:rsidR="00DA3085" w:rsidRPr="006A7A58" w:rsidRDefault="00DA3085" w:rsidP="00DA3085">
      <w:pPr>
        <w:widowControl w:val="0"/>
        <w:ind w:firstLine="709"/>
        <w:jc w:val="both"/>
        <w:rPr>
          <w:snapToGrid w:val="0"/>
        </w:rPr>
      </w:pPr>
      <w:r w:rsidRPr="006A7A58">
        <w:rPr>
          <w:snapToGrid w:val="0"/>
        </w:rPr>
        <w:t>5.4.6. извещать Страховщика обо всех случаях получения компенсации, возврата или восстановления третьими лицами поврежденного или уничтоженного имущества;</w:t>
      </w:r>
    </w:p>
    <w:p w14:paraId="2E516DDF" w14:textId="77777777" w:rsidR="00DA3085" w:rsidRPr="006A7A58" w:rsidRDefault="00DA3085" w:rsidP="00DA3085">
      <w:pPr>
        <w:widowControl w:val="0"/>
        <w:ind w:firstLine="709"/>
        <w:jc w:val="both"/>
        <w:rPr>
          <w:snapToGrid w:val="0"/>
        </w:rPr>
      </w:pPr>
      <w:r w:rsidRPr="006A7A58">
        <w:rPr>
          <w:snapToGrid w:val="0"/>
        </w:rPr>
        <w:t>5.4.7. при страховании согласно Дополнительным условиям (Приложения 1-4 к Правилам страхования) и если это предусмотрено договором страхования, обеспечить сопровождения груза, его охраны на всем пути следования и промежуточного хранения, надлежащей работы рефрижераторной установки;</w:t>
      </w:r>
    </w:p>
    <w:p w14:paraId="04F0D7C9" w14:textId="77777777" w:rsidR="00DA3085" w:rsidRPr="006A7A58" w:rsidRDefault="00DA3085" w:rsidP="00DA3085">
      <w:pPr>
        <w:widowControl w:val="0"/>
        <w:ind w:firstLine="709"/>
        <w:jc w:val="both"/>
        <w:rPr>
          <w:snapToGrid w:val="0"/>
        </w:rPr>
      </w:pPr>
      <w:r w:rsidRPr="006A7A58">
        <w:rPr>
          <w:snapToGrid w:val="0"/>
        </w:rPr>
        <w:t>5.4.8. В период действия договора страхования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(изменение обстоятельств признается существенным, когда они изменились настолько, что, если бы стороны могли это разумно предвидеть, договор страхования вообще не был бы ими заключен или был бы заключен на значительно отличающихся условиях).</w:t>
      </w:r>
    </w:p>
    <w:p w14:paraId="2692F058" w14:textId="77777777" w:rsidR="00DA3085" w:rsidRPr="006A7A58" w:rsidRDefault="00DA3085" w:rsidP="00DA3085">
      <w:pPr>
        <w:widowControl w:val="0"/>
        <w:ind w:firstLine="709"/>
        <w:jc w:val="both"/>
        <w:rPr>
          <w:snapToGrid w:val="0"/>
        </w:rPr>
      </w:pPr>
      <w:r w:rsidRPr="006A7A58">
        <w:rPr>
          <w:snapToGrid w:val="0"/>
        </w:rPr>
        <w:t>Значительными изменениями в обстоятельствах, влияющих на увеличение степени риска, но не ограничиваясь приведенным списком, признаются:</w:t>
      </w:r>
    </w:p>
    <w:p w14:paraId="6E1B2DE4" w14:textId="77777777" w:rsidR="00DA3085" w:rsidRPr="006A7A58" w:rsidRDefault="00DA3085" w:rsidP="00DA3085">
      <w:pPr>
        <w:widowControl w:val="0"/>
        <w:ind w:firstLine="709"/>
        <w:jc w:val="both"/>
        <w:rPr>
          <w:snapToGrid w:val="0"/>
        </w:rPr>
      </w:pPr>
      <w:r w:rsidRPr="006A7A58">
        <w:rPr>
          <w:snapToGrid w:val="0"/>
        </w:rPr>
        <w:t>5.4.8.1. изменения, произошедшие после заключения договора и увеличивающие степень риска (значительное замедление отправки груза, задержка рейса, увеличение срока перевозки или промежуточного хранения, отклонение от указанного в договоре (полисе) маршрута, изменение пункта перегрузки, выгрузки, хранения или назначения груза, перегрузка на другое перевозочное средство, изменение способа отправки, оставление груза на зимовку, не предусмотренную в договоре страхования и т. д.).</w:t>
      </w:r>
    </w:p>
    <w:p w14:paraId="23BC8070" w14:textId="77777777" w:rsidR="00DA3085" w:rsidRPr="006A7A58" w:rsidRDefault="00DA3085" w:rsidP="00DA3085">
      <w:pPr>
        <w:widowControl w:val="0"/>
        <w:ind w:firstLine="709"/>
        <w:jc w:val="both"/>
        <w:rPr>
          <w:snapToGrid w:val="0"/>
        </w:rPr>
      </w:pPr>
      <w:r w:rsidRPr="006A7A58">
        <w:rPr>
          <w:snapToGrid w:val="0"/>
        </w:rPr>
        <w:t>5.4.8.2. переход права на застрахованный груз от лица, в интересах которого был заключен договор страхования, к другому лицу, в этом случае права и обязанности по договору страхования переходят к лицу, к которому перешли права на имущество, за исключением случаев принудительного изъятия имущества по основаниям, указанным в п. 2 ст. 235 Гражданского Кодекса Российской Федерации, и отказа от права собственности (ст. 236 Гражданского Кодекса Российской Федерации) и представить ему документы, подтверждающие такой переход прав;</w:t>
      </w:r>
    </w:p>
    <w:p w14:paraId="1197FEDD" w14:textId="77777777" w:rsidR="00DA3085" w:rsidRPr="006A7A58" w:rsidRDefault="00DA3085" w:rsidP="00DA3085">
      <w:pPr>
        <w:widowControl w:val="0"/>
        <w:ind w:firstLine="709"/>
        <w:jc w:val="both"/>
        <w:rPr>
          <w:snapToGrid w:val="0"/>
        </w:rPr>
      </w:pPr>
      <w:r w:rsidRPr="006A7A58">
        <w:rPr>
          <w:snapToGrid w:val="0"/>
        </w:rPr>
        <w:t>5.4.8.3. прекращение деятельности Страхователя или изменение ее характера (включая ликвидацию, возбуждение дела о банкротстве, введение процедуры внешнего управления или конкурсного производства).</w:t>
      </w:r>
    </w:p>
    <w:p w14:paraId="0F192447" w14:textId="77777777" w:rsidR="00DA3085" w:rsidRPr="006A7A58" w:rsidRDefault="00DA3085" w:rsidP="00DA3085">
      <w:pPr>
        <w:widowControl w:val="0"/>
        <w:ind w:firstLine="709"/>
        <w:jc w:val="both"/>
        <w:rPr>
          <w:snapToGrid w:val="0"/>
        </w:rPr>
      </w:pPr>
      <w:r w:rsidRPr="006A7A58">
        <w:rPr>
          <w:snapToGrid w:val="0"/>
        </w:rPr>
        <w:t>5.4.8.4. Уведомление в письменной форме об изменении степени риска должно быть направлено в адрес Страховщика либо вручено представителю Страховщика не позднее 3 (трех) рабочих дней, следующих за днем, когда Страхователю (Выгодоприобретателю) стало известно об обстоятельствах, влекущих увеличение степени страхового риска, если договором страхования не предусмотрен иной срок уведомления.</w:t>
      </w:r>
    </w:p>
    <w:p w14:paraId="52916FEA" w14:textId="77777777" w:rsidR="00DA3085" w:rsidRPr="006A7A58" w:rsidRDefault="00DA3085" w:rsidP="00DA3085">
      <w:pPr>
        <w:widowControl w:val="0"/>
        <w:shd w:val="clear" w:color="auto" w:fill="FFFFFF"/>
        <w:tabs>
          <w:tab w:val="left" w:pos="528"/>
        </w:tabs>
        <w:autoSpaceDE w:val="0"/>
        <w:autoSpaceDN w:val="0"/>
        <w:adjustRightInd w:val="0"/>
        <w:ind w:firstLine="709"/>
        <w:jc w:val="both"/>
      </w:pPr>
      <w:r w:rsidRPr="006A7A58">
        <w:t>5.5. Сообщить Страховщику обо всех действующих договорах страхования в отношении всего застрахованного груза или его части.</w:t>
      </w:r>
    </w:p>
    <w:p w14:paraId="307F3FB9" w14:textId="77777777" w:rsidR="00DA3085" w:rsidRPr="006A7A58" w:rsidRDefault="00DA3085" w:rsidP="00DA3085">
      <w:pPr>
        <w:widowControl w:val="0"/>
        <w:shd w:val="clear" w:color="auto" w:fill="FFFFFF"/>
        <w:tabs>
          <w:tab w:val="left" w:pos="528"/>
        </w:tabs>
        <w:autoSpaceDE w:val="0"/>
        <w:autoSpaceDN w:val="0"/>
        <w:adjustRightInd w:val="0"/>
        <w:ind w:firstLine="709"/>
        <w:jc w:val="both"/>
      </w:pPr>
      <w:r w:rsidRPr="006A7A58">
        <w:t>5.6. Предпринять все меры, предусмотренные действующим законодательством РФ, по осуществлению права требования к лицу, виновному в причинении убытков.</w:t>
      </w:r>
    </w:p>
    <w:p w14:paraId="1CBC5C46" w14:textId="77777777" w:rsidR="00DA3085" w:rsidRPr="006A7A58" w:rsidRDefault="00DA3085" w:rsidP="00DA3085">
      <w:pPr>
        <w:widowControl w:val="0"/>
        <w:shd w:val="clear" w:color="auto" w:fill="FFFFFF"/>
        <w:tabs>
          <w:tab w:val="left" w:pos="528"/>
        </w:tabs>
        <w:autoSpaceDE w:val="0"/>
        <w:autoSpaceDN w:val="0"/>
        <w:adjustRightInd w:val="0"/>
        <w:ind w:firstLine="709"/>
        <w:jc w:val="both"/>
      </w:pPr>
    </w:p>
    <w:p w14:paraId="012CA886" w14:textId="77777777" w:rsidR="00DA3085" w:rsidRPr="006A7A58" w:rsidRDefault="00DA3085" w:rsidP="00DA3085">
      <w:pPr>
        <w:ind w:firstLine="567"/>
        <w:jc w:val="center"/>
        <w:rPr>
          <w:b/>
        </w:rPr>
      </w:pPr>
      <w:r w:rsidRPr="006A7A58">
        <w:rPr>
          <w:b/>
        </w:rPr>
        <w:t>6. ПОРЯДОК ОПРЕДЕЛЕНИЯ РАЗМЕРА УЩЕРБА (УБЫТКОВ) И СТРАХОВОЙ ВЫПЛАТЫ</w:t>
      </w:r>
    </w:p>
    <w:p w14:paraId="2949CDE9" w14:textId="77777777" w:rsidR="00DA3085" w:rsidRPr="006A7A58" w:rsidRDefault="00DA3085" w:rsidP="00DA3085">
      <w:pPr>
        <w:ind w:firstLine="567"/>
        <w:jc w:val="center"/>
        <w:rPr>
          <w:b/>
        </w:rPr>
      </w:pPr>
    </w:p>
    <w:p w14:paraId="0F6D2416" w14:textId="77777777" w:rsidR="00DA3085" w:rsidRPr="006A7A58" w:rsidRDefault="00DA3085" w:rsidP="00DA3085">
      <w:pPr>
        <w:suppressAutoHyphens/>
        <w:ind w:firstLine="709"/>
        <w:jc w:val="both"/>
      </w:pPr>
      <w:r w:rsidRPr="006A7A58">
        <w:t>6.1. Причины и размер ущерба устанавливаются Страховщиком на основании данных осмотра, экспертиз и иных документов, необходимость представления которых определяется Страховщиком исходя из характера происшествия, условий Договора страхования, Правил страхования и требований законодательства РФ.</w:t>
      </w:r>
    </w:p>
    <w:p w14:paraId="690E270F" w14:textId="77777777" w:rsidR="00DA3085" w:rsidRPr="006A7A58" w:rsidRDefault="00DA3085" w:rsidP="00DA3085">
      <w:pPr>
        <w:suppressAutoHyphens/>
        <w:ind w:firstLine="709"/>
        <w:jc w:val="both"/>
      </w:pPr>
      <w:r w:rsidRPr="006A7A58">
        <w:t>6.2. В случае назначения повторной экспертизы Страховщиком или Страхователем расходы по данной экспертизе осуществляется заявившей стороной.</w:t>
      </w:r>
    </w:p>
    <w:p w14:paraId="5EFD6272" w14:textId="77777777" w:rsidR="00DA3085" w:rsidRPr="006A7A58" w:rsidRDefault="00DA3085" w:rsidP="00DA3085">
      <w:pPr>
        <w:suppressAutoHyphens/>
        <w:ind w:firstLine="709"/>
        <w:jc w:val="both"/>
      </w:pPr>
      <w:r w:rsidRPr="006A7A58">
        <w:t>Расходы на проведение экспертизы по инициативе Страхователя (Выгодоприобретателя) по случаям, признанным после ее проведения не страховыми, относятся на Страхователя (Выгодоприобретателя).</w:t>
      </w:r>
    </w:p>
    <w:p w14:paraId="39B69877" w14:textId="77777777" w:rsidR="00DA3085" w:rsidRPr="006A7A58" w:rsidRDefault="00DA3085" w:rsidP="00DA3085">
      <w:pPr>
        <w:suppressAutoHyphens/>
        <w:ind w:firstLine="709"/>
        <w:jc w:val="both"/>
      </w:pPr>
      <w:r w:rsidRPr="006A7A58">
        <w:t>6.3. В случае полной или конструктивной гибели застрахованных грузов размер ущерба определяется как действительная стоимость грузов на дату заключения Договора страхования за вычетом стоимости остатков, годных к реализации и/или использованию по функциональному назначению. В случае страхования грузов по контрактной стоимости, расходы, предусмотренные контрактом, но не понесенные Страхователем (Выгодоприобретателем) вследствие гибели грузов, возмещению не подлежат.</w:t>
      </w:r>
    </w:p>
    <w:p w14:paraId="2D03DA09" w14:textId="77777777" w:rsidR="00DA3085" w:rsidRPr="006A7A58" w:rsidRDefault="00DA3085" w:rsidP="00DA3085">
      <w:pPr>
        <w:suppressAutoHyphens/>
        <w:ind w:firstLine="709"/>
        <w:jc w:val="both"/>
      </w:pPr>
      <w:r w:rsidRPr="006A7A58">
        <w:t>6.4. В случае повреждения застрахованных грузов размер ущерба определяется как величина расходов, необходимых для восстановления застрахованных грузов до того состояния, в котором они находились на момент страхового случая, но не более страховой суммы.</w:t>
      </w:r>
    </w:p>
    <w:p w14:paraId="07D045B8" w14:textId="77777777" w:rsidR="00DA3085" w:rsidRPr="006A7A58" w:rsidRDefault="00DA3085" w:rsidP="00DA3085">
      <w:pPr>
        <w:suppressAutoHyphens/>
        <w:ind w:firstLine="709"/>
        <w:jc w:val="both"/>
      </w:pPr>
      <w:r w:rsidRPr="006A7A58">
        <w:t>К расходам относятся:</w:t>
      </w:r>
    </w:p>
    <w:p w14:paraId="5C0F4B08" w14:textId="77777777" w:rsidR="00DA3085" w:rsidRPr="006A7A58" w:rsidRDefault="00DA3085" w:rsidP="00DA3085">
      <w:pPr>
        <w:suppressAutoHyphens/>
        <w:ind w:firstLine="709"/>
        <w:jc w:val="both"/>
      </w:pPr>
      <w:r w:rsidRPr="006A7A58">
        <w:t>а) расходы на приобретение материалов и запасных частей, необходимых для ремонта (восстановления);</w:t>
      </w:r>
    </w:p>
    <w:p w14:paraId="51BE4BAB" w14:textId="77777777" w:rsidR="00DA3085" w:rsidRPr="006A7A58" w:rsidRDefault="00DA3085" w:rsidP="00DA3085">
      <w:pPr>
        <w:ind w:firstLine="709"/>
        <w:jc w:val="both"/>
      </w:pPr>
      <w:r w:rsidRPr="006A7A58">
        <w:t xml:space="preserve">б) расходы на оплату работ по ремонту, включая расходы на демонтаж остатков застрахованных грузов; </w:t>
      </w:r>
    </w:p>
    <w:p w14:paraId="0C69D031" w14:textId="77777777" w:rsidR="00DA3085" w:rsidRPr="006A7A58" w:rsidRDefault="00DA3085" w:rsidP="00DA3085">
      <w:pPr>
        <w:suppressAutoHyphens/>
        <w:ind w:firstLine="709"/>
        <w:jc w:val="both"/>
      </w:pPr>
      <w:r w:rsidRPr="006A7A58">
        <w:t>в) расходы по доставке материалов к месту ремонта;</w:t>
      </w:r>
    </w:p>
    <w:p w14:paraId="52649EF2" w14:textId="77777777" w:rsidR="00DA3085" w:rsidRPr="006A7A58" w:rsidRDefault="00DA3085" w:rsidP="00DA3085">
      <w:pPr>
        <w:suppressAutoHyphens/>
        <w:ind w:firstLine="709"/>
        <w:jc w:val="both"/>
      </w:pPr>
      <w:r w:rsidRPr="006A7A58">
        <w:t>г) другие разумные и обоснованные расходы, необходимые для восстановления застрахованных грузов до того состояния, в котором они находились непосредственно перед наступлением страхового случая (с учетом исключений, установленных Правилами страхования).</w:t>
      </w:r>
    </w:p>
    <w:p w14:paraId="79329E20" w14:textId="77777777" w:rsidR="00DA3085" w:rsidRPr="006A7A58" w:rsidRDefault="00DA3085" w:rsidP="00DA3085">
      <w:pPr>
        <w:suppressAutoHyphens/>
        <w:ind w:firstLine="709"/>
        <w:jc w:val="both"/>
      </w:pPr>
      <w:r w:rsidRPr="006A7A58">
        <w:t>Не оплачиваются расходы за срочность работ, срочность доставки запчастей, вознаграждение за срочность и качество работ, за работу в выходные и праздничные дни.</w:t>
      </w:r>
    </w:p>
    <w:p w14:paraId="25E92744" w14:textId="77777777" w:rsidR="00DA3085" w:rsidRPr="006A7A58" w:rsidRDefault="00DA3085" w:rsidP="00DA3085">
      <w:pPr>
        <w:suppressAutoHyphens/>
        <w:ind w:firstLine="709"/>
        <w:jc w:val="both"/>
      </w:pPr>
      <w:r w:rsidRPr="006A7A58">
        <w:t>6.5. В случае хищения застрахованных грузов размер ущерба определяется как действительная стоимость грузов на дату заключения Договора страхования.</w:t>
      </w:r>
    </w:p>
    <w:p w14:paraId="7C941612" w14:textId="77777777" w:rsidR="00DA3085" w:rsidRPr="006A7A58" w:rsidRDefault="00DA3085" w:rsidP="00DA3085">
      <w:pPr>
        <w:suppressAutoHyphens/>
        <w:ind w:firstLine="709"/>
        <w:jc w:val="both"/>
      </w:pPr>
      <w:r w:rsidRPr="006A7A58">
        <w:t>6.6. В случае пропажи без вести транспортного средства с застрахованными грузами размер ущерба определяется как действительная стоимость грузов на дату заключения Договора страхования.</w:t>
      </w:r>
    </w:p>
    <w:p w14:paraId="581F9D7C" w14:textId="77777777" w:rsidR="00DA3085" w:rsidRPr="006A7A58" w:rsidRDefault="00DA3085" w:rsidP="00DA3085">
      <w:pPr>
        <w:suppressAutoHyphens/>
        <w:ind w:firstLine="709"/>
        <w:jc w:val="both"/>
      </w:pPr>
      <w:r w:rsidRPr="006A7A58">
        <w:t>6.7. В величину ущерба включаются также расходы, произведенные Страхователем (Выгодоприобретателем) по спасанию, сохранению груза, уменьшению и определению размеров ущерба от страхового случая, а также убытки, расходы и взносы по общей аварии в доле, приходящейся на Страхователя (Выгодоприобретателя) как владельца застрахованного груза.</w:t>
      </w:r>
    </w:p>
    <w:p w14:paraId="4FE97C15" w14:textId="77777777" w:rsidR="00DA3085" w:rsidRPr="006A7A58" w:rsidRDefault="00DA3085" w:rsidP="00DA3085">
      <w:pPr>
        <w:suppressAutoHyphens/>
        <w:ind w:firstLine="709"/>
        <w:jc w:val="both"/>
      </w:pPr>
      <w:r w:rsidRPr="006A7A58">
        <w:t>6.8. Расходы по спасанию и сохранению груза, а также по предупреждению дальнейших его повреждений осуществляются Страхователем (Выгодоприобретателем). Расходы, которые согласно условиям страхования подлежат возмещению, оплачиваются Страховщиком при расчете за убыток.</w:t>
      </w:r>
    </w:p>
    <w:p w14:paraId="4B4A09E5" w14:textId="77777777" w:rsidR="00DA3085" w:rsidRPr="006A7A58" w:rsidRDefault="00DA3085" w:rsidP="00DA3085">
      <w:pPr>
        <w:suppressAutoHyphens/>
        <w:ind w:firstLine="709"/>
        <w:jc w:val="both"/>
      </w:pPr>
      <w:r w:rsidRPr="006A7A58">
        <w:rPr>
          <w:spacing w:val="-6"/>
        </w:rPr>
        <w:t xml:space="preserve">6.9. </w:t>
      </w:r>
      <w:r w:rsidRPr="006A7A58">
        <w:t>Если на момент наступления страхового случая Страхователем были заключены договоры страхования одних и тех же грузов от одинаковых рисков с несколькими страховщиками на сумму, превышающую в общей сложности страховую стоимость застрахованных грузов, то страховое возмещение, получаемое им от всех страховщиков по страхованию этих грузов, не может превышать его страховой стоимости. При этом Страховщик выплачивает страховое возмещение в размере, пропорциональном отношению страховой суммы по заключенному им Договору к общей страховой сумме по всем заключенным Страхователем договорам страхования.</w:t>
      </w:r>
    </w:p>
    <w:p w14:paraId="726A6EFB" w14:textId="77777777" w:rsidR="00DA3085" w:rsidRPr="006A7A58" w:rsidRDefault="00DA3085" w:rsidP="00DA3085">
      <w:pPr>
        <w:suppressAutoHyphens/>
        <w:ind w:firstLine="709"/>
        <w:jc w:val="both"/>
      </w:pPr>
      <w:r w:rsidRPr="006A7A58">
        <w:rPr>
          <w:spacing w:val="-6"/>
        </w:rPr>
        <w:t xml:space="preserve">6.10. </w:t>
      </w:r>
      <w:r w:rsidRPr="006A7A58">
        <w:t>Страховое возмещение определяется путем вычета из суммы убытка размера франшизы, установленной договором страхования и сумм, полученных в возмещение убытка от третьих лиц, а также с учетом выплаченных сумм по предыдущим убыткам. Размер страхового возмещения не может превышать обусловленной Договором страховой суммы. После выплаты страхового возмещения страховая сумма уменьшается на величину выплаченного возмещения.</w:t>
      </w:r>
    </w:p>
    <w:p w14:paraId="78307663" w14:textId="77777777" w:rsidR="00DA3085" w:rsidRPr="006A7A58" w:rsidRDefault="00DA3085" w:rsidP="00DA3085">
      <w:pPr>
        <w:suppressAutoHyphens/>
        <w:ind w:firstLine="709"/>
        <w:jc w:val="both"/>
      </w:pPr>
      <w:r w:rsidRPr="006A7A58">
        <w:rPr>
          <w:spacing w:val="-4"/>
        </w:rPr>
        <w:t xml:space="preserve">6.11. </w:t>
      </w:r>
      <w:r w:rsidRPr="006A7A58">
        <w:t xml:space="preserve">Если в Договоре страхования страховая сумма установлена ниже страховой стоимости, Страхователю (Выгодоприобретателю) возмещается часть понесенных убытков пропорционально отношению страховой суммы к страховой стоимости. </w:t>
      </w:r>
    </w:p>
    <w:p w14:paraId="763AA0AF" w14:textId="77777777" w:rsidR="00DA3085" w:rsidRPr="006A7A58" w:rsidRDefault="00DA3085" w:rsidP="00DA3085">
      <w:pPr>
        <w:suppressAutoHyphens/>
        <w:ind w:firstLine="709"/>
        <w:jc w:val="both"/>
      </w:pPr>
      <w:r w:rsidRPr="006A7A58">
        <w:t>6.12. Расходы, произведенные Страхователем (Выгодоприобретателем)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14:paraId="423348FE" w14:textId="77777777" w:rsidR="00DA3085" w:rsidRPr="006A7A58" w:rsidRDefault="00DA3085" w:rsidP="00DA3085">
      <w:pPr>
        <w:suppressAutoHyphens/>
        <w:ind w:firstLine="708"/>
        <w:jc w:val="both"/>
      </w:pPr>
      <w:r w:rsidRPr="006A7A58">
        <w:t>Такие расходы возмещаются пропорционально отношению страховой суммы к страховой стоимости.</w:t>
      </w:r>
    </w:p>
    <w:p w14:paraId="44841602" w14:textId="77777777" w:rsidR="00DA3085" w:rsidRPr="006A7A58" w:rsidRDefault="00DA3085" w:rsidP="00DA3085">
      <w:pPr>
        <w:suppressAutoHyphens/>
        <w:ind w:firstLine="709"/>
        <w:jc w:val="both"/>
      </w:pPr>
      <w:r w:rsidRPr="006A7A58">
        <w:t>6.13. Страховщик в течение 15-ти рабочих дней, после получения необходимых документов, подтверждающих факт произошедшего события, имеющего признаки страхового случая, проводит анализ представленных документов, принимает решение о страховой выплате, оформляет страховой акт и определяет размер ущерба, подлежащий возмещению.</w:t>
      </w:r>
    </w:p>
    <w:p w14:paraId="1A4D2D7C" w14:textId="77777777" w:rsidR="00DA3085" w:rsidRPr="006A7A58" w:rsidRDefault="00DA3085" w:rsidP="00DA3085">
      <w:pPr>
        <w:widowControl w:val="0"/>
        <w:suppressAutoHyphens/>
        <w:ind w:firstLine="709"/>
        <w:jc w:val="both"/>
        <w:rPr>
          <w:snapToGrid w:val="0"/>
        </w:rPr>
      </w:pPr>
      <w:r w:rsidRPr="006A7A58">
        <w:rPr>
          <w:snapToGrid w:val="0"/>
        </w:rPr>
        <w:t>6.14. Страховая выплата осуществляется Страховщиком в течение 15-ти рабочих дней с даты утверждения страхового акта.</w:t>
      </w:r>
    </w:p>
    <w:p w14:paraId="1DD6B0F6" w14:textId="77777777" w:rsidR="00DA3085" w:rsidRPr="006A7A58" w:rsidRDefault="00DA3085" w:rsidP="00DA3085">
      <w:pPr>
        <w:suppressAutoHyphens/>
        <w:ind w:firstLine="709"/>
        <w:jc w:val="both"/>
      </w:pPr>
      <w:r w:rsidRPr="006A7A58">
        <w:t>6.15. В случае, если похищенный груз возвращен Страхователю (Выгодоприобретателю), за который Страховщик осуществил страховую выплату, Страхователь (Выгодоприобретатель) обязан в течение 10-ти рабочих дней возвратить ранее полученное страховое возмещение за вычетом расходов по возврату груза и приведению его в порядок.</w:t>
      </w:r>
    </w:p>
    <w:p w14:paraId="504F88B6" w14:textId="77777777" w:rsidR="00DA3085" w:rsidRPr="006A7A58" w:rsidRDefault="00DA3085" w:rsidP="00DA3085">
      <w:pPr>
        <w:suppressAutoHyphens/>
        <w:ind w:firstLine="709"/>
        <w:jc w:val="both"/>
      </w:pPr>
    </w:p>
    <w:p w14:paraId="163C8290" w14:textId="77777777" w:rsidR="00DA3085" w:rsidRPr="006A7A58" w:rsidRDefault="00DA3085" w:rsidP="00DA3085">
      <w:pPr>
        <w:suppressAutoHyphens/>
        <w:ind w:firstLine="709"/>
        <w:jc w:val="center"/>
        <w:rPr>
          <w:b/>
        </w:rPr>
      </w:pPr>
      <w:r w:rsidRPr="006A7A58">
        <w:rPr>
          <w:b/>
        </w:rPr>
        <w:t>7. СЛУЧАИ ОТКАЗА В СТРАХОВОЙ ВЫПЛАТЕ</w:t>
      </w:r>
    </w:p>
    <w:p w14:paraId="2A699CFD" w14:textId="77777777" w:rsidR="00DA3085" w:rsidRPr="006A7A58" w:rsidRDefault="00DA3085" w:rsidP="00DA3085">
      <w:pPr>
        <w:suppressAutoHyphens/>
        <w:ind w:firstLine="709"/>
        <w:jc w:val="center"/>
        <w:rPr>
          <w:b/>
        </w:rPr>
      </w:pPr>
    </w:p>
    <w:p w14:paraId="30B8651C" w14:textId="77777777" w:rsidR="00DA3085" w:rsidRPr="006A7A58" w:rsidRDefault="00DA3085" w:rsidP="00DA3085">
      <w:pPr>
        <w:suppressAutoHyphens/>
        <w:ind w:firstLine="709"/>
        <w:jc w:val="both"/>
      </w:pPr>
      <w:r w:rsidRPr="006A7A58">
        <w:t>7.1. Страховщик имеет право отказать в страховой выплате, если Страхователь (Выгодоприобретатель):</w:t>
      </w:r>
    </w:p>
    <w:p w14:paraId="2D0BBCCA" w14:textId="77777777" w:rsidR="00DA3085" w:rsidRPr="006A7A58" w:rsidRDefault="00DA3085" w:rsidP="00DA3085">
      <w:pPr>
        <w:suppressAutoHyphens/>
        <w:ind w:firstLine="709"/>
        <w:jc w:val="both"/>
      </w:pPr>
      <w:r w:rsidRPr="006A7A58">
        <w:t>а) сообщил неправильные сведения об обстоятельствах, имеющих существенное значение для суждения о страховом риске;</w:t>
      </w:r>
    </w:p>
    <w:p w14:paraId="36564E27" w14:textId="77777777" w:rsidR="00DA3085" w:rsidRPr="006A7A58" w:rsidRDefault="00DA3085" w:rsidP="00DA3085">
      <w:pPr>
        <w:suppressAutoHyphens/>
        <w:ind w:firstLine="709"/>
        <w:jc w:val="both"/>
      </w:pPr>
      <w:r w:rsidRPr="006A7A58">
        <w:t>б) не известил о существенных изменениях в риске в течение 2-х рабочих дней с момента, когда это ему стало известно или должно было стать известно;</w:t>
      </w:r>
    </w:p>
    <w:p w14:paraId="2800ED8F" w14:textId="77777777" w:rsidR="00DA3085" w:rsidRPr="006A7A58" w:rsidRDefault="00DA3085" w:rsidP="00DA3085">
      <w:pPr>
        <w:suppressAutoHyphens/>
        <w:ind w:firstLine="709"/>
        <w:jc w:val="both"/>
      </w:pPr>
      <w:r w:rsidRPr="006A7A58">
        <w:t>в) не выполнил требования п.п. 7.4.4. и 7.4.5. Правил страхования, в связи с чем не представляется возможным определить причины и фактический размер ущерба;</w:t>
      </w:r>
    </w:p>
    <w:p w14:paraId="46A6540D" w14:textId="77777777" w:rsidR="00DA3085" w:rsidRPr="006A7A58" w:rsidRDefault="00DA3085" w:rsidP="00DA3085">
      <w:pPr>
        <w:suppressAutoHyphens/>
        <w:ind w:firstLine="709"/>
        <w:jc w:val="both"/>
        <w:rPr>
          <w:spacing w:val="-4"/>
        </w:rPr>
      </w:pPr>
      <w:r w:rsidRPr="006A7A58">
        <w:rPr>
          <w:spacing w:val="-4"/>
        </w:rPr>
        <w:t>г) фальсифицировал документы об обстоятельствах возникновения ущерба или его размерах.</w:t>
      </w:r>
    </w:p>
    <w:p w14:paraId="75F34D09" w14:textId="77777777" w:rsidR="00DA3085" w:rsidRPr="006A7A58" w:rsidRDefault="00DA3085" w:rsidP="00DA3085">
      <w:pPr>
        <w:suppressAutoHyphens/>
        <w:autoSpaceDE w:val="0"/>
        <w:autoSpaceDN w:val="0"/>
        <w:adjustRightInd w:val="0"/>
        <w:ind w:firstLine="709"/>
        <w:jc w:val="both"/>
      </w:pPr>
      <w:r w:rsidRPr="006A7A58">
        <w:t>7.2. Страховщик освобождается от ответственности за ущерб (убытки), возникшие вследствие того, что Страхователь или Выгодоприобретатель умышленно либо по грубой неосторожности не принял меры по предотвращению или уменьшению ущерба (убытков).</w:t>
      </w:r>
    </w:p>
    <w:p w14:paraId="11DF5C11" w14:textId="77777777" w:rsidR="00DA3085" w:rsidRPr="006A7A58" w:rsidRDefault="00DA3085" w:rsidP="00DA3085">
      <w:pPr>
        <w:suppressAutoHyphens/>
        <w:ind w:firstLine="709"/>
        <w:jc w:val="both"/>
        <w:rPr>
          <w:spacing w:val="-4"/>
        </w:rPr>
      </w:pPr>
      <w:r w:rsidRPr="006A7A58">
        <w:rPr>
          <w:spacing w:val="-4"/>
        </w:rPr>
        <w:t xml:space="preserve">7.3. </w:t>
      </w:r>
      <w:r w:rsidRPr="006A7A58">
        <w:t>Страховщик после принятия решения о полном или частичном отказе в страховой выплате в течение 3-х рабочих дней направляет Страхователю (Выгодоприобретателю) письменное уведомление с мотивированным обоснованием причины отказа</w:t>
      </w:r>
      <w:r w:rsidRPr="006A7A58">
        <w:rPr>
          <w:spacing w:val="-4"/>
        </w:rPr>
        <w:t>. Решение об отказе в страховой выплате должно быть принято в течение 15-ти рабочих дней с даты поступления заявления Страхователя о страховом событии и документов, предусмотренных Правилами страхования.</w:t>
      </w:r>
    </w:p>
    <w:p w14:paraId="40DBAD26" w14:textId="77777777" w:rsidR="00DA3085" w:rsidRPr="006A7A58" w:rsidRDefault="00DA3085" w:rsidP="00DA3085">
      <w:pPr>
        <w:ind w:firstLine="567"/>
        <w:jc w:val="center"/>
        <w:rPr>
          <w:b/>
        </w:rPr>
      </w:pPr>
    </w:p>
    <w:p w14:paraId="468E74C1" w14:textId="77777777" w:rsidR="00DA3085" w:rsidRPr="006A7A58" w:rsidRDefault="00DA3085" w:rsidP="00DA3085">
      <w:pPr>
        <w:ind w:firstLine="567"/>
        <w:jc w:val="center"/>
        <w:rPr>
          <w:b/>
        </w:rPr>
      </w:pPr>
      <w:r w:rsidRPr="006A7A58">
        <w:rPr>
          <w:b/>
        </w:rPr>
        <w:t>8. СРОК ДЕЙСТВИЯ ДОГОВОРА СТРАХОВАНИЯ</w:t>
      </w:r>
    </w:p>
    <w:p w14:paraId="6221E3CE" w14:textId="77777777" w:rsidR="00DA3085" w:rsidRPr="006A7A58" w:rsidRDefault="00DA3085" w:rsidP="00DA3085">
      <w:pPr>
        <w:ind w:firstLine="567"/>
        <w:jc w:val="center"/>
        <w:rPr>
          <w:b/>
        </w:rPr>
      </w:pPr>
    </w:p>
    <w:p w14:paraId="492D51EB" w14:textId="77777777" w:rsidR="00DA3085" w:rsidRPr="006A7A58" w:rsidRDefault="00DA3085" w:rsidP="00DA3085">
      <w:pPr>
        <w:ind w:firstLine="567"/>
        <w:jc w:val="both"/>
      </w:pPr>
      <w:r w:rsidRPr="006A7A58">
        <w:t>8.1. Генеральный договор заключается на срок _______ месяцев.</w:t>
      </w:r>
    </w:p>
    <w:p w14:paraId="6AAC766A" w14:textId="77777777" w:rsidR="00DA3085" w:rsidRPr="006A7A58" w:rsidRDefault="00DA3085" w:rsidP="00DA3085">
      <w:pPr>
        <w:ind w:firstLine="567"/>
        <w:jc w:val="both"/>
      </w:pPr>
      <w:r w:rsidRPr="006A7A58">
        <w:t>8.2. Генеральный договор вступает в силу с 00 часов дня, следующего за днем поступления авансового платежа на расчетный счет, в кассу или представителю Страховщика.</w:t>
      </w:r>
    </w:p>
    <w:p w14:paraId="7547BCBC" w14:textId="77777777" w:rsidR="00DA3085" w:rsidRPr="006A7A58" w:rsidRDefault="00DA3085" w:rsidP="00DA3085">
      <w:pPr>
        <w:ind w:firstLine="567"/>
        <w:jc w:val="both"/>
      </w:pPr>
      <w:r w:rsidRPr="006A7A58">
        <w:t>8.3. Договор страхования по каждому конкретному перевозимому грузу вступает в силу с момента начала срока перевозки и действует до окончания срока перевозки.</w:t>
      </w:r>
    </w:p>
    <w:p w14:paraId="5C207EA4" w14:textId="77777777" w:rsidR="00DA3085" w:rsidRPr="006A7A58" w:rsidRDefault="00DA3085" w:rsidP="00DA3085">
      <w:pPr>
        <w:ind w:firstLine="567"/>
        <w:jc w:val="both"/>
      </w:pPr>
      <w:r w:rsidRPr="006A7A58">
        <w:t>8.4. Действие договора страхования прекращается в случаях:</w:t>
      </w:r>
    </w:p>
    <w:p w14:paraId="65A74DA4" w14:textId="77777777" w:rsidR="00DA3085" w:rsidRPr="006A7A58" w:rsidRDefault="00DA3085" w:rsidP="00DA3085">
      <w:pPr>
        <w:ind w:firstLine="567"/>
        <w:jc w:val="both"/>
      </w:pPr>
      <w:r w:rsidRPr="006A7A58">
        <w:t xml:space="preserve">- истечении срока действия; </w:t>
      </w:r>
    </w:p>
    <w:p w14:paraId="5E5A7447" w14:textId="77777777" w:rsidR="00DA3085" w:rsidRPr="006A7A58" w:rsidRDefault="00DA3085" w:rsidP="00DA3085">
      <w:pPr>
        <w:ind w:firstLine="567"/>
        <w:jc w:val="both"/>
      </w:pPr>
      <w:r w:rsidRPr="006A7A58">
        <w:t xml:space="preserve">- исполнения Страховщиком обязательств по договору в полном объеме; </w:t>
      </w:r>
    </w:p>
    <w:p w14:paraId="4F2BB09E" w14:textId="77777777" w:rsidR="00DA3085" w:rsidRPr="006A7A58" w:rsidRDefault="00DA3085" w:rsidP="00DA3085">
      <w:pPr>
        <w:ind w:firstLine="567"/>
        <w:jc w:val="both"/>
      </w:pPr>
      <w:r w:rsidRPr="006A7A58">
        <w:t>- неуплате Страхователем страховой премии в установленные договором сроки;</w:t>
      </w:r>
    </w:p>
    <w:p w14:paraId="5A237BA8" w14:textId="77777777" w:rsidR="00DA3085" w:rsidRPr="006A7A58" w:rsidRDefault="00DA3085" w:rsidP="00DA3085">
      <w:pPr>
        <w:ind w:firstLine="567"/>
        <w:jc w:val="both"/>
      </w:pPr>
      <w:r w:rsidRPr="006A7A58">
        <w:t>- ликвидации Страховщика или Страхователя, являющегося юридическим лицом;</w:t>
      </w:r>
    </w:p>
    <w:p w14:paraId="1E4BC934" w14:textId="77777777" w:rsidR="00DA3085" w:rsidRPr="006A7A58" w:rsidRDefault="00DA3085" w:rsidP="00DA3085">
      <w:pPr>
        <w:ind w:firstLine="567"/>
        <w:jc w:val="both"/>
      </w:pPr>
      <w:r w:rsidRPr="006A7A58">
        <w:t>- принятия судом решения о признании договора недействительным;</w:t>
      </w:r>
    </w:p>
    <w:p w14:paraId="5C729C51" w14:textId="77777777" w:rsidR="00DA3085" w:rsidRPr="006A7A58" w:rsidRDefault="00DA3085" w:rsidP="00DA3085">
      <w:pPr>
        <w:ind w:firstLine="567"/>
        <w:jc w:val="both"/>
      </w:pPr>
      <w:r w:rsidRPr="006A7A58">
        <w:t>- в других случаях, предусмотренных законодательством РФ.</w:t>
      </w:r>
    </w:p>
    <w:p w14:paraId="33E3B3C1" w14:textId="77777777" w:rsidR="00DA3085" w:rsidRPr="006A7A58" w:rsidRDefault="00DA3085" w:rsidP="00DA3085">
      <w:pPr>
        <w:ind w:firstLine="567"/>
        <w:jc w:val="center"/>
        <w:rPr>
          <w:b/>
        </w:rPr>
      </w:pPr>
    </w:p>
    <w:p w14:paraId="4173D545" w14:textId="77777777" w:rsidR="00DA3085" w:rsidRPr="006A7A58" w:rsidRDefault="00DA3085" w:rsidP="00DA3085">
      <w:pPr>
        <w:ind w:firstLine="567"/>
        <w:jc w:val="center"/>
        <w:rPr>
          <w:b/>
        </w:rPr>
      </w:pPr>
      <w:r w:rsidRPr="006A7A58">
        <w:rPr>
          <w:b/>
        </w:rPr>
        <w:t>9. РАЗРЕШЕНИЕ СПОРОВ</w:t>
      </w:r>
    </w:p>
    <w:p w14:paraId="13C98FF6" w14:textId="77777777" w:rsidR="00A153A6" w:rsidRPr="006A7A58" w:rsidRDefault="00A153A6" w:rsidP="00A153A6">
      <w:pPr>
        <w:shd w:val="clear" w:color="auto" w:fill="FFFFFF"/>
        <w:tabs>
          <w:tab w:val="left" w:pos="9357"/>
        </w:tabs>
        <w:suppressAutoHyphens/>
        <w:ind w:right="17" w:firstLine="709"/>
        <w:jc w:val="both"/>
      </w:pPr>
      <w:r w:rsidRPr="006A7A58">
        <w:t>9.1. Споры, разногласия и неурегулированные взаимоотношения, возникающие в процессе исполнения обязательств Сторонами по настоящему Договору, разрешаются путем переговоров.</w:t>
      </w:r>
    </w:p>
    <w:p w14:paraId="36A48651" w14:textId="77777777" w:rsidR="00A153A6" w:rsidRPr="006A7A58" w:rsidRDefault="00A153A6" w:rsidP="00A153A6">
      <w:pPr>
        <w:shd w:val="clear" w:color="auto" w:fill="FFFFFF"/>
        <w:tabs>
          <w:tab w:val="left" w:pos="9357"/>
        </w:tabs>
        <w:suppressAutoHyphens/>
        <w:ind w:right="17" w:firstLine="709"/>
        <w:jc w:val="both"/>
      </w:pPr>
      <w:r w:rsidRPr="006A7A58">
        <w:t>9.2. При невозможности устранения разногласий путем переговоров, споры разрешаются в судебном порядке в соответствии с правилами о подсудности, установленными действующим законодательством РФ. В этих случаях сторона, право которой нарушено, до обращения в суд обязана предъявить другой стороне претензию с изложением своих требований.</w:t>
      </w:r>
    </w:p>
    <w:p w14:paraId="60C1A2DF" w14:textId="77777777" w:rsidR="00A153A6" w:rsidRPr="006A7A58" w:rsidRDefault="00A153A6" w:rsidP="00A153A6">
      <w:pPr>
        <w:shd w:val="clear" w:color="auto" w:fill="FFFFFF"/>
        <w:tabs>
          <w:tab w:val="left" w:pos="9357"/>
        </w:tabs>
        <w:suppressAutoHyphens/>
        <w:ind w:right="17" w:firstLine="709"/>
        <w:jc w:val="both"/>
      </w:pPr>
      <w:r w:rsidRPr="006A7A58">
        <w:t>9.3. Претензия должна быть подписана надлежащим уполномоченным лицом и содержать требования заявителя, расчет суммы претензии, перечень прилагаемых к претензии документов, а также адрес заявителя для направления ответа на претензию.</w:t>
      </w:r>
    </w:p>
    <w:p w14:paraId="7F922FDB" w14:textId="77777777" w:rsidR="00A153A6" w:rsidRPr="006A7A58" w:rsidRDefault="00A153A6" w:rsidP="00A153A6">
      <w:pPr>
        <w:shd w:val="clear" w:color="auto" w:fill="FFFFFF"/>
        <w:tabs>
          <w:tab w:val="left" w:pos="9357"/>
        </w:tabs>
        <w:suppressAutoHyphens/>
        <w:ind w:right="17" w:firstLine="709"/>
        <w:jc w:val="both"/>
      </w:pPr>
      <w:r w:rsidRPr="006A7A58">
        <w:t>9.4. В случае поступления обращения (жалобы, претензии) от Страхователя (Выгодоприобретателя, Застрахованного), связанного с исполнением настоящего Договора страхования, Страховщик обеспечивает рассмотрение обращения в течение 30 (тридцати) календарных дней с даты его получения (если иной срок рассмотрения не установлен действующим законодательством РФ), за исключением случаев, когда для ответа на обращение необходимо проведение проверки (экспертизы) и (или) получения документов от других организаций, о чем Страхователь (Выгодоприобретатель, Застрахованного) письменно уведомляется Страховщиком в установленный в настоящем пункте срок.</w:t>
      </w:r>
    </w:p>
    <w:p w14:paraId="2642E583" w14:textId="77777777" w:rsidR="00DA3085" w:rsidRPr="006A7A58" w:rsidRDefault="00A153A6" w:rsidP="00A153A6">
      <w:pPr>
        <w:shd w:val="clear" w:color="auto" w:fill="FFFFFF"/>
        <w:tabs>
          <w:tab w:val="left" w:pos="9357"/>
        </w:tabs>
        <w:suppressAutoHyphens/>
        <w:ind w:right="17" w:firstLine="709"/>
        <w:jc w:val="both"/>
        <w:rPr>
          <w:spacing w:val="3"/>
        </w:rPr>
      </w:pPr>
      <w:r w:rsidRPr="006A7A58">
        <w:t>9.5. Требования, вытекающие из Договора страхования, могут быть предъявлены в течение срока исковой давности, установленного действующим законодательством Российской Федерации.</w:t>
      </w:r>
    </w:p>
    <w:p w14:paraId="6F6B9D4A" w14:textId="77777777" w:rsidR="00A153A6" w:rsidRPr="006A7A58" w:rsidRDefault="00A153A6" w:rsidP="00DA3085">
      <w:pPr>
        <w:ind w:firstLine="567"/>
        <w:jc w:val="center"/>
        <w:rPr>
          <w:b/>
        </w:rPr>
      </w:pPr>
    </w:p>
    <w:p w14:paraId="0E7E23C3" w14:textId="77777777" w:rsidR="00DA3085" w:rsidRPr="006A7A58" w:rsidRDefault="00DA3085" w:rsidP="00DA3085">
      <w:pPr>
        <w:ind w:firstLine="567"/>
        <w:jc w:val="center"/>
        <w:rPr>
          <w:b/>
        </w:rPr>
      </w:pPr>
      <w:r w:rsidRPr="006A7A58">
        <w:rPr>
          <w:b/>
        </w:rPr>
        <w:t>10. ДОПОЛНИТЕЛЬНЫЕ УСЛОВИЯ</w:t>
      </w:r>
    </w:p>
    <w:p w14:paraId="182E9754" w14:textId="77777777" w:rsidR="00DA3085" w:rsidRPr="006A7A58" w:rsidRDefault="00DA3085" w:rsidP="00DA3085">
      <w:pPr>
        <w:ind w:firstLine="567"/>
        <w:jc w:val="center"/>
        <w:rPr>
          <w:b/>
        </w:rPr>
      </w:pPr>
    </w:p>
    <w:p w14:paraId="4E7040CA" w14:textId="77777777" w:rsidR="00DA3085" w:rsidRPr="006A7A58" w:rsidRDefault="00DA3085" w:rsidP="00DA3085">
      <w:pPr>
        <w:widowControl w:val="0"/>
        <w:ind w:firstLine="709"/>
        <w:jc w:val="both"/>
        <w:rPr>
          <w:snapToGrid w:val="0"/>
        </w:rPr>
      </w:pPr>
      <w:r w:rsidRPr="006A7A58">
        <w:rPr>
          <w:snapToGrid w:val="0"/>
        </w:rPr>
        <w:t xml:space="preserve">10.1. Настоящий Договор составлен в двух экземплярах по одному экземпляру для каждой из сторон и после подписания сторонами, имеющих одинаковую юридическую силу для обеих сторон. </w:t>
      </w:r>
    </w:p>
    <w:p w14:paraId="437265F7" w14:textId="77777777" w:rsidR="00DA3085" w:rsidRPr="006A7A58" w:rsidRDefault="00DA3085" w:rsidP="00DA3085">
      <w:pPr>
        <w:widowControl w:val="0"/>
        <w:spacing w:line="240" w:lineRule="exact"/>
        <w:ind w:firstLine="709"/>
        <w:jc w:val="both"/>
      </w:pPr>
      <w:r w:rsidRPr="006A7A58">
        <w:t>10.2. Страховщик и Страхователь обязуются немедленно уведомлять друг друга письменно в случае изменения своих банковских реквизитов или адреса в течение 3 (трёх) рабочих дней.</w:t>
      </w:r>
    </w:p>
    <w:p w14:paraId="16BE93BE" w14:textId="77777777" w:rsidR="00DA3085" w:rsidRPr="006A7A58" w:rsidRDefault="00DA3085" w:rsidP="00DA3085">
      <w:pPr>
        <w:ind w:firstLine="709"/>
        <w:jc w:val="both"/>
      </w:pPr>
      <w:r w:rsidRPr="006A7A58">
        <w:t>10.3. Условия, содержащиеся в Правилах страхования и не включенные в текст настоящего Договора страхования, обязательны для Страхователя.</w:t>
      </w:r>
    </w:p>
    <w:p w14:paraId="28369FCA" w14:textId="77777777" w:rsidR="00DA3085" w:rsidRPr="006A7A58" w:rsidRDefault="00DA3085" w:rsidP="00DA3085">
      <w:pPr>
        <w:suppressAutoHyphens/>
        <w:ind w:firstLine="709"/>
        <w:jc w:val="both"/>
      </w:pPr>
      <w:r w:rsidRPr="006A7A58">
        <w:t>10.4. В случаях, если положения настоящего Договора противоречат Правилам страхования, то действуют положения настоящего Договора.</w:t>
      </w:r>
    </w:p>
    <w:p w14:paraId="529CD1F6" w14:textId="77777777" w:rsidR="00DA3085" w:rsidRPr="006A7A58" w:rsidRDefault="00DA3085" w:rsidP="00DA3085">
      <w:pPr>
        <w:ind w:firstLine="709"/>
        <w:jc w:val="both"/>
      </w:pPr>
      <w:r w:rsidRPr="006A7A58">
        <w:t>10.5. Приложения:</w:t>
      </w:r>
    </w:p>
    <w:p w14:paraId="652FB271" w14:textId="77777777" w:rsidR="00DA3085" w:rsidRPr="006A7A58" w:rsidRDefault="00DA3085" w:rsidP="00DA3085">
      <w:pPr>
        <w:overflowPunct w:val="0"/>
        <w:autoSpaceDE w:val="0"/>
        <w:autoSpaceDN w:val="0"/>
        <w:adjustRightInd w:val="0"/>
        <w:jc w:val="both"/>
        <w:textAlignment w:val="baseline"/>
      </w:pPr>
      <w:r w:rsidRPr="006A7A58">
        <w:t>- «Правила страхования грузов» ООО «СК "ТИТ"» от  "___"_____20__г.;</w:t>
      </w:r>
    </w:p>
    <w:p w14:paraId="71DD7E5A" w14:textId="77777777" w:rsidR="00DA3085" w:rsidRPr="006A7A58" w:rsidRDefault="00DA3085" w:rsidP="00DA3085">
      <w:pPr>
        <w:overflowPunct w:val="0"/>
        <w:autoSpaceDE w:val="0"/>
        <w:autoSpaceDN w:val="0"/>
        <w:adjustRightInd w:val="0"/>
        <w:jc w:val="both"/>
        <w:textAlignment w:val="baseline"/>
      </w:pPr>
      <w:r w:rsidRPr="006A7A58">
        <w:t>- Заявления на страхование грузов от "____"_____________20__г.;</w:t>
      </w:r>
    </w:p>
    <w:p w14:paraId="594532B6" w14:textId="77777777" w:rsidR="00DA3085" w:rsidRPr="006A7A58" w:rsidRDefault="00DA3085" w:rsidP="00DA3085">
      <w:pPr>
        <w:overflowPunct w:val="0"/>
        <w:autoSpaceDE w:val="0"/>
        <w:autoSpaceDN w:val="0"/>
        <w:adjustRightInd w:val="0"/>
        <w:jc w:val="both"/>
        <w:textAlignment w:val="baseline"/>
      </w:pPr>
      <w:r w:rsidRPr="006A7A58">
        <w:t xml:space="preserve">- Форма Заявления (Извещения) на страхование грузов в соответствии с генеральным договором с уведомлением о принятии груза на страхование; </w:t>
      </w:r>
    </w:p>
    <w:p w14:paraId="4EB75F3C" w14:textId="77777777" w:rsidR="00DA3085" w:rsidRPr="006A7A58" w:rsidRDefault="00DA3085" w:rsidP="00DA3085">
      <w:pPr>
        <w:overflowPunct w:val="0"/>
        <w:autoSpaceDE w:val="0"/>
        <w:autoSpaceDN w:val="0"/>
        <w:adjustRightInd w:val="0"/>
        <w:jc w:val="both"/>
        <w:textAlignment w:val="baseline"/>
      </w:pPr>
      <w:r w:rsidRPr="006A7A58">
        <w:t>- Форма Реестра застрахованных грузов;</w:t>
      </w:r>
    </w:p>
    <w:p w14:paraId="6BCD68F2" w14:textId="77777777" w:rsidR="00DA3085" w:rsidRPr="006A7A58" w:rsidRDefault="00DA3085" w:rsidP="00DA3085">
      <w:pPr>
        <w:overflowPunct w:val="0"/>
        <w:autoSpaceDE w:val="0"/>
        <w:autoSpaceDN w:val="0"/>
        <w:adjustRightInd w:val="0"/>
        <w:jc w:val="both"/>
        <w:textAlignment w:val="baseline"/>
      </w:pPr>
      <w:r w:rsidRPr="006A7A58">
        <w:t>- Форма страхового Полиса;</w:t>
      </w:r>
    </w:p>
    <w:p w14:paraId="423FF830" w14:textId="77777777" w:rsidR="00DA3085" w:rsidRPr="006A7A58" w:rsidRDefault="00DA3085" w:rsidP="00DA3085">
      <w:pPr>
        <w:overflowPunct w:val="0"/>
        <w:autoSpaceDE w:val="0"/>
        <w:autoSpaceDN w:val="0"/>
        <w:adjustRightInd w:val="0"/>
        <w:jc w:val="both"/>
        <w:textAlignment w:val="baseline"/>
      </w:pPr>
      <w:r w:rsidRPr="006A7A58">
        <w:t>- Форма Уведомления о прибытии груза;</w:t>
      </w:r>
    </w:p>
    <w:p w14:paraId="2B210F0C" w14:textId="77777777" w:rsidR="00DA3085" w:rsidRPr="006A7A58" w:rsidRDefault="00DA3085" w:rsidP="00DA3085">
      <w:pPr>
        <w:overflowPunct w:val="0"/>
        <w:autoSpaceDE w:val="0"/>
        <w:autoSpaceDN w:val="0"/>
        <w:adjustRightInd w:val="0"/>
        <w:jc w:val="both"/>
        <w:textAlignment w:val="baseline"/>
      </w:pPr>
      <w:r w:rsidRPr="006A7A58">
        <w:t>- Форма Извещение о произошедшем убытке.</w:t>
      </w:r>
    </w:p>
    <w:p w14:paraId="2E4B0F62" w14:textId="77777777" w:rsidR="00DA3085" w:rsidRPr="006A7A58" w:rsidRDefault="00DA3085" w:rsidP="00DA3085">
      <w:pPr>
        <w:ind w:firstLine="567"/>
        <w:jc w:val="center"/>
        <w:rPr>
          <w:b/>
        </w:rPr>
      </w:pPr>
    </w:p>
    <w:p w14:paraId="1099FC25" w14:textId="77777777" w:rsidR="00DA3085" w:rsidRPr="006A7A58" w:rsidRDefault="00DA3085" w:rsidP="00DA3085">
      <w:pPr>
        <w:ind w:firstLine="567"/>
        <w:jc w:val="center"/>
        <w:rPr>
          <w:b/>
        </w:rPr>
      </w:pPr>
    </w:p>
    <w:p w14:paraId="7E6ACD3D" w14:textId="77777777" w:rsidR="00DA3085" w:rsidRPr="006A7A58" w:rsidRDefault="00DA3085" w:rsidP="00DA3085">
      <w:pPr>
        <w:ind w:firstLine="567"/>
        <w:jc w:val="center"/>
        <w:rPr>
          <w:b/>
        </w:rPr>
      </w:pPr>
      <w:r w:rsidRPr="006A7A58">
        <w:rPr>
          <w:b/>
        </w:rPr>
        <w:t>11. АДРЕСА И БАНКОВСКИЕ РЕКВИЗИТЫ СТОРОН</w:t>
      </w:r>
    </w:p>
    <w:p w14:paraId="62508708" w14:textId="77777777" w:rsidR="00DA3085" w:rsidRPr="006A7A58" w:rsidRDefault="00DA3085" w:rsidP="00DA3085">
      <w:pPr>
        <w:ind w:firstLine="567"/>
        <w:jc w:val="center"/>
        <w:rPr>
          <w:b/>
        </w:rPr>
      </w:pPr>
    </w:p>
    <w:tbl>
      <w:tblPr>
        <w:tblpPr w:leftFromText="180" w:rightFromText="180" w:vertAnchor="text" w:horzAnchor="margin" w:tblpY="11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245"/>
      </w:tblGrid>
      <w:tr w:rsidR="00DA3085" w:rsidRPr="006A7A58" w14:paraId="4F8DC768" w14:textId="77777777" w:rsidTr="00140F87">
        <w:tc>
          <w:tcPr>
            <w:tcW w:w="4928" w:type="dxa"/>
            <w:tcBorders>
              <w:top w:val="nil"/>
              <w:left w:val="nil"/>
              <w:bottom w:val="nil"/>
              <w:right w:val="nil"/>
            </w:tcBorders>
          </w:tcPr>
          <w:p w14:paraId="46593112" w14:textId="77777777" w:rsidR="00DA3085" w:rsidRPr="006A7A58" w:rsidRDefault="00DA3085" w:rsidP="00140F87">
            <w:pPr>
              <w:rPr>
                <w:sz w:val="18"/>
                <w:szCs w:val="18"/>
              </w:rPr>
            </w:pPr>
            <w:r w:rsidRPr="006A7A58">
              <w:rPr>
                <w:b/>
                <w:sz w:val="18"/>
                <w:szCs w:val="18"/>
              </w:rPr>
              <w:t>Страховщик</w:t>
            </w:r>
            <w:r w:rsidRPr="006A7A58">
              <w:rPr>
                <w:sz w:val="18"/>
                <w:szCs w:val="18"/>
              </w:rPr>
              <w:t>: ООО «СК «ТИТ»</w:t>
            </w:r>
          </w:p>
          <w:p w14:paraId="66BC6058" w14:textId="77777777" w:rsidR="00DA3085" w:rsidRPr="006A7A58" w:rsidRDefault="00DA3085" w:rsidP="00140F87">
            <w:pPr>
              <w:rPr>
                <w:sz w:val="18"/>
                <w:szCs w:val="18"/>
              </w:rPr>
            </w:pPr>
            <w:r w:rsidRPr="006A7A58">
              <w:rPr>
                <w:sz w:val="18"/>
                <w:szCs w:val="18"/>
              </w:rPr>
              <w:t>Адрес места нахождения:</w:t>
            </w:r>
          </w:p>
          <w:p w14:paraId="63C903E2" w14:textId="77777777" w:rsidR="00DA3085" w:rsidRPr="006A7A58" w:rsidRDefault="00DA3085" w:rsidP="00140F87">
            <w:pPr>
              <w:rPr>
                <w:sz w:val="18"/>
                <w:szCs w:val="18"/>
              </w:rPr>
            </w:pPr>
            <w:r w:rsidRPr="006A7A58">
              <w:rPr>
                <w:sz w:val="18"/>
                <w:szCs w:val="18"/>
              </w:rPr>
              <w:t>___________________________________________________</w:t>
            </w:r>
          </w:p>
          <w:p w14:paraId="31A6CEDE" w14:textId="77777777" w:rsidR="00DA3085" w:rsidRPr="006A7A58" w:rsidRDefault="00DA3085" w:rsidP="00140F87">
            <w:pPr>
              <w:rPr>
                <w:sz w:val="18"/>
                <w:szCs w:val="18"/>
              </w:rPr>
            </w:pPr>
            <w:r w:rsidRPr="006A7A58">
              <w:rPr>
                <w:sz w:val="18"/>
                <w:szCs w:val="18"/>
              </w:rPr>
              <w:t>Банковские реквизиты:</w:t>
            </w:r>
          </w:p>
          <w:p w14:paraId="675AE55A" w14:textId="77777777" w:rsidR="00DA3085" w:rsidRPr="006A7A58" w:rsidRDefault="00DA3085" w:rsidP="00140F87">
            <w:pPr>
              <w:rPr>
                <w:sz w:val="18"/>
                <w:szCs w:val="18"/>
              </w:rPr>
            </w:pPr>
            <w:r w:rsidRPr="006A7A58">
              <w:rPr>
                <w:sz w:val="18"/>
                <w:szCs w:val="18"/>
              </w:rPr>
              <w:t>ИНН_______________________________________________</w:t>
            </w:r>
          </w:p>
          <w:p w14:paraId="251D8B35" w14:textId="77777777" w:rsidR="00DA3085" w:rsidRPr="006A7A58" w:rsidRDefault="00DA3085" w:rsidP="00140F87">
            <w:pPr>
              <w:rPr>
                <w:sz w:val="18"/>
                <w:szCs w:val="18"/>
              </w:rPr>
            </w:pPr>
            <w:r w:rsidRPr="006A7A58">
              <w:rPr>
                <w:sz w:val="18"/>
                <w:szCs w:val="18"/>
              </w:rPr>
              <w:t>КПП_______________________________________________</w:t>
            </w:r>
          </w:p>
          <w:p w14:paraId="79723E1A" w14:textId="77777777" w:rsidR="00DA3085" w:rsidRPr="006A7A58" w:rsidRDefault="00DA3085" w:rsidP="00140F87">
            <w:pPr>
              <w:rPr>
                <w:sz w:val="18"/>
                <w:szCs w:val="18"/>
              </w:rPr>
            </w:pPr>
            <w:r w:rsidRPr="006A7A58">
              <w:rPr>
                <w:sz w:val="18"/>
                <w:szCs w:val="18"/>
              </w:rPr>
              <w:t>БИК_______________________________________________</w:t>
            </w:r>
          </w:p>
          <w:p w14:paraId="2EC56116" w14:textId="77777777" w:rsidR="00DA3085" w:rsidRPr="006A7A58" w:rsidRDefault="00DA3085" w:rsidP="00140F87">
            <w:pPr>
              <w:rPr>
                <w:sz w:val="18"/>
                <w:szCs w:val="18"/>
              </w:rPr>
            </w:pPr>
            <w:r w:rsidRPr="006A7A58">
              <w:rPr>
                <w:sz w:val="18"/>
                <w:szCs w:val="18"/>
              </w:rPr>
              <w:t>ОГРН______________________________________________</w:t>
            </w:r>
          </w:p>
          <w:p w14:paraId="652A435C" w14:textId="77777777" w:rsidR="00DA3085" w:rsidRPr="006A7A58" w:rsidRDefault="00DA3085" w:rsidP="00140F87">
            <w:pPr>
              <w:rPr>
                <w:sz w:val="18"/>
                <w:szCs w:val="18"/>
              </w:rPr>
            </w:pPr>
            <w:r w:rsidRPr="006A7A58">
              <w:rPr>
                <w:sz w:val="18"/>
                <w:szCs w:val="18"/>
              </w:rPr>
              <w:t>Тел/факс.___________________________________________</w:t>
            </w:r>
          </w:p>
          <w:p w14:paraId="21670D5F" w14:textId="77777777" w:rsidR="00DA3085" w:rsidRPr="006A7A58" w:rsidRDefault="00DA3085" w:rsidP="00140F87">
            <w:pPr>
              <w:rPr>
                <w:b/>
                <w:sz w:val="18"/>
                <w:szCs w:val="18"/>
              </w:rPr>
            </w:pPr>
          </w:p>
          <w:p w14:paraId="0978AD0A" w14:textId="77777777" w:rsidR="00DA3085" w:rsidRPr="006A7A58" w:rsidRDefault="00DA3085" w:rsidP="00140F87">
            <w:pPr>
              <w:rPr>
                <w:sz w:val="18"/>
                <w:szCs w:val="18"/>
              </w:rPr>
            </w:pPr>
            <w:r w:rsidRPr="006A7A58">
              <w:rPr>
                <w:sz w:val="18"/>
                <w:szCs w:val="18"/>
              </w:rPr>
              <w:t>___________________________________________________</w:t>
            </w:r>
          </w:p>
          <w:p w14:paraId="7592FC98" w14:textId="77777777" w:rsidR="00DA3085" w:rsidRPr="006A7A58" w:rsidRDefault="00DA3085" w:rsidP="00140F87">
            <w:pPr>
              <w:jc w:val="center"/>
              <w:rPr>
                <w:sz w:val="18"/>
                <w:szCs w:val="18"/>
              </w:rPr>
            </w:pPr>
            <w:r w:rsidRPr="006A7A58">
              <w:rPr>
                <w:sz w:val="18"/>
                <w:szCs w:val="18"/>
              </w:rPr>
              <w:t>(должность)</w:t>
            </w:r>
          </w:p>
          <w:p w14:paraId="22F15A9E" w14:textId="77777777" w:rsidR="00DA3085" w:rsidRPr="006A7A58" w:rsidRDefault="00DA3085" w:rsidP="00140F87">
            <w:pPr>
              <w:rPr>
                <w:sz w:val="18"/>
                <w:szCs w:val="18"/>
              </w:rPr>
            </w:pPr>
            <w:r w:rsidRPr="006A7A58">
              <w:rPr>
                <w:sz w:val="18"/>
                <w:szCs w:val="18"/>
              </w:rPr>
              <w:t>____________________________/______________________/</w:t>
            </w:r>
          </w:p>
          <w:p w14:paraId="202E1B91" w14:textId="77777777" w:rsidR="00DA3085" w:rsidRPr="006A7A58" w:rsidRDefault="00DA3085" w:rsidP="00140F87">
            <w:pPr>
              <w:rPr>
                <w:sz w:val="18"/>
                <w:szCs w:val="18"/>
              </w:rPr>
            </w:pPr>
            <w:r w:rsidRPr="006A7A58">
              <w:rPr>
                <w:sz w:val="18"/>
                <w:szCs w:val="18"/>
              </w:rPr>
              <w:t xml:space="preserve"> (подпись)                                                 (Ф.И.О.)</w:t>
            </w:r>
          </w:p>
          <w:p w14:paraId="23E45E0C" w14:textId="77777777" w:rsidR="00DA3085" w:rsidRPr="006A7A58" w:rsidRDefault="00DA3085" w:rsidP="00140F87">
            <w:pPr>
              <w:rPr>
                <w:b/>
                <w:sz w:val="18"/>
                <w:szCs w:val="18"/>
              </w:rPr>
            </w:pPr>
          </w:p>
          <w:p w14:paraId="0AF8BA12" w14:textId="77777777" w:rsidR="00DA3085" w:rsidRPr="006A7A58" w:rsidRDefault="00DA3085" w:rsidP="00140F87">
            <w:pPr>
              <w:rPr>
                <w:b/>
                <w:bCs/>
                <w:sz w:val="18"/>
                <w:szCs w:val="18"/>
              </w:rPr>
            </w:pPr>
            <w:r w:rsidRPr="006A7A58">
              <w:rPr>
                <w:b/>
                <w:sz w:val="18"/>
                <w:szCs w:val="18"/>
              </w:rPr>
              <w:t>М.П.</w:t>
            </w:r>
          </w:p>
          <w:p w14:paraId="0306F180" w14:textId="77777777" w:rsidR="00DA3085" w:rsidRPr="006A7A58" w:rsidRDefault="00DA3085" w:rsidP="00140F87">
            <w:pPr>
              <w:rPr>
                <w:b/>
                <w:bCs/>
                <w:sz w:val="18"/>
                <w:szCs w:val="18"/>
              </w:rPr>
            </w:pPr>
          </w:p>
        </w:tc>
        <w:tc>
          <w:tcPr>
            <w:tcW w:w="5245" w:type="dxa"/>
            <w:tcBorders>
              <w:top w:val="nil"/>
              <w:left w:val="nil"/>
              <w:bottom w:val="nil"/>
              <w:right w:val="nil"/>
            </w:tcBorders>
          </w:tcPr>
          <w:p w14:paraId="3C6B6E60" w14:textId="77777777" w:rsidR="00DA3085" w:rsidRPr="006A7A58" w:rsidRDefault="00DA3085" w:rsidP="00140F87">
            <w:pPr>
              <w:rPr>
                <w:sz w:val="18"/>
                <w:szCs w:val="18"/>
              </w:rPr>
            </w:pPr>
            <w:r w:rsidRPr="006A7A58">
              <w:rPr>
                <w:b/>
                <w:sz w:val="18"/>
                <w:szCs w:val="18"/>
              </w:rPr>
              <w:t>Страхователь</w:t>
            </w:r>
            <w:r w:rsidRPr="006A7A58">
              <w:rPr>
                <w:sz w:val="18"/>
                <w:szCs w:val="18"/>
              </w:rPr>
              <w:t>: ______________________________________</w:t>
            </w:r>
          </w:p>
          <w:p w14:paraId="00763F89" w14:textId="77777777" w:rsidR="00DA3085" w:rsidRPr="006A7A58" w:rsidRDefault="00DA3085" w:rsidP="00140F87">
            <w:pPr>
              <w:rPr>
                <w:sz w:val="18"/>
                <w:szCs w:val="18"/>
              </w:rPr>
            </w:pPr>
            <w:r w:rsidRPr="006A7A58">
              <w:rPr>
                <w:sz w:val="18"/>
                <w:szCs w:val="18"/>
              </w:rPr>
              <w:t>Адрес места нахождения:</w:t>
            </w:r>
          </w:p>
          <w:p w14:paraId="5370090A" w14:textId="77777777" w:rsidR="00DA3085" w:rsidRPr="006A7A58" w:rsidRDefault="00DA3085" w:rsidP="00140F87">
            <w:pPr>
              <w:rPr>
                <w:sz w:val="18"/>
                <w:szCs w:val="18"/>
              </w:rPr>
            </w:pPr>
            <w:r w:rsidRPr="006A7A58">
              <w:rPr>
                <w:sz w:val="18"/>
                <w:szCs w:val="18"/>
              </w:rPr>
              <w:t>___________________________________________________</w:t>
            </w:r>
          </w:p>
          <w:p w14:paraId="0C17AD2A" w14:textId="77777777" w:rsidR="00DA3085" w:rsidRPr="006A7A58" w:rsidRDefault="00DA3085" w:rsidP="00140F87">
            <w:pPr>
              <w:rPr>
                <w:sz w:val="18"/>
                <w:szCs w:val="18"/>
              </w:rPr>
            </w:pPr>
            <w:r w:rsidRPr="006A7A58">
              <w:rPr>
                <w:sz w:val="18"/>
                <w:szCs w:val="18"/>
              </w:rPr>
              <w:t>Банковские реквизиты:</w:t>
            </w:r>
          </w:p>
          <w:p w14:paraId="035ACBC0" w14:textId="77777777" w:rsidR="00DA3085" w:rsidRPr="006A7A58" w:rsidRDefault="00DA3085" w:rsidP="00140F87">
            <w:pPr>
              <w:rPr>
                <w:sz w:val="18"/>
                <w:szCs w:val="18"/>
              </w:rPr>
            </w:pPr>
            <w:r w:rsidRPr="006A7A58">
              <w:rPr>
                <w:sz w:val="18"/>
                <w:szCs w:val="18"/>
              </w:rPr>
              <w:t>ИНН_______________________________________________</w:t>
            </w:r>
          </w:p>
          <w:p w14:paraId="4D472DA9" w14:textId="77777777" w:rsidR="00DA3085" w:rsidRPr="006A7A58" w:rsidRDefault="00DA3085" w:rsidP="00140F87">
            <w:pPr>
              <w:rPr>
                <w:sz w:val="18"/>
                <w:szCs w:val="18"/>
              </w:rPr>
            </w:pPr>
            <w:r w:rsidRPr="006A7A58">
              <w:rPr>
                <w:sz w:val="18"/>
                <w:szCs w:val="18"/>
              </w:rPr>
              <w:t>КПП_______________________________________________</w:t>
            </w:r>
          </w:p>
          <w:p w14:paraId="3EAF8CFA" w14:textId="77777777" w:rsidR="00DA3085" w:rsidRPr="006A7A58" w:rsidRDefault="00DA3085" w:rsidP="00140F87">
            <w:pPr>
              <w:rPr>
                <w:sz w:val="18"/>
                <w:szCs w:val="18"/>
              </w:rPr>
            </w:pPr>
            <w:r w:rsidRPr="006A7A58">
              <w:rPr>
                <w:sz w:val="18"/>
                <w:szCs w:val="18"/>
              </w:rPr>
              <w:t>БИК_______________________________________________</w:t>
            </w:r>
          </w:p>
          <w:p w14:paraId="6FC031D4" w14:textId="77777777" w:rsidR="00DA3085" w:rsidRPr="006A7A58" w:rsidRDefault="00DA3085" w:rsidP="00140F87">
            <w:pPr>
              <w:rPr>
                <w:sz w:val="18"/>
                <w:szCs w:val="18"/>
              </w:rPr>
            </w:pPr>
            <w:r w:rsidRPr="006A7A58">
              <w:rPr>
                <w:sz w:val="18"/>
                <w:szCs w:val="18"/>
              </w:rPr>
              <w:t>ОГРН______________________________________________</w:t>
            </w:r>
          </w:p>
          <w:p w14:paraId="3B447825" w14:textId="77777777" w:rsidR="00DA3085" w:rsidRPr="006A7A58" w:rsidRDefault="00DA3085" w:rsidP="00140F87">
            <w:pPr>
              <w:rPr>
                <w:sz w:val="18"/>
                <w:szCs w:val="18"/>
              </w:rPr>
            </w:pPr>
            <w:r w:rsidRPr="006A7A58">
              <w:rPr>
                <w:sz w:val="18"/>
                <w:szCs w:val="18"/>
              </w:rPr>
              <w:t>Тел/факс.___________________________________________</w:t>
            </w:r>
          </w:p>
          <w:p w14:paraId="4CC1ED18" w14:textId="77777777" w:rsidR="003D20A3" w:rsidRPr="006A7A58" w:rsidRDefault="003D20A3" w:rsidP="003D20A3">
            <w:pPr>
              <w:ind w:right="125"/>
              <w:rPr>
                <w:sz w:val="18"/>
                <w:szCs w:val="18"/>
              </w:rPr>
            </w:pPr>
            <w:r w:rsidRPr="006A7A58">
              <w:rPr>
                <w:sz w:val="18"/>
                <w:szCs w:val="18"/>
              </w:rPr>
              <w:t>С условиями страхования, в том числе с положениями</w:t>
            </w:r>
          </w:p>
          <w:p w14:paraId="46B1A0C3" w14:textId="77777777" w:rsidR="003D20A3" w:rsidRPr="006A7A58" w:rsidRDefault="003D20A3" w:rsidP="003D20A3">
            <w:pPr>
              <w:ind w:right="125"/>
              <w:rPr>
                <w:sz w:val="18"/>
                <w:szCs w:val="18"/>
              </w:rPr>
            </w:pPr>
            <w:r w:rsidRPr="006A7A58">
              <w:rPr>
                <w:sz w:val="18"/>
                <w:szCs w:val="18"/>
              </w:rPr>
              <w:t xml:space="preserve">базовых стандартов Банка России, Правилами </w:t>
            </w:r>
          </w:p>
          <w:p w14:paraId="27713A06" w14:textId="77777777" w:rsidR="003D20A3" w:rsidRPr="006A7A58" w:rsidRDefault="003D20A3" w:rsidP="003D20A3">
            <w:pPr>
              <w:ind w:right="125"/>
              <w:rPr>
                <w:sz w:val="18"/>
                <w:szCs w:val="18"/>
              </w:rPr>
            </w:pPr>
            <w:r w:rsidRPr="006A7A58">
              <w:rPr>
                <w:sz w:val="18"/>
                <w:szCs w:val="18"/>
              </w:rPr>
              <w:t>страхования ознакомлен и согласен.</w:t>
            </w:r>
          </w:p>
          <w:p w14:paraId="3DCBC236" w14:textId="77777777" w:rsidR="003D20A3" w:rsidRPr="006A7A58" w:rsidRDefault="003D20A3" w:rsidP="003D20A3">
            <w:pPr>
              <w:ind w:right="125"/>
              <w:rPr>
                <w:sz w:val="18"/>
                <w:szCs w:val="18"/>
              </w:rPr>
            </w:pPr>
            <w:r w:rsidRPr="006A7A58">
              <w:rPr>
                <w:sz w:val="18"/>
                <w:szCs w:val="18"/>
              </w:rPr>
              <w:t>Экземпляр Правил получил.</w:t>
            </w:r>
          </w:p>
          <w:p w14:paraId="4CE656C7" w14:textId="77777777" w:rsidR="003D20A3" w:rsidRPr="006A7A58" w:rsidRDefault="003D20A3" w:rsidP="003D20A3">
            <w:pPr>
              <w:ind w:right="125"/>
              <w:rPr>
                <w:sz w:val="18"/>
                <w:szCs w:val="18"/>
              </w:rPr>
            </w:pPr>
            <w:r w:rsidRPr="006A7A58">
              <w:rPr>
                <w:sz w:val="18"/>
                <w:szCs w:val="18"/>
              </w:rPr>
              <w:t xml:space="preserve">О возможных последствиях отсутствия </w:t>
            </w:r>
          </w:p>
          <w:p w14:paraId="3B9BDCDF" w14:textId="77777777" w:rsidR="003D20A3" w:rsidRPr="006A7A58" w:rsidRDefault="003D20A3" w:rsidP="003D20A3">
            <w:pPr>
              <w:ind w:right="125"/>
              <w:rPr>
                <w:sz w:val="18"/>
                <w:szCs w:val="18"/>
              </w:rPr>
            </w:pPr>
            <w:r w:rsidRPr="006A7A58">
              <w:rPr>
                <w:sz w:val="18"/>
                <w:szCs w:val="18"/>
              </w:rPr>
              <w:t>имущественного интереса в сохранении</w:t>
            </w:r>
          </w:p>
          <w:p w14:paraId="657522EA" w14:textId="77777777" w:rsidR="003D20A3" w:rsidRPr="006A7A58" w:rsidRDefault="003D20A3" w:rsidP="003D20A3">
            <w:pPr>
              <w:ind w:right="125"/>
              <w:rPr>
                <w:sz w:val="18"/>
                <w:szCs w:val="18"/>
              </w:rPr>
            </w:pPr>
            <w:r w:rsidRPr="006A7A58">
              <w:rPr>
                <w:sz w:val="18"/>
                <w:szCs w:val="18"/>
              </w:rPr>
              <w:t>застрахованного имущества у Страхователя</w:t>
            </w:r>
          </w:p>
          <w:p w14:paraId="59C944EC" w14:textId="77777777" w:rsidR="00DA3085" w:rsidRPr="006A7A58" w:rsidRDefault="003D20A3" w:rsidP="003D20A3">
            <w:pPr>
              <w:ind w:right="125"/>
              <w:rPr>
                <w:sz w:val="18"/>
                <w:szCs w:val="18"/>
              </w:rPr>
            </w:pPr>
            <w:r w:rsidRPr="006A7A58">
              <w:rPr>
                <w:sz w:val="18"/>
                <w:szCs w:val="18"/>
              </w:rPr>
              <w:t>(Выгодоприобретателя) проинформирован</w:t>
            </w:r>
          </w:p>
          <w:p w14:paraId="1965EA61" w14:textId="77777777" w:rsidR="00DA3085" w:rsidRPr="006A7A58" w:rsidRDefault="00DA3085" w:rsidP="00140F87">
            <w:pPr>
              <w:rPr>
                <w:sz w:val="18"/>
                <w:szCs w:val="18"/>
              </w:rPr>
            </w:pPr>
            <w:r w:rsidRPr="006A7A58">
              <w:rPr>
                <w:sz w:val="18"/>
                <w:szCs w:val="18"/>
              </w:rPr>
              <w:t>___________________________________________________</w:t>
            </w:r>
          </w:p>
          <w:p w14:paraId="75DD3A24" w14:textId="77777777" w:rsidR="00DA3085" w:rsidRPr="006A7A58" w:rsidRDefault="00DA3085" w:rsidP="00140F87">
            <w:pPr>
              <w:jc w:val="center"/>
              <w:rPr>
                <w:sz w:val="18"/>
                <w:szCs w:val="18"/>
              </w:rPr>
            </w:pPr>
            <w:r w:rsidRPr="006A7A58">
              <w:rPr>
                <w:sz w:val="18"/>
                <w:szCs w:val="18"/>
              </w:rPr>
              <w:t>(должность)</w:t>
            </w:r>
          </w:p>
          <w:p w14:paraId="430C6C0B" w14:textId="77777777" w:rsidR="00DA3085" w:rsidRPr="006A7A58" w:rsidRDefault="00DA3085" w:rsidP="00140F87">
            <w:pPr>
              <w:rPr>
                <w:sz w:val="18"/>
                <w:szCs w:val="18"/>
              </w:rPr>
            </w:pPr>
            <w:r w:rsidRPr="006A7A58">
              <w:rPr>
                <w:sz w:val="18"/>
                <w:szCs w:val="18"/>
              </w:rPr>
              <w:t>____________________________/______________________/</w:t>
            </w:r>
          </w:p>
          <w:p w14:paraId="4E99AA4D" w14:textId="77777777" w:rsidR="00DA3085" w:rsidRPr="006A7A58" w:rsidRDefault="00DA3085" w:rsidP="00140F87">
            <w:pPr>
              <w:rPr>
                <w:sz w:val="18"/>
                <w:szCs w:val="18"/>
              </w:rPr>
            </w:pPr>
            <w:r w:rsidRPr="006A7A58">
              <w:rPr>
                <w:sz w:val="18"/>
                <w:szCs w:val="18"/>
              </w:rPr>
              <w:t xml:space="preserve"> (подпись)                                                 (Ф.И.О.)</w:t>
            </w:r>
          </w:p>
          <w:p w14:paraId="782730AC" w14:textId="77777777" w:rsidR="00DA3085" w:rsidRPr="006A7A58" w:rsidRDefault="00DA3085" w:rsidP="00140F87">
            <w:pPr>
              <w:rPr>
                <w:b/>
                <w:bCs/>
                <w:sz w:val="18"/>
                <w:szCs w:val="18"/>
              </w:rPr>
            </w:pPr>
            <w:r w:rsidRPr="006A7A58">
              <w:rPr>
                <w:b/>
                <w:sz w:val="18"/>
                <w:szCs w:val="18"/>
              </w:rPr>
              <w:t>М.П.</w:t>
            </w:r>
          </w:p>
          <w:p w14:paraId="12833B7C" w14:textId="77777777" w:rsidR="00DA3085" w:rsidRPr="006A7A58" w:rsidRDefault="00DA3085" w:rsidP="00140F87">
            <w:pPr>
              <w:rPr>
                <w:b/>
                <w:bCs/>
                <w:sz w:val="18"/>
                <w:szCs w:val="18"/>
              </w:rPr>
            </w:pPr>
          </w:p>
        </w:tc>
      </w:tr>
    </w:tbl>
    <w:p w14:paraId="0D27C5F0" w14:textId="77777777" w:rsidR="00DA3085" w:rsidRPr="006A7A58" w:rsidRDefault="00DA3085" w:rsidP="00DA3085">
      <w:pPr>
        <w:spacing w:after="200" w:line="276" w:lineRule="auto"/>
        <w:rPr>
          <w:b/>
        </w:rPr>
      </w:pPr>
      <w:r w:rsidRPr="006A7A58">
        <w:rPr>
          <w:b/>
        </w:rPr>
        <w:br w:type="page"/>
      </w:r>
    </w:p>
    <w:p w14:paraId="49E143E8" w14:textId="77777777" w:rsidR="00DA3085" w:rsidRPr="006A7A58" w:rsidRDefault="00DA3085" w:rsidP="00DA3085">
      <w:pPr>
        <w:jc w:val="right"/>
        <w:rPr>
          <w:b/>
        </w:rPr>
      </w:pPr>
      <w:r w:rsidRPr="006A7A58">
        <w:rPr>
          <w:b/>
        </w:rPr>
        <w:t>Приложение 10</w:t>
      </w:r>
    </w:p>
    <w:p w14:paraId="61F6EC34" w14:textId="77777777" w:rsidR="00DA3085" w:rsidRPr="006A7A58" w:rsidRDefault="00DA3085" w:rsidP="00DA3085">
      <w:pPr>
        <w:suppressAutoHyphens/>
        <w:ind w:left="6095"/>
        <w:jc w:val="right"/>
        <w:rPr>
          <w:bCs/>
        </w:rPr>
      </w:pPr>
      <w:r w:rsidRPr="006A7A58">
        <w:rPr>
          <w:bCs/>
        </w:rPr>
        <w:t>к Правилам страхования грузов</w:t>
      </w:r>
    </w:p>
    <w:p w14:paraId="58D06752" w14:textId="77777777" w:rsidR="00DA3085" w:rsidRPr="006A7A58" w:rsidRDefault="00DA3085" w:rsidP="00DA3085">
      <w:pPr>
        <w:tabs>
          <w:tab w:val="left" w:pos="9357"/>
        </w:tabs>
        <w:jc w:val="right"/>
        <w:rPr>
          <w:i/>
        </w:rPr>
      </w:pPr>
      <w:r w:rsidRPr="006A7A58">
        <w:rPr>
          <w:i/>
        </w:rPr>
        <w:t>Образец*</w:t>
      </w:r>
    </w:p>
    <w:p w14:paraId="4E18AC39" w14:textId="77777777" w:rsidR="00DA3085" w:rsidRPr="006A7A58" w:rsidRDefault="00DA3085" w:rsidP="00DA3085">
      <w:pPr>
        <w:suppressAutoHyphens/>
      </w:pPr>
      <w:r w:rsidRPr="006A7A58">
        <w:rPr>
          <w:i/>
        </w:rPr>
        <w:t>*) В образец Извещения могут быть внесены изменения, не противоречащие Правилам страхования и действующему законодательству РФ</w:t>
      </w:r>
    </w:p>
    <w:p w14:paraId="2393F514" w14:textId="77777777" w:rsidR="00DA3085" w:rsidRPr="006A7A58" w:rsidRDefault="00DA3085" w:rsidP="00DA3085">
      <w:pPr>
        <w:jc w:val="center"/>
        <w:rPr>
          <w:b/>
        </w:rPr>
      </w:pPr>
    </w:p>
    <w:p w14:paraId="7E2DC918" w14:textId="77777777" w:rsidR="00DA3085" w:rsidRPr="006A7A58" w:rsidRDefault="00DA3085" w:rsidP="00DA3085">
      <w:pPr>
        <w:jc w:val="center"/>
        <w:rPr>
          <w:b/>
        </w:rPr>
      </w:pPr>
      <w:r w:rsidRPr="006A7A58">
        <w:rPr>
          <w:b/>
        </w:rPr>
        <w:t>ЗАЯВЛЕНИЕ (ИЗВЕЩЕНИЕ)</w:t>
      </w:r>
    </w:p>
    <w:p w14:paraId="3D888CD6" w14:textId="77777777" w:rsidR="00DA3085" w:rsidRPr="006A7A58" w:rsidRDefault="00DA3085" w:rsidP="00DA3085">
      <w:pPr>
        <w:jc w:val="center"/>
        <w:rPr>
          <w:b/>
        </w:rPr>
      </w:pPr>
      <w:r w:rsidRPr="006A7A58">
        <w:rPr>
          <w:b/>
        </w:rPr>
        <w:t xml:space="preserve">на страхование грузов </w:t>
      </w:r>
    </w:p>
    <w:p w14:paraId="3A8FD5F8" w14:textId="77777777" w:rsidR="00DA3085" w:rsidRPr="006A7A58" w:rsidRDefault="00DA3085" w:rsidP="00DA3085">
      <w:pPr>
        <w:jc w:val="center"/>
        <w:rPr>
          <w:b/>
        </w:rPr>
      </w:pPr>
      <w:r w:rsidRPr="006A7A58">
        <w:rPr>
          <w:b/>
        </w:rPr>
        <w:t>№________________/___ от «___» ___________20_г.</w:t>
      </w:r>
    </w:p>
    <w:p w14:paraId="3B1057F9" w14:textId="77777777" w:rsidR="00DA3085" w:rsidRPr="006A7A58" w:rsidRDefault="00DA3085" w:rsidP="00DA3085">
      <w:pPr>
        <w:jc w:val="center"/>
        <w:rPr>
          <w:b/>
        </w:rPr>
      </w:pPr>
    </w:p>
    <w:p w14:paraId="7D0BACDE" w14:textId="77777777" w:rsidR="00DA3085" w:rsidRPr="006A7A58" w:rsidRDefault="00DA3085" w:rsidP="00DA3085">
      <w:pPr>
        <w:jc w:val="center"/>
        <w:rPr>
          <w:b/>
        </w:rPr>
      </w:pPr>
      <w:r w:rsidRPr="006A7A58">
        <w:t>в соответствии с</w:t>
      </w:r>
      <w:r w:rsidRPr="006A7A58">
        <w:rPr>
          <w:b/>
        </w:rPr>
        <w:t xml:space="preserve"> </w:t>
      </w:r>
      <w:r w:rsidRPr="006A7A58">
        <w:t>Генеральным договором страхования грузов №_______ от «__» _____________20___г.</w:t>
      </w:r>
    </w:p>
    <w:p w14:paraId="43F3B071" w14:textId="77777777" w:rsidR="00DA3085" w:rsidRPr="006A7A58" w:rsidRDefault="00DA3085" w:rsidP="00DA3085">
      <w:pPr>
        <w:jc w:val="center"/>
        <w:rPr>
          <w:b/>
        </w:rPr>
      </w:pPr>
      <w:r w:rsidRPr="006A7A58">
        <w:rPr>
          <w:b/>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8"/>
        <w:gridCol w:w="5955"/>
      </w:tblGrid>
      <w:tr w:rsidR="00DA3085" w:rsidRPr="006A7A58" w14:paraId="71FFB399" w14:textId="77777777" w:rsidTr="00140F87">
        <w:tc>
          <w:tcPr>
            <w:tcW w:w="4320" w:type="dxa"/>
          </w:tcPr>
          <w:p w14:paraId="76C4B930" w14:textId="77777777" w:rsidR="00DA3085" w:rsidRPr="006A7A58" w:rsidRDefault="00DA3085" w:rsidP="00140F87">
            <w:r w:rsidRPr="006A7A58">
              <w:t>1.Страхователь</w:t>
            </w:r>
          </w:p>
        </w:tc>
        <w:tc>
          <w:tcPr>
            <w:tcW w:w="6105" w:type="dxa"/>
          </w:tcPr>
          <w:p w14:paraId="740153FB" w14:textId="77777777" w:rsidR="00DA3085" w:rsidRPr="006A7A58" w:rsidRDefault="00DA3085" w:rsidP="00140F87"/>
        </w:tc>
      </w:tr>
      <w:tr w:rsidR="00DA3085" w:rsidRPr="006A7A58" w14:paraId="6EB585F3" w14:textId="77777777" w:rsidTr="00140F87">
        <w:tc>
          <w:tcPr>
            <w:tcW w:w="4320" w:type="dxa"/>
          </w:tcPr>
          <w:p w14:paraId="7999F8AD" w14:textId="77777777" w:rsidR="00DA3085" w:rsidRPr="006A7A58" w:rsidRDefault="00DA3085" w:rsidP="00140F87">
            <w:r w:rsidRPr="006A7A58">
              <w:t>2. Грузоотправитель</w:t>
            </w:r>
          </w:p>
        </w:tc>
        <w:tc>
          <w:tcPr>
            <w:tcW w:w="6105" w:type="dxa"/>
          </w:tcPr>
          <w:p w14:paraId="22E60E0B" w14:textId="77777777" w:rsidR="00DA3085" w:rsidRPr="006A7A58" w:rsidRDefault="00DA3085" w:rsidP="00140F87"/>
        </w:tc>
      </w:tr>
      <w:tr w:rsidR="00DA3085" w:rsidRPr="006A7A58" w14:paraId="26F7361D" w14:textId="77777777" w:rsidTr="00140F87">
        <w:tc>
          <w:tcPr>
            <w:tcW w:w="4320" w:type="dxa"/>
          </w:tcPr>
          <w:p w14:paraId="44E09FD5" w14:textId="77777777" w:rsidR="00DA3085" w:rsidRPr="006A7A58" w:rsidRDefault="00DA3085" w:rsidP="00140F87">
            <w:r w:rsidRPr="006A7A58">
              <w:t>3.Грузополучатель (Выгодоприобретатель)</w:t>
            </w:r>
          </w:p>
          <w:p w14:paraId="78607F39" w14:textId="77777777" w:rsidR="00DA3085" w:rsidRPr="006A7A58" w:rsidRDefault="00DA3085" w:rsidP="00140F87">
            <w:r w:rsidRPr="006A7A58">
              <w:t>(</w:t>
            </w:r>
            <w:r w:rsidRPr="006A7A58">
              <w:rPr>
                <w:i/>
              </w:rPr>
              <w:t>полное наименование, адрес, телефон)</w:t>
            </w:r>
          </w:p>
        </w:tc>
        <w:tc>
          <w:tcPr>
            <w:tcW w:w="6105" w:type="dxa"/>
          </w:tcPr>
          <w:p w14:paraId="28FDAD89" w14:textId="77777777" w:rsidR="00DA3085" w:rsidRPr="006A7A58" w:rsidRDefault="00DA3085" w:rsidP="00140F87"/>
        </w:tc>
      </w:tr>
      <w:tr w:rsidR="00DA3085" w:rsidRPr="006A7A58" w14:paraId="177C748F" w14:textId="77777777" w:rsidTr="00140F87">
        <w:tc>
          <w:tcPr>
            <w:tcW w:w="4320" w:type="dxa"/>
          </w:tcPr>
          <w:p w14:paraId="74E3CC1A" w14:textId="77777777" w:rsidR="00DA3085" w:rsidRPr="006A7A58" w:rsidRDefault="00DA3085" w:rsidP="00140F87">
            <w:r w:rsidRPr="006A7A58">
              <w:t>4.Наименование груза</w:t>
            </w:r>
          </w:p>
        </w:tc>
        <w:tc>
          <w:tcPr>
            <w:tcW w:w="6105" w:type="dxa"/>
          </w:tcPr>
          <w:p w14:paraId="6219EBEB" w14:textId="77777777" w:rsidR="00DA3085" w:rsidRPr="006A7A58" w:rsidRDefault="00DA3085" w:rsidP="00140F87"/>
        </w:tc>
      </w:tr>
      <w:tr w:rsidR="00DA3085" w:rsidRPr="006A7A58" w14:paraId="4711C86A" w14:textId="77777777" w:rsidTr="00140F87">
        <w:tc>
          <w:tcPr>
            <w:tcW w:w="4320" w:type="dxa"/>
          </w:tcPr>
          <w:p w14:paraId="1C9051CA" w14:textId="77777777" w:rsidR="00DA3085" w:rsidRPr="006A7A58" w:rsidRDefault="00DA3085" w:rsidP="00140F87">
            <w:r w:rsidRPr="006A7A58">
              <w:t>5.Тара (Упаковка)</w:t>
            </w:r>
          </w:p>
        </w:tc>
        <w:tc>
          <w:tcPr>
            <w:tcW w:w="6105" w:type="dxa"/>
          </w:tcPr>
          <w:p w14:paraId="679E82EE" w14:textId="77777777" w:rsidR="00DA3085" w:rsidRPr="006A7A58" w:rsidRDefault="00DA3085" w:rsidP="00140F87"/>
        </w:tc>
      </w:tr>
      <w:tr w:rsidR="00DA3085" w:rsidRPr="006A7A58" w14:paraId="48E7667A" w14:textId="77777777" w:rsidTr="00140F87">
        <w:tc>
          <w:tcPr>
            <w:tcW w:w="4320" w:type="dxa"/>
          </w:tcPr>
          <w:p w14:paraId="10427030" w14:textId="77777777" w:rsidR="00DA3085" w:rsidRPr="006A7A58" w:rsidRDefault="00DA3085" w:rsidP="00140F87">
            <w:r w:rsidRPr="006A7A58">
              <w:t>6.Количество мест (общий вес)</w:t>
            </w:r>
          </w:p>
        </w:tc>
        <w:tc>
          <w:tcPr>
            <w:tcW w:w="6105" w:type="dxa"/>
          </w:tcPr>
          <w:p w14:paraId="5FD6A792" w14:textId="77777777" w:rsidR="00DA3085" w:rsidRPr="006A7A58" w:rsidRDefault="00DA3085" w:rsidP="00140F87"/>
        </w:tc>
      </w:tr>
      <w:tr w:rsidR="00DA3085" w:rsidRPr="006A7A58" w14:paraId="38E59D36" w14:textId="77777777" w:rsidTr="00140F87">
        <w:tc>
          <w:tcPr>
            <w:tcW w:w="4320" w:type="dxa"/>
          </w:tcPr>
          <w:p w14:paraId="7053395F" w14:textId="77777777" w:rsidR="00DA3085" w:rsidRPr="006A7A58" w:rsidRDefault="00DA3085" w:rsidP="00140F87">
            <w:r w:rsidRPr="006A7A58">
              <w:t xml:space="preserve">7.Вид транспорта </w:t>
            </w:r>
          </w:p>
        </w:tc>
        <w:tc>
          <w:tcPr>
            <w:tcW w:w="6105" w:type="dxa"/>
          </w:tcPr>
          <w:p w14:paraId="43CCF6A9" w14:textId="77777777" w:rsidR="00DA3085" w:rsidRPr="006A7A58" w:rsidRDefault="00DA3085" w:rsidP="00140F87">
            <w:r w:rsidRPr="006A7A58">
              <w:t>________________________________________________</w:t>
            </w:r>
          </w:p>
          <w:p w14:paraId="291F82B2" w14:textId="77777777" w:rsidR="00DA3085" w:rsidRPr="006A7A58" w:rsidRDefault="00DA3085" w:rsidP="00140F87">
            <w:pPr>
              <w:ind w:right="-131"/>
              <w:jc w:val="center"/>
              <w:rPr>
                <w:sz w:val="18"/>
                <w:szCs w:val="18"/>
              </w:rPr>
            </w:pPr>
            <w:r w:rsidRPr="006A7A58">
              <w:rPr>
                <w:sz w:val="18"/>
                <w:szCs w:val="18"/>
              </w:rPr>
              <w:t xml:space="preserve">(указать: </w:t>
            </w:r>
            <w:r w:rsidRPr="006A7A58">
              <w:rPr>
                <w:i/>
                <w:sz w:val="18"/>
                <w:szCs w:val="18"/>
              </w:rPr>
              <w:t>автомобильный, железнодорожный, морской, авиа, смешанный)</w:t>
            </w:r>
          </w:p>
        </w:tc>
      </w:tr>
      <w:tr w:rsidR="00DA3085" w:rsidRPr="006A7A58" w14:paraId="15FA369F" w14:textId="77777777" w:rsidTr="00140F87">
        <w:tc>
          <w:tcPr>
            <w:tcW w:w="4320" w:type="dxa"/>
          </w:tcPr>
          <w:p w14:paraId="5BCD0372" w14:textId="77777777" w:rsidR="00DA3085" w:rsidRPr="006A7A58" w:rsidRDefault="00DA3085" w:rsidP="00140F87">
            <w:r w:rsidRPr="006A7A58">
              <w:t>8.Транспортное средство (</w:t>
            </w:r>
            <w:r w:rsidRPr="006A7A58">
              <w:rPr>
                <w:i/>
              </w:rPr>
              <w:t>марка ТС, гос. номер, № контейнера, вагона и т.п.)</w:t>
            </w:r>
          </w:p>
        </w:tc>
        <w:tc>
          <w:tcPr>
            <w:tcW w:w="6105" w:type="dxa"/>
          </w:tcPr>
          <w:p w14:paraId="630A1CA8" w14:textId="77777777" w:rsidR="00DA3085" w:rsidRPr="006A7A58" w:rsidRDefault="00DA3085" w:rsidP="00140F87"/>
        </w:tc>
      </w:tr>
      <w:tr w:rsidR="00DA3085" w:rsidRPr="006A7A58" w14:paraId="42831C18" w14:textId="77777777" w:rsidTr="00140F87">
        <w:tc>
          <w:tcPr>
            <w:tcW w:w="4320" w:type="dxa"/>
          </w:tcPr>
          <w:p w14:paraId="3B0E2038" w14:textId="77777777" w:rsidR="00DA3085" w:rsidRPr="006A7A58" w:rsidRDefault="00DA3085" w:rsidP="00140F87">
            <w:r w:rsidRPr="006A7A58">
              <w:t xml:space="preserve">9. Товарно-транспортные документы </w:t>
            </w:r>
            <w:r w:rsidRPr="006A7A58">
              <w:rPr>
                <w:i/>
              </w:rPr>
              <w:t>(№ и дата накладной и т.п.)</w:t>
            </w:r>
          </w:p>
        </w:tc>
        <w:tc>
          <w:tcPr>
            <w:tcW w:w="6105" w:type="dxa"/>
          </w:tcPr>
          <w:p w14:paraId="27F6CF80" w14:textId="77777777" w:rsidR="00DA3085" w:rsidRPr="006A7A58" w:rsidRDefault="00DA3085" w:rsidP="00140F87"/>
        </w:tc>
      </w:tr>
      <w:tr w:rsidR="00DA3085" w:rsidRPr="006A7A58" w14:paraId="76408354" w14:textId="77777777" w:rsidTr="00140F87">
        <w:tc>
          <w:tcPr>
            <w:tcW w:w="4320" w:type="dxa"/>
          </w:tcPr>
          <w:p w14:paraId="3AD9A035" w14:textId="77777777" w:rsidR="00DA3085" w:rsidRPr="006A7A58" w:rsidRDefault="00DA3085" w:rsidP="00140F87">
            <w:r w:rsidRPr="006A7A58">
              <w:t>10.Маршрут:</w:t>
            </w:r>
          </w:p>
          <w:p w14:paraId="49E3E2C7" w14:textId="77777777" w:rsidR="00DA3085" w:rsidRPr="006A7A58" w:rsidRDefault="00DA3085" w:rsidP="00140F87">
            <w:pPr>
              <w:rPr>
                <w:i/>
              </w:rPr>
            </w:pPr>
          </w:p>
        </w:tc>
        <w:tc>
          <w:tcPr>
            <w:tcW w:w="6105" w:type="dxa"/>
          </w:tcPr>
          <w:p w14:paraId="467FB7BF" w14:textId="77777777" w:rsidR="00DA3085" w:rsidRPr="006A7A58" w:rsidRDefault="00DA3085" w:rsidP="00140F87">
            <w:r w:rsidRPr="006A7A58">
              <w:t>Пункт отправления: __________________________________</w:t>
            </w:r>
          </w:p>
          <w:p w14:paraId="2CB8F0DB" w14:textId="77777777" w:rsidR="00DA3085" w:rsidRPr="006A7A58" w:rsidRDefault="00DA3085" w:rsidP="00140F87">
            <w:r w:rsidRPr="006A7A58">
              <w:t>Промежуточные пункты движения по маршруту, временное хранение: __________________________________________</w:t>
            </w:r>
          </w:p>
          <w:p w14:paraId="4DFCCC90" w14:textId="77777777" w:rsidR="00DA3085" w:rsidRPr="006A7A58" w:rsidRDefault="00DA3085" w:rsidP="00140F87">
            <w:r w:rsidRPr="006A7A58">
              <w:t>Пункт назначения: ___________________________________</w:t>
            </w:r>
          </w:p>
        </w:tc>
      </w:tr>
      <w:tr w:rsidR="00DA3085" w:rsidRPr="006A7A58" w14:paraId="1765C3C9" w14:textId="77777777" w:rsidTr="00140F87">
        <w:tc>
          <w:tcPr>
            <w:tcW w:w="4320" w:type="dxa"/>
          </w:tcPr>
          <w:p w14:paraId="23FB379C" w14:textId="77777777" w:rsidR="00DA3085" w:rsidRPr="006A7A58" w:rsidRDefault="00DA3085" w:rsidP="00140F87">
            <w:r w:rsidRPr="006A7A58">
              <w:t>11. Дополнительные условия: (</w:t>
            </w:r>
            <w:r w:rsidRPr="006A7A58">
              <w:rPr>
                <w:i/>
              </w:rPr>
              <w:t>наличие охраны и т.д.)</w:t>
            </w:r>
          </w:p>
        </w:tc>
        <w:tc>
          <w:tcPr>
            <w:tcW w:w="6105" w:type="dxa"/>
          </w:tcPr>
          <w:p w14:paraId="77912C84" w14:textId="77777777" w:rsidR="00DA3085" w:rsidRPr="006A7A58" w:rsidRDefault="00DA3085" w:rsidP="00140F87"/>
        </w:tc>
      </w:tr>
      <w:tr w:rsidR="00DA3085" w:rsidRPr="006A7A58" w14:paraId="25709327" w14:textId="77777777" w:rsidTr="00140F87">
        <w:tc>
          <w:tcPr>
            <w:tcW w:w="4320" w:type="dxa"/>
          </w:tcPr>
          <w:p w14:paraId="3614A500" w14:textId="77777777" w:rsidR="00DA3085" w:rsidRPr="006A7A58" w:rsidRDefault="00DA3085" w:rsidP="00140F87">
            <w:pPr>
              <w:rPr>
                <w:i/>
              </w:rPr>
            </w:pPr>
            <w:r w:rsidRPr="006A7A58">
              <w:t xml:space="preserve">12.Страховые риски </w:t>
            </w:r>
            <w:r w:rsidRPr="006A7A58">
              <w:rPr>
                <w:i/>
              </w:rPr>
              <w:t xml:space="preserve"> </w:t>
            </w:r>
          </w:p>
        </w:tc>
        <w:tc>
          <w:tcPr>
            <w:tcW w:w="6105" w:type="dxa"/>
          </w:tcPr>
          <w:p w14:paraId="510AC691" w14:textId="77777777" w:rsidR="00DA3085" w:rsidRPr="006A7A58" w:rsidRDefault="00DA3085" w:rsidP="00140F87"/>
        </w:tc>
      </w:tr>
      <w:tr w:rsidR="00DA3085" w:rsidRPr="006A7A58" w14:paraId="170A2855" w14:textId="77777777" w:rsidTr="00140F87">
        <w:tc>
          <w:tcPr>
            <w:tcW w:w="4320" w:type="dxa"/>
          </w:tcPr>
          <w:p w14:paraId="6AC9F6EA" w14:textId="77777777" w:rsidR="00DA3085" w:rsidRPr="006A7A58" w:rsidRDefault="00DA3085" w:rsidP="00140F87">
            <w:r w:rsidRPr="006A7A58">
              <w:t>13. Страховая сумма</w:t>
            </w:r>
          </w:p>
          <w:p w14:paraId="61124E3D" w14:textId="77777777" w:rsidR="00DA3085" w:rsidRPr="006A7A58" w:rsidRDefault="00DA3085" w:rsidP="00140F87"/>
        </w:tc>
        <w:tc>
          <w:tcPr>
            <w:tcW w:w="6105" w:type="dxa"/>
          </w:tcPr>
          <w:p w14:paraId="16507545" w14:textId="77777777" w:rsidR="00DA3085" w:rsidRPr="006A7A58" w:rsidRDefault="00DA3085" w:rsidP="00140F87">
            <w:pPr>
              <w:rPr>
                <w:i/>
              </w:rPr>
            </w:pPr>
            <w:r w:rsidRPr="006A7A58">
              <w:rPr>
                <w:i/>
              </w:rPr>
              <w:t>____________________________________________________</w:t>
            </w:r>
          </w:p>
          <w:p w14:paraId="27AF9C41" w14:textId="77777777" w:rsidR="00DA3085" w:rsidRPr="006A7A58" w:rsidRDefault="00DA3085" w:rsidP="00140F87">
            <w:pPr>
              <w:jc w:val="center"/>
              <w:rPr>
                <w:sz w:val="18"/>
                <w:szCs w:val="18"/>
              </w:rPr>
            </w:pPr>
            <w:r w:rsidRPr="006A7A58">
              <w:rPr>
                <w:i/>
                <w:sz w:val="18"/>
                <w:szCs w:val="18"/>
              </w:rPr>
              <w:t>(цифрами и прописью)</w:t>
            </w:r>
          </w:p>
        </w:tc>
      </w:tr>
      <w:tr w:rsidR="00DA3085" w:rsidRPr="006A7A58" w14:paraId="2CC5C38A" w14:textId="77777777" w:rsidTr="00140F87">
        <w:tc>
          <w:tcPr>
            <w:tcW w:w="4320" w:type="dxa"/>
          </w:tcPr>
          <w:p w14:paraId="7BB9F9A0" w14:textId="77777777" w:rsidR="00DA3085" w:rsidRPr="006A7A58" w:rsidRDefault="00DA3085" w:rsidP="00140F87">
            <w:r w:rsidRPr="006A7A58">
              <w:t>14. Дата начала перевозки и дата окончания перевозки</w:t>
            </w:r>
          </w:p>
        </w:tc>
        <w:tc>
          <w:tcPr>
            <w:tcW w:w="6105" w:type="dxa"/>
          </w:tcPr>
          <w:p w14:paraId="28AA6A89" w14:textId="77777777" w:rsidR="00DA3085" w:rsidRPr="006A7A58" w:rsidRDefault="00DA3085" w:rsidP="00140F87"/>
        </w:tc>
      </w:tr>
    </w:tbl>
    <w:p w14:paraId="39EB60B2" w14:textId="77777777" w:rsidR="00DA3085" w:rsidRPr="006A7A58" w:rsidRDefault="00DA3085" w:rsidP="00DA3085">
      <w:pPr>
        <w:tabs>
          <w:tab w:val="left" w:pos="-1560"/>
        </w:tabs>
        <w:suppressAutoHyphens/>
        <w:jc w:val="both"/>
      </w:pPr>
    </w:p>
    <w:p w14:paraId="15E96528" w14:textId="77777777" w:rsidR="00DA3085" w:rsidRPr="006A7A58" w:rsidRDefault="00DA3085" w:rsidP="00DA3085">
      <w:pPr>
        <w:tabs>
          <w:tab w:val="left" w:pos="-1560"/>
        </w:tabs>
        <w:suppressAutoHyphens/>
        <w:jc w:val="both"/>
      </w:pPr>
      <w:r w:rsidRPr="006A7A58">
        <w:t>Сообщенные в настоящем Заявлении (Извещении) сведения являются полными и достоверными. Заявитель обязуется предоставить Страховщику затребованную им дополнительную информацию, а также информацию, не предоставленную на момент подачи настоящего заявления на страхование (товарно-транспортные накладные, коносаменты, путевые листы и т.д.), а также сообщать Страховщику обо всех изменениях вышеуказанных обстоятельств в период действия договора (полиса) страхования.</w:t>
      </w:r>
    </w:p>
    <w:p w14:paraId="35DA76DD" w14:textId="77777777" w:rsidR="00DA3085" w:rsidRPr="006A7A58" w:rsidRDefault="00DA3085" w:rsidP="00DA3085">
      <w:pPr>
        <w:rPr>
          <w:sz w:val="24"/>
          <w:szCs w:val="24"/>
        </w:rPr>
      </w:pPr>
    </w:p>
    <w:p w14:paraId="190ED321" w14:textId="77777777" w:rsidR="00DA3085" w:rsidRPr="006A7A58" w:rsidRDefault="00DA3085" w:rsidP="00DA3085">
      <w:pPr>
        <w:rPr>
          <w:sz w:val="24"/>
          <w:szCs w:val="24"/>
        </w:rPr>
      </w:pPr>
      <w:r w:rsidRPr="006A7A58">
        <w:rPr>
          <w:sz w:val="24"/>
          <w:szCs w:val="24"/>
        </w:rPr>
        <w:t>От Страхователя:</w:t>
      </w:r>
    </w:p>
    <w:p w14:paraId="68C66078" w14:textId="77777777" w:rsidR="00DA3085" w:rsidRPr="006A7A58" w:rsidRDefault="00DA3085" w:rsidP="00DA3085">
      <w:pPr>
        <w:rPr>
          <w:sz w:val="28"/>
          <w:szCs w:val="28"/>
        </w:rPr>
      </w:pPr>
      <w:r w:rsidRPr="006A7A58">
        <w:rPr>
          <w:sz w:val="28"/>
          <w:szCs w:val="28"/>
        </w:rPr>
        <w:t>___________________ _________/_________________/______________________</w:t>
      </w:r>
    </w:p>
    <w:p w14:paraId="1D6FC060" w14:textId="77777777" w:rsidR="00DA3085" w:rsidRPr="006A7A58" w:rsidRDefault="00DA3085" w:rsidP="00DA3085">
      <w:pPr>
        <w:ind w:firstLine="426"/>
        <w:rPr>
          <w:i/>
        </w:rPr>
      </w:pPr>
      <w:r w:rsidRPr="006A7A58">
        <w:rPr>
          <w:i/>
        </w:rPr>
        <w:t>(должность)                     (подпись)                           (Ф.И.О.)                           (дата)</w:t>
      </w:r>
    </w:p>
    <w:p w14:paraId="6333E21D" w14:textId="77777777" w:rsidR="00DA3085" w:rsidRPr="006A7A58" w:rsidRDefault="00DA3085" w:rsidP="00DA3085">
      <w:pPr>
        <w:jc w:val="center"/>
        <w:rPr>
          <w:sz w:val="24"/>
          <w:szCs w:val="24"/>
        </w:rPr>
      </w:pPr>
    </w:p>
    <w:p w14:paraId="58765810" w14:textId="77777777" w:rsidR="00DA3085" w:rsidRPr="006A7A58" w:rsidRDefault="00DA3085" w:rsidP="00DA3085">
      <w:pPr>
        <w:jc w:val="center"/>
        <w:rPr>
          <w:sz w:val="24"/>
          <w:szCs w:val="24"/>
        </w:rPr>
      </w:pPr>
    </w:p>
    <w:p w14:paraId="4F1D3C5F" w14:textId="77777777" w:rsidR="00DA3085" w:rsidRPr="006A7A58" w:rsidRDefault="00DA3085" w:rsidP="00DA3085">
      <w:pPr>
        <w:jc w:val="center"/>
        <w:rPr>
          <w:b/>
          <w:sz w:val="24"/>
          <w:szCs w:val="24"/>
        </w:rPr>
      </w:pPr>
      <w:r w:rsidRPr="006A7A58">
        <w:rPr>
          <w:b/>
          <w:sz w:val="24"/>
          <w:szCs w:val="24"/>
        </w:rPr>
        <w:t>УВЕДОМЛЕНИЕ О ПРИНЯТИИ ГРУЗА НА СТРАХОВАНИЕ</w:t>
      </w:r>
    </w:p>
    <w:p w14:paraId="2FA1EB32" w14:textId="77777777" w:rsidR="00DA3085" w:rsidRPr="006A7A58" w:rsidRDefault="00DA3085" w:rsidP="00DA3085">
      <w:pPr>
        <w:jc w:val="center"/>
        <w:rPr>
          <w:i/>
        </w:rPr>
      </w:pPr>
      <w:r w:rsidRPr="006A7A58">
        <w:rPr>
          <w:sz w:val="16"/>
          <w:szCs w:val="16"/>
        </w:rPr>
        <w:t>(</w:t>
      </w:r>
      <w:r w:rsidRPr="006A7A58">
        <w:rPr>
          <w:i/>
        </w:rPr>
        <w:t>заполняется по каждой перевозке)</w:t>
      </w:r>
    </w:p>
    <w:p w14:paraId="71C8991B" w14:textId="77777777" w:rsidR="00DA3085" w:rsidRPr="006A7A58" w:rsidRDefault="00DA3085" w:rsidP="00DA3085">
      <w:r w:rsidRPr="006A7A58">
        <w:t>ООО "СК "ТИТ" подтверждает, что вышеуказанный груз в соответствии с Генеральным договором страхования грузов №______ от "___"_________ 20__г. принят на страхование.</w:t>
      </w:r>
    </w:p>
    <w:p w14:paraId="37A686A3" w14:textId="77777777" w:rsidR="00DA3085" w:rsidRPr="006A7A58" w:rsidRDefault="00DA3085" w:rsidP="00DA3085"/>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5660"/>
      </w:tblGrid>
      <w:tr w:rsidR="00DA3085" w:rsidRPr="006A7A58" w14:paraId="5909DB2D" w14:textId="77777777" w:rsidTr="00140F87">
        <w:tc>
          <w:tcPr>
            <w:tcW w:w="4320" w:type="dxa"/>
          </w:tcPr>
          <w:p w14:paraId="0A87EF5D" w14:textId="77777777" w:rsidR="00DA3085" w:rsidRPr="006A7A58" w:rsidRDefault="00DA3085" w:rsidP="00140F87">
            <w:r w:rsidRPr="006A7A58">
              <w:t>Страховой тариф</w:t>
            </w:r>
          </w:p>
        </w:tc>
        <w:tc>
          <w:tcPr>
            <w:tcW w:w="5940" w:type="dxa"/>
          </w:tcPr>
          <w:p w14:paraId="1BF67597" w14:textId="77777777" w:rsidR="00DA3085" w:rsidRPr="006A7A58" w:rsidRDefault="00DA3085" w:rsidP="00140F87"/>
        </w:tc>
      </w:tr>
      <w:tr w:rsidR="00DA3085" w:rsidRPr="006A7A58" w14:paraId="14583E14" w14:textId="77777777" w:rsidTr="00140F87">
        <w:tc>
          <w:tcPr>
            <w:tcW w:w="4320" w:type="dxa"/>
          </w:tcPr>
          <w:p w14:paraId="6A2A2576" w14:textId="77777777" w:rsidR="00DA3085" w:rsidRPr="006A7A58" w:rsidRDefault="00DA3085" w:rsidP="00140F87">
            <w:r w:rsidRPr="006A7A58">
              <w:t>Страховая премия</w:t>
            </w:r>
          </w:p>
        </w:tc>
        <w:tc>
          <w:tcPr>
            <w:tcW w:w="5940" w:type="dxa"/>
          </w:tcPr>
          <w:p w14:paraId="6DEC1115" w14:textId="77777777" w:rsidR="00DA3085" w:rsidRPr="006A7A58" w:rsidRDefault="00DA3085" w:rsidP="00140F87"/>
        </w:tc>
      </w:tr>
    </w:tbl>
    <w:p w14:paraId="18524B07" w14:textId="77777777" w:rsidR="00DA3085" w:rsidRPr="006A7A58" w:rsidRDefault="00DA3085" w:rsidP="00DA3085"/>
    <w:p w14:paraId="28150324" w14:textId="77777777" w:rsidR="00DA3085" w:rsidRPr="006A7A58" w:rsidRDefault="00DA3085" w:rsidP="00DA3085">
      <w:r w:rsidRPr="006A7A58">
        <w:rPr>
          <w:sz w:val="24"/>
          <w:szCs w:val="24"/>
        </w:rPr>
        <w:t>От Страховщика:</w:t>
      </w:r>
      <w:r w:rsidRPr="006A7A58">
        <w:t xml:space="preserve"> ______________ ____________/___________________________/_______________________</w:t>
      </w:r>
    </w:p>
    <w:p w14:paraId="49264D60" w14:textId="77777777" w:rsidR="00DA3085" w:rsidRPr="006A7A58" w:rsidRDefault="00DA3085" w:rsidP="00DA3085">
      <w:pPr>
        <w:ind w:firstLine="1701"/>
        <w:rPr>
          <w:i/>
        </w:rPr>
      </w:pPr>
      <w:r w:rsidRPr="006A7A58">
        <w:rPr>
          <w:i/>
        </w:rPr>
        <w:t>(должность)            (подпись)                    (Ф.И.О.)                                         (дата)</w:t>
      </w:r>
    </w:p>
    <w:p w14:paraId="5D7338C9" w14:textId="77777777" w:rsidR="00DA3085" w:rsidRPr="006A7A58" w:rsidRDefault="00DA3085" w:rsidP="00DA3085">
      <w:pPr>
        <w:jc w:val="right"/>
        <w:rPr>
          <w:b/>
        </w:rPr>
      </w:pPr>
      <w:r w:rsidRPr="006A7A58">
        <w:rPr>
          <w:b/>
          <w:iCs/>
        </w:rPr>
        <w:br w:type="page"/>
      </w:r>
      <w:r w:rsidRPr="006A7A58">
        <w:rPr>
          <w:b/>
        </w:rPr>
        <w:t>Приложение 11</w:t>
      </w:r>
    </w:p>
    <w:p w14:paraId="285659DA" w14:textId="77777777" w:rsidR="00DA3085" w:rsidRPr="006A7A58" w:rsidRDefault="00DA3085" w:rsidP="00DA3085">
      <w:pPr>
        <w:suppressAutoHyphens/>
        <w:ind w:firstLine="6521"/>
        <w:jc w:val="right"/>
      </w:pPr>
      <w:r w:rsidRPr="006A7A58">
        <w:t>к Правилам страхования грузов</w:t>
      </w:r>
    </w:p>
    <w:p w14:paraId="13C1CA14" w14:textId="77777777" w:rsidR="00DA3085" w:rsidRPr="006A7A58" w:rsidRDefault="00DA3085" w:rsidP="00DA3085">
      <w:pPr>
        <w:tabs>
          <w:tab w:val="left" w:pos="708"/>
          <w:tab w:val="center" w:pos="4536"/>
          <w:tab w:val="right" w:pos="9072"/>
        </w:tabs>
        <w:suppressAutoHyphens/>
        <w:jc w:val="center"/>
        <w:rPr>
          <w:sz w:val="14"/>
          <w:szCs w:val="14"/>
        </w:rPr>
      </w:pPr>
    </w:p>
    <w:tbl>
      <w:tblPr>
        <w:tblW w:w="10775" w:type="dxa"/>
        <w:tblInd w:w="-1133" w:type="dxa"/>
        <w:tblLayout w:type="fixed"/>
        <w:tblCellMar>
          <w:left w:w="70" w:type="dxa"/>
          <w:right w:w="70" w:type="dxa"/>
        </w:tblCellMar>
        <w:tblLook w:val="0000" w:firstRow="0" w:lastRow="0" w:firstColumn="0" w:lastColumn="0" w:noHBand="0" w:noVBand="0"/>
      </w:tblPr>
      <w:tblGrid>
        <w:gridCol w:w="2695"/>
        <w:gridCol w:w="1773"/>
        <w:gridCol w:w="629"/>
        <w:gridCol w:w="659"/>
        <w:gridCol w:w="611"/>
        <w:gridCol w:w="15"/>
        <w:gridCol w:w="1914"/>
        <w:gridCol w:w="2479"/>
      </w:tblGrid>
      <w:tr w:rsidR="00DA3085" w:rsidRPr="006A7A58" w14:paraId="0BF58914" w14:textId="77777777" w:rsidTr="00DA3085">
        <w:trPr>
          <w:cantSplit/>
          <w:trHeight w:val="1458"/>
        </w:trPr>
        <w:tc>
          <w:tcPr>
            <w:tcW w:w="10775" w:type="dxa"/>
            <w:gridSpan w:val="8"/>
          </w:tcPr>
          <w:p w14:paraId="0C72187E" w14:textId="77777777" w:rsidR="00DA3085" w:rsidRPr="006A7A58" w:rsidRDefault="00DA3085" w:rsidP="00140F87">
            <w:pPr>
              <w:shd w:val="clear" w:color="auto" w:fill="FFFFFF"/>
              <w:tabs>
                <w:tab w:val="left" w:pos="9357"/>
              </w:tabs>
              <w:suppressAutoHyphens/>
              <w:jc w:val="right"/>
              <w:rPr>
                <w:i/>
              </w:rPr>
            </w:pPr>
            <w:r w:rsidRPr="006A7A58">
              <w:rPr>
                <w:i/>
              </w:rPr>
              <w:t>Образец*</w:t>
            </w:r>
          </w:p>
          <w:p w14:paraId="1022483B" w14:textId="77777777" w:rsidR="00DA3085" w:rsidRPr="006A7A58" w:rsidRDefault="00DA3085" w:rsidP="00140F87">
            <w:pPr>
              <w:tabs>
                <w:tab w:val="center" w:pos="4536"/>
                <w:tab w:val="right" w:pos="9072"/>
              </w:tabs>
              <w:jc w:val="center"/>
              <w:rPr>
                <w:rFonts w:ascii="Arial" w:eastAsia="MS Mincho" w:hAnsi="Arial" w:cs="Arial"/>
                <w:b/>
                <w:bCs/>
                <w:color w:val="464646"/>
              </w:rPr>
            </w:pPr>
            <w:r w:rsidRPr="006A7A58">
              <w:rPr>
                <w:i/>
              </w:rPr>
              <w:t>*) В образец полиса могут быть внесены изменения, не противоречащие Правилам страхования и действующему законодательству РФ</w:t>
            </w:r>
            <w:r w:rsidRPr="006A7A58">
              <w:rPr>
                <w:rFonts w:ascii="Arial" w:eastAsia="MS Mincho" w:hAnsi="Arial" w:cs="Arial"/>
                <w:b/>
                <w:bCs/>
                <w:color w:val="464646"/>
              </w:rPr>
              <w:t xml:space="preserve"> </w:t>
            </w:r>
          </w:p>
          <w:p w14:paraId="0E39CA97" w14:textId="77777777" w:rsidR="00DA3085" w:rsidRPr="006A7A58" w:rsidRDefault="00DA3085" w:rsidP="00140F87">
            <w:pPr>
              <w:tabs>
                <w:tab w:val="center" w:pos="4536"/>
                <w:tab w:val="right" w:pos="9072"/>
              </w:tabs>
              <w:jc w:val="center"/>
              <w:rPr>
                <w:sz w:val="24"/>
                <w:szCs w:val="24"/>
              </w:rPr>
            </w:pPr>
            <w:r w:rsidRPr="006A7A58">
              <w:rPr>
                <w:rFonts w:eastAsia="MS Mincho"/>
                <w:b/>
                <w:bCs/>
              </w:rPr>
              <w:t xml:space="preserve">Страховщик: </w:t>
            </w:r>
            <w:r w:rsidRPr="006A7A58">
              <w:rPr>
                <w:sz w:val="24"/>
                <w:szCs w:val="24"/>
              </w:rPr>
              <w:t>Общество с ограниченной ответственностью «Страховая компания «ТИТ»</w:t>
            </w:r>
          </w:p>
          <w:p w14:paraId="5A1DBD73" w14:textId="77777777" w:rsidR="00DA3085" w:rsidRPr="006A7A58" w:rsidRDefault="00DA3085" w:rsidP="00140F87">
            <w:pPr>
              <w:tabs>
                <w:tab w:val="center" w:pos="4536"/>
                <w:tab w:val="right" w:pos="9072"/>
              </w:tabs>
              <w:jc w:val="center"/>
              <w:rPr>
                <w:rFonts w:eastAsia="MS Mincho"/>
              </w:rPr>
            </w:pPr>
            <w:r w:rsidRPr="006A7A58">
              <w:rPr>
                <w:sz w:val="24"/>
                <w:szCs w:val="24"/>
              </w:rPr>
              <w:t xml:space="preserve"> (сокращенное наименование ООО «СК «ТИТ»)</w:t>
            </w:r>
            <w:r w:rsidRPr="006A7A58">
              <w:rPr>
                <w:rFonts w:eastAsia="MS Mincho"/>
                <w:bCs/>
              </w:rPr>
              <w:t xml:space="preserve"> </w:t>
            </w:r>
          </w:p>
          <w:p w14:paraId="41F9C044" w14:textId="77777777" w:rsidR="00DA3085" w:rsidRPr="006A7A58" w:rsidRDefault="00DA3085" w:rsidP="00140F87">
            <w:pPr>
              <w:tabs>
                <w:tab w:val="left" w:pos="708"/>
                <w:tab w:val="center" w:pos="4536"/>
                <w:tab w:val="right" w:pos="9072"/>
              </w:tabs>
              <w:jc w:val="center"/>
              <w:rPr>
                <w:rFonts w:eastAsia="MS Mincho"/>
                <w:sz w:val="16"/>
                <w:szCs w:val="16"/>
              </w:rPr>
            </w:pPr>
            <w:r w:rsidRPr="006A7A58">
              <w:rPr>
                <w:rFonts w:eastAsia="MS Mincho"/>
                <w:sz w:val="16"/>
                <w:szCs w:val="16"/>
              </w:rPr>
              <w:t xml:space="preserve">Адрес: _________________ тел________ , факс: ______, </w:t>
            </w:r>
            <w:r w:rsidRPr="006A7A58">
              <w:rPr>
                <w:rFonts w:eastAsia="MS Mincho"/>
                <w:sz w:val="16"/>
                <w:szCs w:val="16"/>
                <w:lang w:val="en-US"/>
              </w:rPr>
              <w:t>e</w:t>
            </w:r>
            <w:r w:rsidRPr="006A7A58">
              <w:rPr>
                <w:rFonts w:eastAsia="MS Mincho"/>
                <w:sz w:val="16"/>
                <w:szCs w:val="16"/>
              </w:rPr>
              <w:t>-</w:t>
            </w:r>
            <w:r w:rsidRPr="006A7A58">
              <w:rPr>
                <w:rFonts w:eastAsia="MS Mincho"/>
                <w:sz w:val="16"/>
                <w:szCs w:val="16"/>
                <w:lang w:val="en-US"/>
              </w:rPr>
              <w:t>mail</w:t>
            </w:r>
            <w:r w:rsidRPr="006A7A58">
              <w:rPr>
                <w:rFonts w:eastAsia="MS Mincho"/>
                <w:sz w:val="16"/>
                <w:szCs w:val="16"/>
              </w:rPr>
              <w:t>:____________</w:t>
            </w:r>
          </w:p>
          <w:p w14:paraId="2551C23A" w14:textId="77777777" w:rsidR="00DA3085" w:rsidRPr="006A7A58" w:rsidRDefault="00DA3085" w:rsidP="00140F87">
            <w:pPr>
              <w:rPr>
                <w:rFonts w:eastAsia="MS Mincho"/>
                <w:sz w:val="16"/>
                <w:szCs w:val="16"/>
              </w:rPr>
            </w:pPr>
            <w:r w:rsidRPr="006A7A58">
              <w:rPr>
                <w:rFonts w:eastAsia="MS Mincho"/>
                <w:sz w:val="16"/>
                <w:szCs w:val="16"/>
              </w:rPr>
              <w:t xml:space="preserve">                                                                         Банковские реквизиты: __________________________________ </w:t>
            </w:r>
          </w:p>
          <w:p w14:paraId="4C94F686" w14:textId="77777777" w:rsidR="00DA3085" w:rsidRPr="006A7A58" w:rsidRDefault="00DA3085" w:rsidP="00140F87">
            <w:pPr>
              <w:tabs>
                <w:tab w:val="center" w:pos="4536"/>
                <w:tab w:val="right" w:pos="9072"/>
              </w:tabs>
              <w:jc w:val="center"/>
              <w:rPr>
                <w:rFonts w:eastAsia="MS Mincho"/>
                <w:sz w:val="16"/>
                <w:szCs w:val="16"/>
              </w:rPr>
            </w:pPr>
            <w:r w:rsidRPr="006A7A58">
              <w:rPr>
                <w:rFonts w:eastAsia="MS Mincho"/>
                <w:sz w:val="16"/>
                <w:szCs w:val="16"/>
              </w:rPr>
              <w:t>Лицензия Федеральной службы страхового надзора С № 3438 77</w:t>
            </w:r>
          </w:p>
          <w:p w14:paraId="09C24927" w14:textId="77777777" w:rsidR="00DA3085" w:rsidRPr="006A7A58" w:rsidRDefault="00DA3085" w:rsidP="00140F87">
            <w:pPr>
              <w:suppressAutoHyphens/>
              <w:jc w:val="center"/>
              <w:rPr>
                <w:b/>
                <w:bCs/>
              </w:rPr>
            </w:pPr>
          </w:p>
          <w:p w14:paraId="7D7D01CE" w14:textId="77777777" w:rsidR="00DA3085" w:rsidRPr="006A7A58" w:rsidRDefault="00DA3085" w:rsidP="00140F87">
            <w:pPr>
              <w:suppressAutoHyphens/>
              <w:jc w:val="center"/>
              <w:rPr>
                <w:b/>
                <w:bCs/>
              </w:rPr>
            </w:pPr>
            <w:r w:rsidRPr="006A7A58">
              <w:rPr>
                <w:b/>
                <w:bCs/>
              </w:rPr>
              <w:t xml:space="preserve">П О Л И С </w:t>
            </w:r>
          </w:p>
          <w:p w14:paraId="3FBB3538" w14:textId="77777777" w:rsidR="00DA3085" w:rsidRPr="006A7A58" w:rsidRDefault="00DA3085" w:rsidP="00140F87">
            <w:pPr>
              <w:suppressAutoHyphens/>
              <w:jc w:val="center"/>
              <w:rPr>
                <w:b/>
                <w:bCs/>
              </w:rPr>
            </w:pPr>
            <w:r w:rsidRPr="006A7A58">
              <w:rPr>
                <w:b/>
              </w:rPr>
              <w:t>СТРА</w:t>
            </w:r>
            <w:r w:rsidRPr="006A7A58">
              <w:rPr>
                <w:b/>
                <w:bCs/>
              </w:rPr>
              <w:t>ХОВАНИЯ ГРУЗОВ №</w:t>
            </w:r>
            <w:r w:rsidRPr="006A7A58">
              <w:rPr>
                <w:bCs/>
              </w:rPr>
              <w:t xml:space="preserve"> ________________</w:t>
            </w:r>
          </w:p>
        </w:tc>
      </w:tr>
      <w:tr w:rsidR="00DA3085" w:rsidRPr="006A7A58" w14:paraId="23DAB559" w14:textId="77777777" w:rsidTr="00DA3085">
        <w:trPr>
          <w:cantSplit/>
        </w:trPr>
        <w:tc>
          <w:tcPr>
            <w:tcW w:w="10775" w:type="dxa"/>
            <w:gridSpan w:val="8"/>
            <w:tcBorders>
              <w:bottom w:val="single" w:sz="4" w:space="0" w:color="auto"/>
            </w:tcBorders>
          </w:tcPr>
          <w:p w14:paraId="65986EAC" w14:textId="77777777" w:rsidR="00DA3085" w:rsidRPr="006A7A58" w:rsidRDefault="00DA3085" w:rsidP="00140F87">
            <w:pPr>
              <w:spacing w:after="60"/>
              <w:ind w:firstLine="720"/>
              <w:jc w:val="both"/>
              <w:rPr>
                <w:i/>
              </w:rPr>
            </w:pPr>
            <w:r w:rsidRPr="006A7A58">
              <w:rPr>
                <w:snapToGrid w:val="0"/>
              </w:rPr>
              <w:t xml:space="preserve">Настоящий Полис удостоверяет факт заключения договора страхования грузов в соответствии с «Правилами страхования грузов" </w:t>
            </w:r>
            <w:r w:rsidRPr="006A7A58">
              <w:t xml:space="preserve">ООО «СК «ТИТ» </w:t>
            </w:r>
            <w:r w:rsidRPr="006A7A58">
              <w:rPr>
                <w:snapToGrid w:val="0"/>
              </w:rPr>
              <w:t xml:space="preserve">от ____ _____ 20__ года (далее – Правила) на основании Заявления Страхователя от «___»_______ 20__г., которые являются неотъемлемыми приложениями договора. </w:t>
            </w:r>
          </w:p>
        </w:tc>
      </w:tr>
      <w:tr w:rsidR="00DA3085" w:rsidRPr="006A7A58" w14:paraId="6EB5B72A" w14:textId="77777777" w:rsidTr="00DA3085">
        <w:trPr>
          <w:trHeight w:val="202"/>
        </w:trPr>
        <w:tc>
          <w:tcPr>
            <w:tcW w:w="2695" w:type="dxa"/>
            <w:tcBorders>
              <w:top w:val="single" w:sz="4" w:space="0" w:color="auto"/>
              <w:left w:val="single" w:sz="4" w:space="0" w:color="auto"/>
              <w:bottom w:val="single" w:sz="4" w:space="0" w:color="auto"/>
              <w:right w:val="single" w:sz="4" w:space="0" w:color="auto"/>
            </w:tcBorders>
            <w:vAlign w:val="center"/>
          </w:tcPr>
          <w:p w14:paraId="186BCA49" w14:textId="77777777" w:rsidR="00DA3085" w:rsidRPr="006A7A58" w:rsidRDefault="00DA3085" w:rsidP="00140F87">
            <w:pPr>
              <w:suppressAutoHyphens/>
              <w:rPr>
                <w:b/>
                <w:smallCaps/>
                <w:sz w:val="18"/>
                <w:szCs w:val="18"/>
              </w:rPr>
            </w:pPr>
            <w:r w:rsidRPr="006A7A58">
              <w:rPr>
                <w:b/>
                <w:smallCaps/>
                <w:sz w:val="18"/>
                <w:szCs w:val="18"/>
              </w:rPr>
              <w:t>СТРАХОВЩИК</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7A3C19C6" w14:textId="77777777" w:rsidR="00DA3085" w:rsidRPr="006A7A58" w:rsidRDefault="00DA3085" w:rsidP="00140F87">
            <w:pPr>
              <w:suppressAutoHyphens/>
            </w:pPr>
            <w:r w:rsidRPr="006A7A58">
              <w:rPr>
                <w:bCs/>
              </w:rPr>
              <w:t>ООО «СК «ТИТ»</w:t>
            </w:r>
          </w:p>
        </w:tc>
      </w:tr>
      <w:tr w:rsidR="00DA3085" w:rsidRPr="006A7A58" w14:paraId="0BFACFAE" w14:textId="77777777" w:rsidTr="00DA3085">
        <w:trPr>
          <w:trHeight w:val="222"/>
        </w:trPr>
        <w:tc>
          <w:tcPr>
            <w:tcW w:w="2695" w:type="dxa"/>
            <w:tcBorders>
              <w:top w:val="single" w:sz="4" w:space="0" w:color="auto"/>
              <w:left w:val="single" w:sz="4" w:space="0" w:color="auto"/>
              <w:bottom w:val="single" w:sz="4" w:space="0" w:color="auto"/>
              <w:right w:val="single" w:sz="4" w:space="0" w:color="auto"/>
            </w:tcBorders>
            <w:vAlign w:val="center"/>
          </w:tcPr>
          <w:p w14:paraId="4C40B860" w14:textId="77777777" w:rsidR="00DA3085" w:rsidRPr="006A7A58" w:rsidRDefault="00DA3085" w:rsidP="00140F87">
            <w:pPr>
              <w:suppressAutoHyphens/>
              <w:rPr>
                <w:b/>
                <w:smallCaps/>
                <w:sz w:val="18"/>
                <w:szCs w:val="18"/>
              </w:rPr>
            </w:pPr>
            <w:r w:rsidRPr="006A7A58">
              <w:rPr>
                <w:b/>
                <w:smallCaps/>
                <w:sz w:val="18"/>
                <w:szCs w:val="18"/>
              </w:rPr>
              <w:t>СТРАХОВАТЕЛЬ</w:t>
            </w:r>
          </w:p>
          <w:p w14:paraId="69EE06ED" w14:textId="77777777" w:rsidR="00DA3085" w:rsidRPr="006A7A58" w:rsidRDefault="00DA3085" w:rsidP="00140F87">
            <w:pPr>
              <w:suppressAutoHyphens/>
              <w:rPr>
                <w:smallCaps/>
                <w:sz w:val="18"/>
                <w:szCs w:val="18"/>
              </w:rPr>
            </w:pPr>
            <w:r w:rsidRPr="006A7A58">
              <w:rPr>
                <w:smallCaps/>
                <w:sz w:val="18"/>
                <w:szCs w:val="18"/>
              </w:rPr>
              <w:t>(наименование, банковские реквизиты)</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6B8C99F2" w14:textId="77777777" w:rsidR="00DA3085" w:rsidRPr="006A7A58" w:rsidRDefault="00DA3085" w:rsidP="00140F87">
            <w:pPr>
              <w:suppressAutoHyphens/>
              <w:jc w:val="center"/>
              <w:rPr>
                <w:sz w:val="24"/>
                <w:szCs w:val="24"/>
              </w:rPr>
            </w:pPr>
          </w:p>
        </w:tc>
      </w:tr>
      <w:tr w:rsidR="00DA3085" w:rsidRPr="006A7A58" w14:paraId="3623D987" w14:textId="77777777" w:rsidTr="00DA3085">
        <w:trPr>
          <w:trHeight w:val="222"/>
        </w:trPr>
        <w:tc>
          <w:tcPr>
            <w:tcW w:w="2695" w:type="dxa"/>
            <w:tcBorders>
              <w:top w:val="single" w:sz="4" w:space="0" w:color="auto"/>
              <w:left w:val="single" w:sz="4" w:space="0" w:color="auto"/>
              <w:bottom w:val="single" w:sz="4" w:space="0" w:color="auto"/>
              <w:right w:val="single" w:sz="4" w:space="0" w:color="auto"/>
            </w:tcBorders>
            <w:vAlign w:val="center"/>
          </w:tcPr>
          <w:p w14:paraId="2FFDF5F1" w14:textId="77777777" w:rsidR="00DA3085" w:rsidRPr="006A7A58" w:rsidRDefault="00DA3085" w:rsidP="00140F87">
            <w:pPr>
              <w:suppressAutoHyphens/>
              <w:rPr>
                <w:b/>
                <w:smallCaps/>
                <w:sz w:val="18"/>
                <w:szCs w:val="18"/>
              </w:rPr>
            </w:pPr>
            <w:r w:rsidRPr="006A7A58">
              <w:rPr>
                <w:b/>
                <w:smallCaps/>
                <w:sz w:val="18"/>
                <w:szCs w:val="18"/>
              </w:rPr>
              <w:t>АДРЕС:</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3CD0ED13" w14:textId="77777777" w:rsidR="00DA3085" w:rsidRPr="006A7A58" w:rsidRDefault="00DA3085" w:rsidP="00140F87">
            <w:pPr>
              <w:suppressAutoHyphens/>
              <w:jc w:val="center"/>
              <w:rPr>
                <w:sz w:val="24"/>
                <w:szCs w:val="24"/>
              </w:rPr>
            </w:pPr>
          </w:p>
        </w:tc>
      </w:tr>
      <w:tr w:rsidR="00DA3085" w:rsidRPr="006A7A58" w14:paraId="10804BA0" w14:textId="77777777" w:rsidTr="00DA3085">
        <w:trPr>
          <w:trHeight w:val="238"/>
        </w:trPr>
        <w:tc>
          <w:tcPr>
            <w:tcW w:w="2695" w:type="dxa"/>
            <w:tcBorders>
              <w:top w:val="single" w:sz="4" w:space="0" w:color="auto"/>
              <w:left w:val="single" w:sz="4" w:space="0" w:color="auto"/>
              <w:bottom w:val="single" w:sz="4" w:space="0" w:color="auto"/>
              <w:right w:val="single" w:sz="4" w:space="0" w:color="auto"/>
            </w:tcBorders>
            <w:vAlign w:val="center"/>
          </w:tcPr>
          <w:p w14:paraId="185CF1E7" w14:textId="77777777" w:rsidR="00DA3085" w:rsidRPr="006A7A58" w:rsidRDefault="00DA3085" w:rsidP="00140F87">
            <w:pPr>
              <w:suppressAutoHyphens/>
              <w:ind w:right="-68"/>
              <w:rPr>
                <w:b/>
                <w:smallCaps/>
                <w:sz w:val="18"/>
                <w:szCs w:val="18"/>
              </w:rPr>
            </w:pPr>
            <w:r w:rsidRPr="006A7A58">
              <w:rPr>
                <w:b/>
                <w:smallCaps/>
                <w:sz w:val="18"/>
                <w:szCs w:val="18"/>
              </w:rPr>
              <w:t>ВЫГОДОПРИОБРЕТАТЕЛЬ</w:t>
            </w:r>
          </w:p>
        </w:tc>
        <w:tc>
          <w:tcPr>
            <w:tcW w:w="8080" w:type="dxa"/>
            <w:gridSpan w:val="7"/>
            <w:tcBorders>
              <w:top w:val="single" w:sz="4" w:space="0" w:color="auto"/>
              <w:left w:val="single" w:sz="4" w:space="0" w:color="auto"/>
              <w:bottom w:val="single" w:sz="4" w:space="0" w:color="auto"/>
              <w:right w:val="single" w:sz="4" w:space="0" w:color="auto"/>
            </w:tcBorders>
          </w:tcPr>
          <w:p w14:paraId="40B8E6F0" w14:textId="77777777" w:rsidR="00DA3085" w:rsidRPr="006A7A58" w:rsidRDefault="00DA3085" w:rsidP="00140F87">
            <w:pPr>
              <w:keepNext/>
              <w:suppressAutoHyphens/>
              <w:jc w:val="center"/>
              <w:outlineLvl w:val="6"/>
              <w:rPr>
                <w:b/>
                <w:bCs/>
                <w:sz w:val="24"/>
                <w:szCs w:val="24"/>
              </w:rPr>
            </w:pPr>
          </w:p>
        </w:tc>
      </w:tr>
      <w:tr w:rsidR="00DA3085" w:rsidRPr="006A7A58" w14:paraId="437C6A38" w14:textId="77777777" w:rsidTr="00DA3085">
        <w:trPr>
          <w:trHeight w:val="238"/>
        </w:trPr>
        <w:tc>
          <w:tcPr>
            <w:tcW w:w="2695" w:type="dxa"/>
            <w:tcBorders>
              <w:top w:val="single" w:sz="4" w:space="0" w:color="auto"/>
              <w:left w:val="single" w:sz="4" w:space="0" w:color="auto"/>
              <w:bottom w:val="single" w:sz="4" w:space="0" w:color="auto"/>
              <w:right w:val="single" w:sz="4" w:space="0" w:color="auto"/>
            </w:tcBorders>
            <w:vAlign w:val="center"/>
          </w:tcPr>
          <w:p w14:paraId="24E1E2B6" w14:textId="77777777" w:rsidR="00DA3085" w:rsidRPr="006A7A58" w:rsidRDefault="00DA3085" w:rsidP="00140F87">
            <w:pPr>
              <w:suppressAutoHyphens/>
              <w:ind w:right="-68"/>
              <w:rPr>
                <w:b/>
                <w:smallCaps/>
                <w:sz w:val="18"/>
                <w:szCs w:val="18"/>
              </w:rPr>
            </w:pPr>
            <w:r w:rsidRPr="006A7A58">
              <w:rPr>
                <w:b/>
                <w:smallCaps/>
                <w:sz w:val="18"/>
                <w:szCs w:val="18"/>
              </w:rPr>
              <w:t>ГРУЗОПОЛУЧАТЕЛЬ</w:t>
            </w:r>
          </w:p>
        </w:tc>
        <w:tc>
          <w:tcPr>
            <w:tcW w:w="8080" w:type="dxa"/>
            <w:gridSpan w:val="7"/>
            <w:tcBorders>
              <w:top w:val="single" w:sz="4" w:space="0" w:color="auto"/>
              <w:left w:val="single" w:sz="4" w:space="0" w:color="auto"/>
              <w:bottom w:val="single" w:sz="4" w:space="0" w:color="auto"/>
              <w:right w:val="single" w:sz="4" w:space="0" w:color="auto"/>
            </w:tcBorders>
          </w:tcPr>
          <w:p w14:paraId="08C332B1" w14:textId="77777777" w:rsidR="00DA3085" w:rsidRPr="006A7A58" w:rsidRDefault="00DA3085" w:rsidP="00140F87">
            <w:pPr>
              <w:keepNext/>
              <w:suppressAutoHyphens/>
              <w:jc w:val="center"/>
              <w:outlineLvl w:val="6"/>
              <w:rPr>
                <w:b/>
                <w:bCs/>
                <w:sz w:val="24"/>
                <w:szCs w:val="24"/>
              </w:rPr>
            </w:pPr>
          </w:p>
        </w:tc>
      </w:tr>
      <w:tr w:rsidR="00DA3085" w:rsidRPr="006A7A58" w14:paraId="023697EE" w14:textId="77777777" w:rsidTr="00DA3085">
        <w:trPr>
          <w:trHeight w:val="397"/>
        </w:trPr>
        <w:tc>
          <w:tcPr>
            <w:tcW w:w="2695" w:type="dxa"/>
            <w:tcBorders>
              <w:top w:val="single" w:sz="4" w:space="0" w:color="auto"/>
              <w:left w:val="single" w:sz="4" w:space="0" w:color="auto"/>
              <w:bottom w:val="single" w:sz="4" w:space="0" w:color="auto"/>
              <w:right w:val="single" w:sz="4" w:space="0" w:color="auto"/>
            </w:tcBorders>
            <w:vAlign w:val="center"/>
          </w:tcPr>
          <w:p w14:paraId="1703CFD8" w14:textId="77777777" w:rsidR="00DA3085" w:rsidRPr="006A7A58" w:rsidRDefault="00DA3085" w:rsidP="00140F87">
            <w:pPr>
              <w:suppressAutoHyphens/>
              <w:rPr>
                <w:b/>
                <w:smallCaps/>
                <w:sz w:val="18"/>
                <w:szCs w:val="18"/>
              </w:rPr>
            </w:pPr>
            <w:r w:rsidRPr="006A7A58">
              <w:rPr>
                <w:b/>
                <w:smallCaps/>
                <w:sz w:val="18"/>
                <w:szCs w:val="18"/>
              </w:rPr>
              <w:t>ОБЪЕКТ СТРАХОВАНИЯ</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084961B8" w14:textId="77777777" w:rsidR="00DA3085" w:rsidRPr="006A7A58" w:rsidRDefault="00DA3085" w:rsidP="00140F87">
            <w:pPr>
              <w:suppressAutoHyphens/>
              <w:jc w:val="both"/>
              <w:rPr>
                <w:b/>
              </w:rPr>
            </w:pPr>
            <w:r w:rsidRPr="006A7A58">
              <w:t>Имущественные интересы Страхователя (Выгодоприобретателя), связанные с владением, пользованием и распоряжением застрахованными грузами.</w:t>
            </w:r>
          </w:p>
        </w:tc>
      </w:tr>
      <w:tr w:rsidR="00DA3085" w:rsidRPr="006A7A58" w14:paraId="17661AF5" w14:textId="77777777" w:rsidTr="00DA3085">
        <w:trPr>
          <w:trHeight w:val="254"/>
        </w:trPr>
        <w:tc>
          <w:tcPr>
            <w:tcW w:w="2695" w:type="dxa"/>
            <w:tcBorders>
              <w:top w:val="single" w:sz="4" w:space="0" w:color="auto"/>
              <w:left w:val="single" w:sz="4" w:space="0" w:color="auto"/>
              <w:right w:val="single" w:sz="4" w:space="0" w:color="auto"/>
            </w:tcBorders>
            <w:vAlign w:val="center"/>
          </w:tcPr>
          <w:p w14:paraId="036F2EE6" w14:textId="77777777" w:rsidR="00DA3085" w:rsidRPr="006A7A58" w:rsidRDefault="00DA3085" w:rsidP="00140F87">
            <w:pPr>
              <w:suppressAutoHyphens/>
              <w:rPr>
                <w:b/>
                <w:smallCaps/>
                <w:sz w:val="18"/>
                <w:szCs w:val="18"/>
              </w:rPr>
            </w:pPr>
            <w:r w:rsidRPr="006A7A58">
              <w:rPr>
                <w:b/>
                <w:caps/>
                <w:sz w:val="18"/>
                <w:szCs w:val="18"/>
              </w:rPr>
              <w:t>Наименование</w:t>
            </w:r>
            <w:r w:rsidRPr="006A7A58">
              <w:rPr>
                <w:b/>
                <w:caps/>
                <w:sz w:val="18"/>
                <w:szCs w:val="18"/>
                <w:lang w:val="en-US"/>
              </w:rPr>
              <w:t xml:space="preserve"> </w:t>
            </w:r>
            <w:r w:rsidRPr="006A7A58">
              <w:rPr>
                <w:b/>
                <w:caps/>
                <w:sz w:val="18"/>
                <w:szCs w:val="18"/>
              </w:rPr>
              <w:t>груза</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5B66F231" w14:textId="77777777" w:rsidR="00DA3085" w:rsidRPr="006A7A58" w:rsidRDefault="00DA3085" w:rsidP="00140F87">
            <w:pPr>
              <w:suppressAutoHyphens/>
              <w:jc w:val="both"/>
              <w:rPr>
                <w:sz w:val="18"/>
                <w:szCs w:val="18"/>
              </w:rPr>
            </w:pPr>
          </w:p>
        </w:tc>
      </w:tr>
      <w:tr w:rsidR="00DA3085" w:rsidRPr="006A7A58" w14:paraId="477A9286" w14:textId="77777777" w:rsidTr="00DA3085">
        <w:trPr>
          <w:trHeight w:val="273"/>
        </w:trPr>
        <w:tc>
          <w:tcPr>
            <w:tcW w:w="2695" w:type="dxa"/>
            <w:tcBorders>
              <w:left w:val="single" w:sz="4" w:space="0" w:color="auto"/>
              <w:bottom w:val="single" w:sz="4" w:space="0" w:color="auto"/>
              <w:right w:val="single" w:sz="4" w:space="0" w:color="auto"/>
            </w:tcBorders>
            <w:vAlign w:val="center"/>
          </w:tcPr>
          <w:p w14:paraId="4324F967" w14:textId="77777777" w:rsidR="00DA3085" w:rsidRPr="006A7A58" w:rsidRDefault="00DA3085" w:rsidP="00140F87">
            <w:pPr>
              <w:widowControl w:val="0"/>
              <w:spacing w:line="300" w:lineRule="auto"/>
              <w:rPr>
                <w:b/>
                <w:caps/>
                <w:snapToGrid w:val="0"/>
                <w:sz w:val="18"/>
                <w:szCs w:val="18"/>
              </w:rPr>
            </w:pPr>
          </w:p>
        </w:tc>
        <w:tc>
          <w:tcPr>
            <w:tcW w:w="1773" w:type="dxa"/>
            <w:tcBorders>
              <w:top w:val="single" w:sz="4" w:space="0" w:color="auto"/>
              <w:left w:val="single" w:sz="4" w:space="0" w:color="auto"/>
              <w:bottom w:val="single" w:sz="4" w:space="0" w:color="auto"/>
              <w:right w:val="single" w:sz="4" w:space="0" w:color="auto"/>
            </w:tcBorders>
            <w:vAlign w:val="center"/>
          </w:tcPr>
          <w:p w14:paraId="7C80BA6F" w14:textId="77777777" w:rsidR="00DA3085" w:rsidRPr="006A7A58" w:rsidRDefault="00DA3085" w:rsidP="00140F87">
            <w:pPr>
              <w:suppressAutoHyphens/>
              <w:jc w:val="both"/>
            </w:pPr>
            <w:r w:rsidRPr="006A7A58">
              <w:t>Количество мест</w:t>
            </w:r>
          </w:p>
        </w:tc>
        <w:tc>
          <w:tcPr>
            <w:tcW w:w="1914" w:type="dxa"/>
            <w:gridSpan w:val="4"/>
            <w:tcBorders>
              <w:top w:val="single" w:sz="4" w:space="0" w:color="auto"/>
              <w:left w:val="single" w:sz="4" w:space="0" w:color="auto"/>
              <w:bottom w:val="single" w:sz="4" w:space="0" w:color="auto"/>
              <w:right w:val="single" w:sz="4" w:space="0" w:color="auto"/>
            </w:tcBorders>
            <w:vAlign w:val="center"/>
          </w:tcPr>
          <w:p w14:paraId="717D223E" w14:textId="77777777" w:rsidR="00DA3085" w:rsidRPr="006A7A58" w:rsidRDefault="00DA3085" w:rsidP="00140F87">
            <w:pPr>
              <w:suppressAutoHyphens/>
              <w:jc w:val="both"/>
            </w:pPr>
          </w:p>
        </w:tc>
        <w:tc>
          <w:tcPr>
            <w:tcW w:w="1914" w:type="dxa"/>
            <w:tcBorders>
              <w:top w:val="single" w:sz="4" w:space="0" w:color="auto"/>
              <w:left w:val="single" w:sz="4" w:space="0" w:color="auto"/>
              <w:bottom w:val="single" w:sz="4" w:space="0" w:color="auto"/>
              <w:right w:val="single" w:sz="4" w:space="0" w:color="auto"/>
            </w:tcBorders>
            <w:vAlign w:val="center"/>
          </w:tcPr>
          <w:p w14:paraId="68979058" w14:textId="77777777" w:rsidR="00DA3085" w:rsidRPr="006A7A58" w:rsidRDefault="00DA3085" w:rsidP="00140F87">
            <w:pPr>
              <w:suppressAutoHyphens/>
              <w:jc w:val="both"/>
            </w:pPr>
            <w:r w:rsidRPr="006A7A58">
              <w:t>Вес груза</w:t>
            </w:r>
          </w:p>
        </w:tc>
        <w:tc>
          <w:tcPr>
            <w:tcW w:w="2479" w:type="dxa"/>
            <w:tcBorders>
              <w:top w:val="single" w:sz="4" w:space="0" w:color="auto"/>
              <w:left w:val="single" w:sz="4" w:space="0" w:color="auto"/>
              <w:bottom w:val="single" w:sz="4" w:space="0" w:color="auto"/>
              <w:right w:val="single" w:sz="4" w:space="0" w:color="auto"/>
            </w:tcBorders>
            <w:vAlign w:val="center"/>
          </w:tcPr>
          <w:p w14:paraId="1989687F" w14:textId="77777777" w:rsidR="00DA3085" w:rsidRPr="006A7A58" w:rsidRDefault="00DA3085" w:rsidP="00140F87">
            <w:pPr>
              <w:suppressAutoHyphens/>
              <w:jc w:val="both"/>
            </w:pPr>
          </w:p>
        </w:tc>
      </w:tr>
      <w:tr w:rsidR="00DA3085" w:rsidRPr="006A7A58" w14:paraId="591DCE04" w14:textId="77777777" w:rsidTr="00DA3085">
        <w:tc>
          <w:tcPr>
            <w:tcW w:w="2695" w:type="dxa"/>
            <w:tcBorders>
              <w:top w:val="single" w:sz="4" w:space="0" w:color="auto"/>
              <w:left w:val="single" w:sz="4" w:space="0" w:color="auto"/>
              <w:bottom w:val="single" w:sz="4" w:space="0" w:color="auto"/>
              <w:right w:val="single" w:sz="4" w:space="0" w:color="auto"/>
            </w:tcBorders>
            <w:vAlign w:val="center"/>
          </w:tcPr>
          <w:p w14:paraId="4453F5F9" w14:textId="77777777" w:rsidR="00DA3085" w:rsidRPr="006A7A58" w:rsidRDefault="00DA3085" w:rsidP="00140F87">
            <w:pPr>
              <w:suppressAutoHyphens/>
              <w:ind w:right="-68"/>
              <w:rPr>
                <w:b/>
                <w:caps/>
                <w:sz w:val="18"/>
                <w:szCs w:val="18"/>
              </w:rPr>
            </w:pPr>
            <w:r w:rsidRPr="006A7A58">
              <w:rPr>
                <w:b/>
                <w:caps/>
                <w:sz w:val="18"/>
                <w:szCs w:val="18"/>
              </w:rPr>
              <w:t>Транспортное средство</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64101C62" w14:textId="77777777" w:rsidR="00DA3085" w:rsidRPr="006A7A58" w:rsidRDefault="00DA3085" w:rsidP="00140F87">
            <w:pPr>
              <w:keepNext/>
              <w:suppressAutoHyphens/>
              <w:outlineLvl w:val="6"/>
              <w:rPr>
                <w:bCs/>
              </w:rPr>
            </w:pPr>
          </w:p>
        </w:tc>
      </w:tr>
      <w:tr w:rsidR="00DA3085" w:rsidRPr="006A7A58" w14:paraId="5249D7FB" w14:textId="77777777" w:rsidTr="00DA3085">
        <w:trPr>
          <w:cantSplit/>
          <w:trHeight w:val="194"/>
        </w:trPr>
        <w:tc>
          <w:tcPr>
            <w:tcW w:w="2695" w:type="dxa"/>
            <w:vMerge w:val="restart"/>
            <w:tcBorders>
              <w:top w:val="single" w:sz="4" w:space="0" w:color="auto"/>
              <w:left w:val="single" w:sz="4" w:space="0" w:color="auto"/>
              <w:right w:val="single" w:sz="4" w:space="0" w:color="auto"/>
            </w:tcBorders>
            <w:vAlign w:val="center"/>
          </w:tcPr>
          <w:p w14:paraId="6775574D" w14:textId="77777777" w:rsidR="00DA3085" w:rsidRPr="006A7A58" w:rsidRDefault="00DA3085" w:rsidP="00140F87">
            <w:pPr>
              <w:suppressAutoHyphens/>
              <w:rPr>
                <w:b/>
                <w:sz w:val="18"/>
                <w:szCs w:val="18"/>
              </w:rPr>
            </w:pPr>
            <w:r w:rsidRPr="006A7A58">
              <w:rPr>
                <w:b/>
                <w:sz w:val="18"/>
                <w:szCs w:val="18"/>
              </w:rPr>
              <w:t>МАРШРУТ ПЕРЕВОЗКИ</w:t>
            </w:r>
          </w:p>
        </w:tc>
        <w:tc>
          <w:tcPr>
            <w:tcW w:w="2402" w:type="dxa"/>
            <w:gridSpan w:val="2"/>
            <w:tcBorders>
              <w:top w:val="single" w:sz="4" w:space="0" w:color="auto"/>
              <w:left w:val="single" w:sz="4" w:space="0" w:color="auto"/>
              <w:bottom w:val="single" w:sz="4" w:space="0" w:color="auto"/>
              <w:right w:val="single" w:sz="4" w:space="0" w:color="auto"/>
            </w:tcBorders>
          </w:tcPr>
          <w:p w14:paraId="1BA31BBD" w14:textId="77777777" w:rsidR="00DA3085" w:rsidRPr="006A7A58" w:rsidRDefault="00DA3085" w:rsidP="00140F87">
            <w:pPr>
              <w:suppressAutoHyphens/>
              <w:rPr>
                <w:bCs/>
              </w:rPr>
            </w:pPr>
            <w:r w:rsidRPr="006A7A58">
              <w:rPr>
                <w:bCs/>
              </w:rPr>
              <w:t>Пункт отправления</w:t>
            </w:r>
          </w:p>
        </w:tc>
        <w:tc>
          <w:tcPr>
            <w:tcW w:w="5678" w:type="dxa"/>
            <w:gridSpan w:val="5"/>
            <w:tcBorders>
              <w:top w:val="single" w:sz="4" w:space="0" w:color="auto"/>
              <w:left w:val="single" w:sz="4" w:space="0" w:color="auto"/>
              <w:bottom w:val="single" w:sz="4" w:space="0" w:color="auto"/>
              <w:right w:val="single" w:sz="4" w:space="0" w:color="auto"/>
            </w:tcBorders>
          </w:tcPr>
          <w:p w14:paraId="5B6BD150" w14:textId="77777777" w:rsidR="00DA3085" w:rsidRPr="006A7A58" w:rsidRDefault="00DA3085" w:rsidP="00140F87">
            <w:pPr>
              <w:suppressAutoHyphens/>
              <w:jc w:val="center"/>
              <w:rPr>
                <w:b/>
                <w:bCs/>
              </w:rPr>
            </w:pPr>
          </w:p>
        </w:tc>
      </w:tr>
      <w:tr w:rsidR="00DA3085" w:rsidRPr="006A7A58" w14:paraId="0523860E" w14:textId="77777777" w:rsidTr="00DA3085">
        <w:trPr>
          <w:cantSplit/>
        </w:trPr>
        <w:tc>
          <w:tcPr>
            <w:tcW w:w="2695" w:type="dxa"/>
            <w:vMerge/>
            <w:tcBorders>
              <w:left w:val="single" w:sz="4" w:space="0" w:color="auto"/>
              <w:right w:val="single" w:sz="4" w:space="0" w:color="auto"/>
            </w:tcBorders>
            <w:vAlign w:val="center"/>
          </w:tcPr>
          <w:p w14:paraId="75EFA3ED" w14:textId="77777777" w:rsidR="00DA3085" w:rsidRPr="006A7A58" w:rsidRDefault="00DA3085" w:rsidP="00140F87">
            <w:pPr>
              <w:suppressAutoHyphens/>
              <w:spacing w:before="60"/>
              <w:rPr>
                <w:b/>
                <w:sz w:val="18"/>
                <w:szCs w:val="18"/>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0570C2F2" w14:textId="77777777" w:rsidR="00DA3085" w:rsidRPr="006A7A58" w:rsidRDefault="00DA3085" w:rsidP="00140F87">
            <w:pPr>
              <w:suppressAutoHyphens/>
              <w:rPr>
                <w:bCs/>
              </w:rPr>
            </w:pPr>
            <w:r w:rsidRPr="006A7A58">
              <w:rPr>
                <w:bCs/>
              </w:rPr>
              <w:t>Пункт перегрузки</w:t>
            </w:r>
          </w:p>
        </w:tc>
        <w:tc>
          <w:tcPr>
            <w:tcW w:w="5678" w:type="dxa"/>
            <w:gridSpan w:val="5"/>
            <w:tcBorders>
              <w:top w:val="single" w:sz="4" w:space="0" w:color="auto"/>
              <w:left w:val="single" w:sz="4" w:space="0" w:color="auto"/>
              <w:bottom w:val="single" w:sz="4" w:space="0" w:color="auto"/>
              <w:right w:val="single" w:sz="4" w:space="0" w:color="auto"/>
            </w:tcBorders>
          </w:tcPr>
          <w:p w14:paraId="51F37D87" w14:textId="77777777" w:rsidR="00DA3085" w:rsidRPr="006A7A58" w:rsidRDefault="00DA3085" w:rsidP="00140F87">
            <w:pPr>
              <w:suppressAutoHyphens/>
              <w:jc w:val="center"/>
            </w:pPr>
          </w:p>
        </w:tc>
      </w:tr>
      <w:tr w:rsidR="00DA3085" w:rsidRPr="006A7A58" w14:paraId="49AFB56D" w14:textId="77777777" w:rsidTr="00DA3085">
        <w:trPr>
          <w:cantSplit/>
        </w:trPr>
        <w:tc>
          <w:tcPr>
            <w:tcW w:w="2695" w:type="dxa"/>
            <w:vMerge/>
            <w:tcBorders>
              <w:left w:val="single" w:sz="4" w:space="0" w:color="auto"/>
              <w:bottom w:val="single" w:sz="4" w:space="0" w:color="auto"/>
              <w:right w:val="single" w:sz="4" w:space="0" w:color="auto"/>
            </w:tcBorders>
            <w:vAlign w:val="center"/>
          </w:tcPr>
          <w:p w14:paraId="3EDA6AAD" w14:textId="77777777" w:rsidR="00DA3085" w:rsidRPr="006A7A58" w:rsidRDefault="00DA3085" w:rsidP="00140F87">
            <w:pPr>
              <w:suppressAutoHyphens/>
              <w:spacing w:before="60"/>
              <w:rPr>
                <w:b/>
                <w:sz w:val="18"/>
                <w:szCs w:val="18"/>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5C3B5366" w14:textId="77777777" w:rsidR="00DA3085" w:rsidRPr="006A7A58" w:rsidRDefault="00DA3085" w:rsidP="00140F87">
            <w:pPr>
              <w:suppressAutoHyphens/>
              <w:rPr>
                <w:bCs/>
              </w:rPr>
            </w:pPr>
            <w:r w:rsidRPr="006A7A58">
              <w:rPr>
                <w:bCs/>
              </w:rPr>
              <w:t>Пункт назначения</w:t>
            </w:r>
          </w:p>
        </w:tc>
        <w:tc>
          <w:tcPr>
            <w:tcW w:w="5678" w:type="dxa"/>
            <w:gridSpan w:val="5"/>
            <w:tcBorders>
              <w:top w:val="single" w:sz="4" w:space="0" w:color="auto"/>
              <w:left w:val="single" w:sz="4" w:space="0" w:color="auto"/>
              <w:bottom w:val="single" w:sz="4" w:space="0" w:color="auto"/>
              <w:right w:val="single" w:sz="4" w:space="0" w:color="auto"/>
            </w:tcBorders>
          </w:tcPr>
          <w:p w14:paraId="6AFB671D" w14:textId="77777777" w:rsidR="00DA3085" w:rsidRPr="006A7A58" w:rsidRDefault="00DA3085" w:rsidP="00140F87">
            <w:pPr>
              <w:suppressAutoHyphens/>
              <w:jc w:val="center"/>
            </w:pPr>
          </w:p>
        </w:tc>
      </w:tr>
      <w:tr w:rsidR="00DA3085" w:rsidRPr="006A7A58" w14:paraId="1CB93744" w14:textId="77777777" w:rsidTr="00DA3085">
        <w:trPr>
          <w:cantSplit/>
        </w:trPr>
        <w:tc>
          <w:tcPr>
            <w:tcW w:w="2695" w:type="dxa"/>
            <w:tcBorders>
              <w:left w:val="single" w:sz="4" w:space="0" w:color="auto"/>
              <w:bottom w:val="single" w:sz="4" w:space="0" w:color="auto"/>
              <w:right w:val="single" w:sz="4" w:space="0" w:color="auto"/>
            </w:tcBorders>
            <w:vAlign w:val="center"/>
          </w:tcPr>
          <w:p w14:paraId="74CFF408" w14:textId="77777777" w:rsidR="00DA3085" w:rsidRPr="006A7A58" w:rsidRDefault="00DA3085" w:rsidP="00140F87">
            <w:pPr>
              <w:rPr>
                <w:noProof/>
                <w:sz w:val="18"/>
                <w:szCs w:val="18"/>
              </w:rPr>
            </w:pPr>
            <w:r w:rsidRPr="006A7A58">
              <w:rPr>
                <w:b/>
                <w:sz w:val="18"/>
                <w:szCs w:val="18"/>
              </w:rPr>
              <w:t>ПЕРЕВОЗОЧНЫЙ ДОКУМЕНТ</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68D1C426" w14:textId="77777777" w:rsidR="00DA3085" w:rsidRPr="006A7A58" w:rsidRDefault="00DA3085" w:rsidP="00140F87">
            <w:pPr>
              <w:rPr>
                <w:sz w:val="18"/>
                <w:szCs w:val="18"/>
              </w:rPr>
            </w:pPr>
            <w:r w:rsidRPr="006A7A58">
              <w:rPr>
                <w:sz w:val="18"/>
                <w:szCs w:val="18"/>
              </w:rPr>
              <w:t>__________________________№___________ от «_____»_________________20__г.</w:t>
            </w:r>
          </w:p>
          <w:p w14:paraId="525EDFB6" w14:textId="77777777" w:rsidR="00DA3085" w:rsidRPr="006A7A58" w:rsidRDefault="00DA3085" w:rsidP="00140F87">
            <w:pPr>
              <w:jc w:val="center"/>
              <w:rPr>
                <w:sz w:val="18"/>
                <w:szCs w:val="18"/>
              </w:rPr>
            </w:pPr>
            <w:r w:rsidRPr="006A7A58">
              <w:rPr>
                <w:sz w:val="18"/>
                <w:szCs w:val="18"/>
              </w:rPr>
              <w:t>(наименование)</w:t>
            </w:r>
          </w:p>
        </w:tc>
      </w:tr>
      <w:tr w:rsidR="00DA3085" w:rsidRPr="006A7A58" w14:paraId="65EE68B7" w14:textId="77777777" w:rsidTr="00DA3085">
        <w:trPr>
          <w:cantSplit/>
          <w:trHeight w:val="374"/>
        </w:trPr>
        <w:tc>
          <w:tcPr>
            <w:tcW w:w="2695" w:type="dxa"/>
            <w:tcBorders>
              <w:top w:val="single" w:sz="4" w:space="0" w:color="auto"/>
              <w:left w:val="single" w:sz="4" w:space="0" w:color="auto"/>
              <w:bottom w:val="single" w:sz="4" w:space="0" w:color="auto"/>
              <w:right w:val="single" w:sz="4" w:space="0" w:color="auto"/>
            </w:tcBorders>
            <w:vAlign w:val="center"/>
          </w:tcPr>
          <w:p w14:paraId="0889DFA2" w14:textId="77777777" w:rsidR="00DA3085" w:rsidRPr="006A7A58" w:rsidRDefault="00DA3085" w:rsidP="00140F87">
            <w:pPr>
              <w:suppressAutoHyphens/>
              <w:rPr>
                <w:b/>
                <w:noProof/>
                <w:sz w:val="18"/>
                <w:szCs w:val="18"/>
              </w:rPr>
            </w:pPr>
            <w:r w:rsidRPr="006A7A58">
              <w:rPr>
                <w:b/>
                <w:sz w:val="18"/>
                <w:szCs w:val="18"/>
              </w:rPr>
              <w:t>СТРАХОВЫЕ РИСКИ</w:t>
            </w:r>
          </w:p>
          <w:p w14:paraId="2C54F89C" w14:textId="77777777" w:rsidR="00DA3085" w:rsidRPr="006A7A58" w:rsidRDefault="00DA3085" w:rsidP="00140F87">
            <w:pPr>
              <w:suppressAutoHyphens/>
              <w:rPr>
                <w:b/>
                <w:sz w:val="18"/>
                <w:szCs w:val="18"/>
              </w:rPr>
            </w:pP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52D23956" w14:textId="77777777" w:rsidR="00DA3085" w:rsidRPr="006A7A58" w:rsidRDefault="00DA3085" w:rsidP="00140F87">
            <w:pPr>
              <w:suppressAutoHyphens/>
              <w:jc w:val="center"/>
              <w:rPr>
                <w:b/>
                <w:sz w:val="18"/>
                <w:szCs w:val="18"/>
              </w:rPr>
            </w:pPr>
          </w:p>
        </w:tc>
      </w:tr>
      <w:tr w:rsidR="00DA3085" w:rsidRPr="006A7A58" w14:paraId="507CBBB8" w14:textId="77777777" w:rsidTr="00DA3085">
        <w:trPr>
          <w:cantSplit/>
          <w:trHeight w:val="374"/>
        </w:trPr>
        <w:tc>
          <w:tcPr>
            <w:tcW w:w="2695" w:type="dxa"/>
            <w:tcBorders>
              <w:top w:val="single" w:sz="4" w:space="0" w:color="auto"/>
              <w:left w:val="single" w:sz="4" w:space="0" w:color="auto"/>
              <w:bottom w:val="single" w:sz="4" w:space="0" w:color="auto"/>
              <w:right w:val="single" w:sz="4" w:space="0" w:color="auto"/>
            </w:tcBorders>
            <w:vAlign w:val="center"/>
          </w:tcPr>
          <w:p w14:paraId="06341178" w14:textId="77777777" w:rsidR="00DA3085" w:rsidRPr="006A7A58" w:rsidRDefault="00DA3085" w:rsidP="00140F87">
            <w:pPr>
              <w:suppressAutoHyphens/>
              <w:rPr>
                <w:b/>
                <w:sz w:val="18"/>
                <w:szCs w:val="18"/>
              </w:rPr>
            </w:pPr>
            <w:r w:rsidRPr="006A7A58">
              <w:rPr>
                <w:b/>
                <w:caps/>
                <w:sz w:val="18"/>
                <w:szCs w:val="18"/>
              </w:rPr>
              <w:t>страховая сумма</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168EEC08" w14:textId="77777777" w:rsidR="00DA3085" w:rsidRPr="006A7A58" w:rsidRDefault="00DA3085" w:rsidP="00140F87">
            <w:pPr>
              <w:jc w:val="both"/>
              <w:rPr>
                <w:sz w:val="18"/>
                <w:szCs w:val="18"/>
                <w:lang w:val="en-US"/>
              </w:rPr>
            </w:pPr>
            <w:r w:rsidRPr="006A7A58">
              <w:rPr>
                <w:sz w:val="18"/>
                <w:szCs w:val="18"/>
              </w:rPr>
              <w:t>______________________________________________________________</w:t>
            </w:r>
          </w:p>
          <w:p w14:paraId="0401B4AB" w14:textId="77777777" w:rsidR="00DA3085" w:rsidRPr="006A7A58" w:rsidRDefault="00DA3085" w:rsidP="00140F87">
            <w:pPr>
              <w:suppressAutoHyphens/>
              <w:jc w:val="center"/>
              <w:rPr>
                <w:b/>
                <w:sz w:val="18"/>
                <w:szCs w:val="18"/>
              </w:rPr>
            </w:pPr>
            <w:r w:rsidRPr="006A7A58">
              <w:rPr>
                <w:sz w:val="18"/>
                <w:szCs w:val="18"/>
              </w:rPr>
              <w:t>Цифрами и прописью)</w:t>
            </w:r>
          </w:p>
        </w:tc>
      </w:tr>
      <w:tr w:rsidR="00DA3085" w:rsidRPr="006A7A58" w14:paraId="289CA981" w14:textId="77777777" w:rsidTr="00DA3085">
        <w:trPr>
          <w:cantSplit/>
          <w:trHeight w:val="374"/>
        </w:trPr>
        <w:tc>
          <w:tcPr>
            <w:tcW w:w="2695" w:type="dxa"/>
            <w:tcBorders>
              <w:top w:val="single" w:sz="4" w:space="0" w:color="auto"/>
              <w:left w:val="single" w:sz="4" w:space="0" w:color="auto"/>
              <w:bottom w:val="single" w:sz="4" w:space="0" w:color="auto"/>
              <w:right w:val="single" w:sz="4" w:space="0" w:color="auto"/>
            </w:tcBorders>
            <w:vAlign w:val="center"/>
          </w:tcPr>
          <w:p w14:paraId="5C3A5324" w14:textId="77777777" w:rsidR="00DA3085" w:rsidRPr="006A7A58" w:rsidRDefault="00DA3085" w:rsidP="00140F87">
            <w:pPr>
              <w:tabs>
                <w:tab w:val="left" w:pos="-1417"/>
              </w:tabs>
              <w:suppressAutoHyphens/>
              <w:rPr>
                <w:b/>
                <w:noProof/>
                <w:sz w:val="18"/>
                <w:szCs w:val="18"/>
              </w:rPr>
            </w:pPr>
            <w:r w:rsidRPr="006A7A58">
              <w:rPr>
                <w:b/>
                <w:noProof/>
                <w:sz w:val="18"/>
                <w:szCs w:val="18"/>
              </w:rPr>
              <w:t>ФРАНШИЗА</w:t>
            </w:r>
          </w:p>
          <w:p w14:paraId="449468FD" w14:textId="77777777" w:rsidR="00DA3085" w:rsidRPr="006A7A58" w:rsidRDefault="00DA3085" w:rsidP="00140F87">
            <w:pPr>
              <w:tabs>
                <w:tab w:val="left" w:pos="-1417"/>
              </w:tabs>
              <w:suppressAutoHyphens/>
              <w:rPr>
                <w:b/>
                <w:sz w:val="18"/>
                <w:szCs w:val="18"/>
              </w:rPr>
            </w:pPr>
          </w:p>
        </w:tc>
        <w:tc>
          <w:tcPr>
            <w:tcW w:w="8080" w:type="dxa"/>
            <w:gridSpan w:val="7"/>
            <w:tcBorders>
              <w:top w:val="single" w:sz="4" w:space="0" w:color="auto"/>
              <w:left w:val="single" w:sz="4" w:space="0" w:color="auto"/>
              <w:bottom w:val="single" w:sz="4" w:space="0" w:color="auto"/>
              <w:right w:val="single" w:sz="4" w:space="0" w:color="auto"/>
            </w:tcBorders>
          </w:tcPr>
          <w:p w14:paraId="0C8C94BE" w14:textId="77777777" w:rsidR="00DA3085" w:rsidRPr="006A7A58" w:rsidRDefault="00DA3085" w:rsidP="00140F87">
            <w:pPr>
              <w:tabs>
                <w:tab w:val="left" w:pos="-1417"/>
              </w:tabs>
              <w:suppressAutoHyphens/>
              <w:rPr>
                <w:spacing w:val="-16"/>
              </w:rPr>
            </w:pPr>
            <w:r w:rsidRPr="006A7A58">
              <w:rPr>
                <w:spacing w:val="-16"/>
              </w:rPr>
              <w:t> условная</w:t>
            </w:r>
          </w:p>
          <w:p w14:paraId="083306E8" w14:textId="77777777" w:rsidR="00DA3085" w:rsidRPr="006A7A58" w:rsidRDefault="00DA3085" w:rsidP="00140F87">
            <w:pPr>
              <w:tabs>
                <w:tab w:val="left" w:pos="-1417"/>
              </w:tabs>
              <w:suppressAutoHyphens/>
              <w:rPr>
                <w:spacing w:val="-16"/>
              </w:rPr>
            </w:pPr>
            <w:r w:rsidRPr="006A7A58">
              <w:rPr>
                <w:spacing w:val="-16"/>
              </w:rPr>
              <w:t> безусловная     ________________  (указать  в %  или  в абсолютной величине)</w:t>
            </w:r>
          </w:p>
        </w:tc>
      </w:tr>
      <w:tr w:rsidR="00DA3085" w:rsidRPr="006A7A58" w14:paraId="5E89B287" w14:textId="77777777" w:rsidTr="00DA3085">
        <w:trPr>
          <w:cantSplit/>
          <w:trHeight w:val="374"/>
        </w:trPr>
        <w:tc>
          <w:tcPr>
            <w:tcW w:w="2695" w:type="dxa"/>
            <w:tcBorders>
              <w:top w:val="single" w:sz="4" w:space="0" w:color="auto"/>
              <w:left w:val="single" w:sz="4" w:space="0" w:color="auto"/>
              <w:bottom w:val="single" w:sz="4" w:space="0" w:color="auto"/>
              <w:right w:val="single" w:sz="4" w:space="0" w:color="auto"/>
            </w:tcBorders>
            <w:vAlign w:val="center"/>
          </w:tcPr>
          <w:p w14:paraId="1D1F8EAF" w14:textId="77777777" w:rsidR="00DA3085" w:rsidRPr="006A7A58" w:rsidRDefault="00DA3085" w:rsidP="00140F87">
            <w:pPr>
              <w:tabs>
                <w:tab w:val="left" w:pos="-1417"/>
              </w:tabs>
              <w:suppressAutoHyphens/>
              <w:rPr>
                <w:b/>
                <w:caps/>
                <w:sz w:val="18"/>
                <w:szCs w:val="18"/>
              </w:rPr>
            </w:pPr>
            <w:r w:rsidRPr="006A7A58">
              <w:rPr>
                <w:b/>
                <w:sz w:val="18"/>
                <w:szCs w:val="18"/>
              </w:rPr>
              <w:t>СТРАХОВОЙ ТАРИФ (%)</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5EB19ABA" w14:textId="77777777" w:rsidR="00DA3085" w:rsidRPr="006A7A58" w:rsidRDefault="00DA3085" w:rsidP="00140F87">
            <w:pPr>
              <w:jc w:val="both"/>
              <w:rPr>
                <w:sz w:val="18"/>
                <w:szCs w:val="18"/>
              </w:rPr>
            </w:pPr>
          </w:p>
        </w:tc>
      </w:tr>
      <w:tr w:rsidR="00DA3085" w:rsidRPr="006A7A58" w14:paraId="22006A7A" w14:textId="77777777" w:rsidTr="00DA3085">
        <w:trPr>
          <w:cantSplit/>
          <w:trHeight w:val="374"/>
        </w:trPr>
        <w:tc>
          <w:tcPr>
            <w:tcW w:w="2695" w:type="dxa"/>
            <w:tcBorders>
              <w:top w:val="single" w:sz="4" w:space="0" w:color="auto"/>
              <w:left w:val="single" w:sz="4" w:space="0" w:color="auto"/>
              <w:bottom w:val="single" w:sz="4" w:space="0" w:color="auto"/>
              <w:right w:val="single" w:sz="4" w:space="0" w:color="auto"/>
            </w:tcBorders>
            <w:vAlign w:val="center"/>
          </w:tcPr>
          <w:p w14:paraId="6392C087" w14:textId="77777777" w:rsidR="00DA3085" w:rsidRPr="006A7A58" w:rsidRDefault="00DA3085" w:rsidP="00140F87">
            <w:pPr>
              <w:tabs>
                <w:tab w:val="left" w:pos="-1417"/>
              </w:tabs>
              <w:suppressAutoHyphens/>
              <w:rPr>
                <w:b/>
                <w:sz w:val="18"/>
                <w:szCs w:val="18"/>
              </w:rPr>
            </w:pPr>
            <w:r w:rsidRPr="006A7A58">
              <w:rPr>
                <w:b/>
                <w:sz w:val="18"/>
                <w:szCs w:val="18"/>
              </w:rPr>
              <w:t xml:space="preserve">СТРАХОВАЯ ПРЕМИЯ </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0FF0F2EE" w14:textId="77777777" w:rsidR="00DA3085" w:rsidRPr="006A7A58" w:rsidRDefault="00DA3085" w:rsidP="00140F87">
            <w:pPr>
              <w:jc w:val="both"/>
              <w:rPr>
                <w:sz w:val="18"/>
                <w:szCs w:val="18"/>
                <w:lang w:val="en-US"/>
              </w:rPr>
            </w:pPr>
            <w:r w:rsidRPr="006A7A58">
              <w:rPr>
                <w:sz w:val="18"/>
                <w:szCs w:val="18"/>
              </w:rPr>
              <w:t>__________________________________________________________________________________</w:t>
            </w:r>
          </w:p>
          <w:p w14:paraId="29A45FEA" w14:textId="77777777" w:rsidR="00DA3085" w:rsidRPr="006A7A58" w:rsidRDefault="00DA3085" w:rsidP="00140F87">
            <w:pPr>
              <w:jc w:val="center"/>
              <w:rPr>
                <w:sz w:val="18"/>
                <w:szCs w:val="18"/>
              </w:rPr>
            </w:pPr>
            <w:r w:rsidRPr="006A7A58">
              <w:rPr>
                <w:sz w:val="18"/>
                <w:szCs w:val="18"/>
              </w:rPr>
              <w:t>(Цифрами и прописью)</w:t>
            </w:r>
          </w:p>
        </w:tc>
      </w:tr>
      <w:tr w:rsidR="00DA3085" w:rsidRPr="006A7A58" w14:paraId="7771CFB6" w14:textId="77777777" w:rsidTr="00DA3085">
        <w:trPr>
          <w:cantSplit/>
          <w:trHeight w:val="697"/>
        </w:trPr>
        <w:tc>
          <w:tcPr>
            <w:tcW w:w="2695" w:type="dxa"/>
            <w:tcBorders>
              <w:top w:val="single" w:sz="4" w:space="0" w:color="auto"/>
              <w:left w:val="single" w:sz="4" w:space="0" w:color="auto"/>
              <w:bottom w:val="single" w:sz="4" w:space="0" w:color="auto"/>
              <w:right w:val="single" w:sz="4" w:space="0" w:color="auto"/>
            </w:tcBorders>
            <w:vAlign w:val="center"/>
          </w:tcPr>
          <w:p w14:paraId="05019554" w14:textId="77777777" w:rsidR="00DA3085" w:rsidRPr="006A7A58" w:rsidRDefault="00DA3085" w:rsidP="00140F87">
            <w:pPr>
              <w:suppressAutoHyphens/>
              <w:rPr>
                <w:b/>
                <w:noProof/>
                <w:sz w:val="18"/>
                <w:szCs w:val="18"/>
              </w:rPr>
            </w:pPr>
            <w:r w:rsidRPr="006A7A58">
              <w:rPr>
                <w:b/>
                <w:noProof/>
                <w:sz w:val="18"/>
                <w:szCs w:val="18"/>
              </w:rPr>
              <w:t>ПОРЯДОК ОПЛАТЫ СТРАХОВОЙ ПРЕМИИ</w:t>
            </w:r>
          </w:p>
        </w:tc>
        <w:tc>
          <w:tcPr>
            <w:tcW w:w="8080" w:type="dxa"/>
            <w:gridSpan w:val="7"/>
            <w:tcBorders>
              <w:top w:val="single" w:sz="4" w:space="0" w:color="auto"/>
              <w:left w:val="single" w:sz="4" w:space="0" w:color="auto"/>
              <w:right w:val="single" w:sz="4" w:space="0" w:color="auto"/>
            </w:tcBorders>
            <w:vAlign w:val="center"/>
          </w:tcPr>
          <w:p w14:paraId="28CA642D" w14:textId="77777777" w:rsidR="00DA3085" w:rsidRPr="006A7A58" w:rsidRDefault="00DA3085" w:rsidP="00140F87">
            <w:pPr>
              <w:jc w:val="both"/>
            </w:pPr>
            <w:r w:rsidRPr="006A7A58">
              <w:rPr>
                <w:b/>
              </w:rPr>
              <w:t></w:t>
            </w:r>
            <w:r w:rsidRPr="006A7A58">
              <w:t xml:space="preserve"> по безналичному расчету;         единовременно не позднее «_____»_______ 20___г.;</w:t>
            </w:r>
          </w:p>
        </w:tc>
      </w:tr>
      <w:tr w:rsidR="00DA3085" w:rsidRPr="006A7A58" w14:paraId="1E2A9573" w14:textId="77777777" w:rsidTr="00DA3085">
        <w:trPr>
          <w:cantSplit/>
        </w:trPr>
        <w:tc>
          <w:tcPr>
            <w:tcW w:w="2695" w:type="dxa"/>
            <w:tcBorders>
              <w:top w:val="single" w:sz="4" w:space="0" w:color="auto"/>
              <w:left w:val="single" w:sz="4" w:space="0" w:color="auto"/>
              <w:bottom w:val="single" w:sz="4" w:space="0" w:color="auto"/>
              <w:right w:val="single" w:sz="4" w:space="0" w:color="auto"/>
            </w:tcBorders>
            <w:vAlign w:val="center"/>
          </w:tcPr>
          <w:p w14:paraId="643A7040" w14:textId="77777777" w:rsidR="00DA3085" w:rsidRPr="006A7A58" w:rsidRDefault="00DA3085" w:rsidP="00140F87">
            <w:pPr>
              <w:suppressAutoHyphens/>
              <w:rPr>
                <w:b/>
                <w:bCs/>
                <w:noProof/>
                <w:sz w:val="18"/>
                <w:szCs w:val="18"/>
              </w:rPr>
            </w:pPr>
            <w:r w:rsidRPr="006A7A58">
              <w:rPr>
                <w:b/>
                <w:bCs/>
                <w:noProof/>
                <w:sz w:val="18"/>
                <w:szCs w:val="18"/>
              </w:rPr>
              <w:t>СРОК ДЕЙСТВИЯ ДОГОВОРА СТРАХОВАНИЯ</w:t>
            </w:r>
          </w:p>
        </w:tc>
        <w:tc>
          <w:tcPr>
            <w:tcW w:w="3672" w:type="dxa"/>
            <w:gridSpan w:val="4"/>
            <w:tcBorders>
              <w:top w:val="single" w:sz="4" w:space="0" w:color="auto"/>
              <w:left w:val="single" w:sz="4" w:space="0" w:color="auto"/>
              <w:bottom w:val="single" w:sz="4" w:space="0" w:color="auto"/>
              <w:right w:val="single" w:sz="4" w:space="0" w:color="auto"/>
            </w:tcBorders>
          </w:tcPr>
          <w:p w14:paraId="30F14043" w14:textId="77777777" w:rsidR="00DA3085" w:rsidRPr="006A7A58" w:rsidRDefault="00DA3085" w:rsidP="00140F87">
            <w:pPr>
              <w:tabs>
                <w:tab w:val="left" w:pos="639"/>
                <w:tab w:val="left" w:leader="dot" w:pos="7484"/>
              </w:tabs>
              <w:suppressAutoHyphens/>
              <w:spacing w:before="60" w:after="60"/>
              <w:jc w:val="center"/>
              <w:rPr>
                <w:b/>
                <w:bCs/>
                <w:szCs w:val="24"/>
              </w:rPr>
            </w:pPr>
            <w:r w:rsidRPr="006A7A58">
              <w:rPr>
                <w:b/>
                <w:bCs/>
                <w:szCs w:val="24"/>
              </w:rPr>
              <w:t>с 00 часов «___» _____________ 20___г.</w:t>
            </w:r>
          </w:p>
        </w:tc>
        <w:tc>
          <w:tcPr>
            <w:tcW w:w="4408" w:type="dxa"/>
            <w:gridSpan w:val="3"/>
            <w:tcBorders>
              <w:top w:val="single" w:sz="4" w:space="0" w:color="auto"/>
              <w:left w:val="single" w:sz="4" w:space="0" w:color="auto"/>
              <w:bottom w:val="single" w:sz="4" w:space="0" w:color="auto"/>
              <w:right w:val="single" w:sz="4" w:space="0" w:color="auto"/>
            </w:tcBorders>
          </w:tcPr>
          <w:p w14:paraId="323B0B3B" w14:textId="77777777" w:rsidR="00DA3085" w:rsidRPr="006A7A58" w:rsidRDefault="00DA3085" w:rsidP="00140F87">
            <w:pPr>
              <w:tabs>
                <w:tab w:val="left" w:pos="639"/>
                <w:tab w:val="left" w:leader="dot" w:pos="7484"/>
              </w:tabs>
              <w:suppressAutoHyphens/>
              <w:spacing w:before="60" w:after="60"/>
              <w:jc w:val="center"/>
              <w:rPr>
                <w:b/>
                <w:bCs/>
                <w:szCs w:val="24"/>
              </w:rPr>
            </w:pPr>
            <w:r w:rsidRPr="006A7A58">
              <w:rPr>
                <w:b/>
                <w:bCs/>
                <w:szCs w:val="24"/>
              </w:rPr>
              <w:t>до 24 часов «___» ____________ 20___г.</w:t>
            </w:r>
          </w:p>
        </w:tc>
      </w:tr>
      <w:tr w:rsidR="00DA3085" w:rsidRPr="006A7A58" w14:paraId="3BB33461" w14:textId="77777777" w:rsidTr="00DA3085">
        <w:tc>
          <w:tcPr>
            <w:tcW w:w="2695" w:type="dxa"/>
            <w:tcBorders>
              <w:top w:val="single" w:sz="4" w:space="0" w:color="auto"/>
              <w:left w:val="single" w:sz="4" w:space="0" w:color="auto"/>
              <w:bottom w:val="single" w:sz="4" w:space="0" w:color="auto"/>
              <w:right w:val="single" w:sz="4" w:space="0" w:color="auto"/>
            </w:tcBorders>
            <w:vAlign w:val="center"/>
          </w:tcPr>
          <w:p w14:paraId="62B42D66" w14:textId="77777777" w:rsidR="00DA3085" w:rsidRPr="006A7A58" w:rsidRDefault="00DA3085" w:rsidP="00140F87">
            <w:pPr>
              <w:suppressAutoHyphens/>
              <w:rPr>
                <w:b/>
                <w:sz w:val="18"/>
                <w:szCs w:val="18"/>
              </w:rPr>
            </w:pPr>
            <w:r w:rsidRPr="006A7A58">
              <w:rPr>
                <w:b/>
                <w:noProof/>
                <w:sz w:val="18"/>
                <w:szCs w:val="18"/>
              </w:rPr>
              <w:t>ОСОБЫЕ УСЛОВИЯ</w:t>
            </w:r>
          </w:p>
        </w:tc>
        <w:tc>
          <w:tcPr>
            <w:tcW w:w="8080" w:type="dxa"/>
            <w:gridSpan w:val="7"/>
            <w:tcBorders>
              <w:top w:val="single" w:sz="4" w:space="0" w:color="auto"/>
              <w:left w:val="single" w:sz="4" w:space="0" w:color="auto"/>
              <w:bottom w:val="single" w:sz="4" w:space="0" w:color="auto"/>
              <w:right w:val="single" w:sz="4" w:space="0" w:color="auto"/>
            </w:tcBorders>
          </w:tcPr>
          <w:p w14:paraId="353E8CFA" w14:textId="77777777" w:rsidR="00DA3085" w:rsidRPr="006A7A58" w:rsidRDefault="00DA3085" w:rsidP="00140F87">
            <w:pPr>
              <w:suppressAutoHyphens/>
              <w:ind w:right="213"/>
              <w:jc w:val="both"/>
              <w:rPr>
                <w:sz w:val="24"/>
                <w:szCs w:val="24"/>
              </w:rPr>
            </w:pPr>
          </w:p>
        </w:tc>
      </w:tr>
      <w:tr w:rsidR="00DA3085" w:rsidRPr="006A7A58" w14:paraId="60EA6AC0" w14:textId="77777777" w:rsidTr="00DA3085">
        <w:trPr>
          <w:trHeight w:val="619"/>
        </w:trPr>
        <w:tc>
          <w:tcPr>
            <w:tcW w:w="2695" w:type="dxa"/>
            <w:tcBorders>
              <w:top w:val="single" w:sz="4" w:space="0" w:color="auto"/>
              <w:left w:val="single" w:sz="4" w:space="0" w:color="auto"/>
              <w:bottom w:val="single" w:sz="4" w:space="0" w:color="auto"/>
              <w:right w:val="single" w:sz="4" w:space="0" w:color="auto"/>
            </w:tcBorders>
            <w:vAlign w:val="center"/>
          </w:tcPr>
          <w:p w14:paraId="64ED33BE" w14:textId="77777777" w:rsidR="00DA3085" w:rsidRPr="006A7A58" w:rsidRDefault="00DA3085" w:rsidP="00140F87">
            <w:pPr>
              <w:suppressAutoHyphens/>
              <w:rPr>
                <w:b/>
                <w:sz w:val="18"/>
                <w:szCs w:val="18"/>
              </w:rPr>
            </w:pPr>
            <w:r w:rsidRPr="006A7A58">
              <w:rPr>
                <w:b/>
                <w:sz w:val="18"/>
                <w:szCs w:val="18"/>
              </w:rPr>
              <w:t>ПРИЛАГАЕМЫЕ ДОКУМЕНТЫ</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7AE6FD4D" w14:textId="77777777" w:rsidR="00DA3085" w:rsidRPr="006A7A58" w:rsidRDefault="00DA3085" w:rsidP="00140F87">
            <w:pPr>
              <w:suppressAutoHyphens/>
            </w:pPr>
            <w:r w:rsidRPr="006A7A58">
              <w:t>1. Заявление на страхование грузов от «___» ___________20__г.</w:t>
            </w:r>
          </w:p>
          <w:p w14:paraId="0A9067CA" w14:textId="77777777" w:rsidR="00DA3085" w:rsidRPr="006A7A58" w:rsidRDefault="00DA3085" w:rsidP="00140F87">
            <w:pPr>
              <w:suppressAutoHyphens/>
              <w:rPr>
                <w:sz w:val="18"/>
                <w:szCs w:val="18"/>
              </w:rPr>
            </w:pPr>
            <w:r w:rsidRPr="006A7A58">
              <w:t>2. Правила страхования грузов</w:t>
            </w:r>
          </w:p>
        </w:tc>
      </w:tr>
      <w:tr w:rsidR="00DA3085" w:rsidRPr="006A7A58" w14:paraId="2685E18E" w14:textId="77777777" w:rsidTr="00DA3085">
        <w:trPr>
          <w:trHeight w:val="224"/>
        </w:trPr>
        <w:tc>
          <w:tcPr>
            <w:tcW w:w="2695" w:type="dxa"/>
            <w:tcBorders>
              <w:top w:val="single" w:sz="4" w:space="0" w:color="auto"/>
              <w:left w:val="single" w:sz="4" w:space="0" w:color="auto"/>
              <w:bottom w:val="single" w:sz="4" w:space="0" w:color="auto"/>
              <w:right w:val="single" w:sz="4" w:space="0" w:color="auto"/>
            </w:tcBorders>
            <w:vAlign w:val="center"/>
          </w:tcPr>
          <w:p w14:paraId="1C0E34B3" w14:textId="77777777" w:rsidR="00DA3085" w:rsidRPr="006A7A58" w:rsidRDefault="00DA3085" w:rsidP="00140F87">
            <w:pPr>
              <w:suppressAutoHyphens/>
              <w:rPr>
                <w:b/>
                <w:sz w:val="18"/>
                <w:szCs w:val="18"/>
              </w:rPr>
            </w:pPr>
            <w:r w:rsidRPr="006A7A58">
              <w:rPr>
                <w:b/>
                <w:sz w:val="18"/>
                <w:szCs w:val="18"/>
              </w:rPr>
              <w:t>ДАТА ВЫДАЧИ ПОЛИСА</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68086E8C" w14:textId="77777777" w:rsidR="00DA3085" w:rsidRPr="006A7A58" w:rsidRDefault="00DA3085" w:rsidP="00140F87">
            <w:pPr>
              <w:suppressAutoHyphens/>
            </w:pPr>
            <w:r w:rsidRPr="006A7A58">
              <w:t>"______"________________20___г.</w:t>
            </w:r>
          </w:p>
        </w:tc>
      </w:tr>
      <w:tr w:rsidR="00DA3085" w:rsidRPr="006A7A58" w14:paraId="009A9718" w14:textId="77777777" w:rsidTr="00DA3085">
        <w:tblPrEx>
          <w:tblCellMar>
            <w:left w:w="108" w:type="dxa"/>
            <w:right w:w="108" w:type="dxa"/>
          </w:tblCellMar>
        </w:tblPrEx>
        <w:tc>
          <w:tcPr>
            <w:tcW w:w="5756" w:type="dxa"/>
            <w:gridSpan w:val="4"/>
            <w:tcBorders>
              <w:top w:val="single" w:sz="4" w:space="0" w:color="auto"/>
              <w:left w:val="single" w:sz="4" w:space="0" w:color="auto"/>
              <w:right w:val="single" w:sz="4" w:space="0" w:color="auto"/>
            </w:tcBorders>
          </w:tcPr>
          <w:p w14:paraId="792ABF40" w14:textId="77777777" w:rsidR="00DA3085" w:rsidRPr="006A7A58" w:rsidRDefault="00DA3085" w:rsidP="00140F87">
            <w:pPr>
              <w:tabs>
                <w:tab w:val="left" w:pos="1276"/>
                <w:tab w:val="left" w:pos="7088"/>
              </w:tabs>
              <w:suppressAutoHyphens/>
              <w:spacing w:before="120"/>
              <w:jc w:val="both"/>
              <w:rPr>
                <w:b/>
              </w:rPr>
            </w:pPr>
            <w:r w:rsidRPr="006A7A58">
              <w:rPr>
                <w:b/>
              </w:rPr>
              <w:t>СТРАХОВЩИК: ООО «СК "ТИТ"</w:t>
            </w:r>
          </w:p>
        </w:tc>
        <w:tc>
          <w:tcPr>
            <w:tcW w:w="5019" w:type="dxa"/>
            <w:gridSpan w:val="4"/>
            <w:tcBorders>
              <w:top w:val="single" w:sz="4" w:space="0" w:color="auto"/>
              <w:left w:val="single" w:sz="4" w:space="0" w:color="auto"/>
              <w:right w:val="single" w:sz="4" w:space="0" w:color="auto"/>
            </w:tcBorders>
          </w:tcPr>
          <w:p w14:paraId="77F80311" w14:textId="77777777" w:rsidR="00DA3085" w:rsidRPr="006A7A58" w:rsidRDefault="00DA3085" w:rsidP="00140F87">
            <w:pPr>
              <w:tabs>
                <w:tab w:val="left" w:pos="7088"/>
              </w:tabs>
              <w:suppressAutoHyphens/>
              <w:spacing w:before="120"/>
              <w:ind w:left="29" w:hanging="29"/>
              <w:jc w:val="both"/>
              <w:rPr>
                <w:b/>
              </w:rPr>
            </w:pPr>
            <w:r w:rsidRPr="006A7A58">
              <w:rPr>
                <w:b/>
              </w:rPr>
              <w:t>СТРАХОВАТЕЛЬ:</w:t>
            </w:r>
          </w:p>
        </w:tc>
      </w:tr>
      <w:tr w:rsidR="00DA3085" w:rsidRPr="006A7A58" w14:paraId="7D9F551A" w14:textId="77777777" w:rsidTr="00DA3085">
        <w:tblPrEx>
          <w:tblCellMar>
            <w:left w:w="108" w:type="dxa"/>
            <w:right w:w="108" w:type="dxa"/>
          </w:tblCellMar>
        </w:tblPrEx>
        <w:trPr>
          <w:trHeight w:val="405"/>
        </w:trPr>
        <w:tc>
          <w:tcPr>
            <w:tcW w:w="5756" w:type="dxa"/>
            <w:gridSpan w:val="4"/>
            <w:tcBorders>
              <w:left w:val="single" w:sz="4" w:space="0" w:color="auto"/>
              <w:right w:val="single" w:sz="4" w:space="0" w:color="auto"/>
            </w:tcBorders>
          </w:tcPr>
          <w:p w14:paraId="45A32732" w14:textId="77777777" w:rsidR="00DA3085" w:rsidRPr="006A7A58" w:rsidRDefault="00DA3085" w:rsidP="00140F87">
            <w:pPr>
              <w:tabs>
                <w:tab w:val="left" w:pos="1276"/>
                <w:tab w:val="left" w:pos="7088"/>
              </w:tabs>
              <w:suppressAutoHyphens/>
              <w:spacing w:before="120"/>
              <w:ind w:left="33"/>
            </w:pPr>
          </w:p>
        </w:tc>
        <w:tc>
          <w:tcPr>
            <w:tcW w:w="5019" w:type="dxa"/>
            <w:gridSpan w:val="4"/>
            <w:tcBorders>
              <w:left w:val="single" w:sz="4" w:space="0" w:color="auto"/>
              <w:right w:val="single" w:sz="4" w:space="0" w:color="auto"/>
            </w:tcBorders>
          </w:tcPr>
          <w:p w14:paraId="1F237AD7" w14:textId="77777777" w:rsidR="003D20A3" w:rsidRPr="006A7A58" w:rsidRDefault="003D20A3" w:rsidP="003D20A3">
            <w:pPr>
              <w:tabs>
                <w:tab w:val="left" w:pos="1276"/>
                <w:tab w:val="left" w:pos="7088"/>
              </w:tabs>
              <w:suppressAutoHyphens/>
              <w:spacing w:before="120"/>
              <w:ind w:left="29" w:hanging="29"/>
              <w:jc w:val="both"/>
              <w:rPr>
                <w:sz w:val="18"/>
                <w:szCs w:val="18"/>
              </w:rPr>
            </w:pPr>
            <w:r w:rsidRPr="006A7A58">
              <w:rPr>
                <w:sz w:val="18"/>
                <w:szCs w:val="18"/>
              </w:rPr>
              <w:t>С условиями страхования, в том числе с положениями</w:t>
            </w:r>
          </w:p>
          <w:p w14:paraId="2F2C4899" w14:textId="77777777" w:rsidR="003D20A3" w:rsidRPr="006A7A58" w:rsidRDefault="003D20A3" w:rsidP="003D20A3">
            <w:pPr>
              <w:tabs>
                <w:tab w:val="left" w:pos="1276"/>
                <w:tab w:val="left" w:pos="7088"/>
              </w:tabs>
              <w:suppressAutoHyphens/>
              <w:spacing w:before="120"/>
              <w:ind w:left="29" w:hanging="29"/>
              <w:jc w:val="both"/>
              <w:rPr>
                <w:sz w:val="18"/>
                <w:szCs w:val="18"/>
              </w:rPr>
            </w:pPr>
            <w:r w:rsidRPr="006A7A58">
              <w:rPr>
                <w:sz w:val="18"/>
                <w:szCs w:val="18"/>
              </w:rPr>
              <w:t xml:space="preserve">базовых стандартов Банка России, Правилами </w:t>
            </w:r>
          </w:p>
          <w:p w14:paraId="50E9DBCA" w14:textId="77777777" w:rsidR="003D20A3" w:rsidRPr="006A7A58" w:rsidRDefault="003D20A3" w:rsidP="003D20A3">
            <w:pPr>
              <w:tabs>
                <w:tab w:val="left" w:pos="1276"/>
                <w:tab w:val="left" w:pos="7088"/>
              </w:tabs>
              <w:suppressAutoHyphens/>
              <w:spacing w:before="120"/>
              <w:ind w:left="29" w:hanging="29"/>
              <w:jc w:val="both"/>
              <w:rPr>
                <w:sz w:val="18"/>
                <w:szCs w:val="18"/>
              </w:rPr>
            </w:pPr>
            <w:r w:rsidRPr="006A7A58">
              <w:rPr>
                <w:sz w:val="18"/>
                <w:szCs w:val="18"/>
              </w:rPr>
              <w:t>страхования ознакомлен и согласен.</w:t>
            </w:r>
          </w:p>
          <w:p w14:paraId="36A1B5CA" w14:textId="77777777" w:rsidR="003D20A3" w:rsidRPr="006A7A58" w:rsidRDefault="003D20A3" w:rsidP="003D20A3">
            <w:pPr>
              <w:tabs>
                <w:tab w:val="left" w:pos="1276"/>
                <w:tab w:val="left" w:pos="7088"/>
              </w:tabs>
              <w:suppressAutoHyphens/>
              <w:spacing w:before="120"/>
              <w:ind w:left="29" w:hanging="29"/>
              <w:jc w:val="both"/>
              <w:rPr>
                <w:sz w:val="18"/>
                <w:szCs w:val="18"/>
              </w:rPr>
            </w:pPr>
            <w:r w:rsidRPr="006A7A58">
              <w:rPr>
                <w:sz w:val="18"/>
                <w:szCs w:val="18"/>
              </w:rPr>
              <w:t>Экземпляр Правил получил.</w:t>
            </w:r>
          </w:p>
          <w:p w14:paraId="74C7E550" w14:textId="77777777" w:rsidR="003D20A3" w:rsidRPr="006A7A58" w:rsidRDefault="003D20A3" w:rsidP="003D20A3">
            <w:pPr>
              <w:tabs>
                <w:tab w:val="left" w:pos="1276"/>
                <w:tab w:val="left" w:pos="7088"/>
              </w:tabs>
              <w:suppressAutoHyphens/>
              <w:spacing w:before="120"/>
              <w:ind w:left="29" w:hanging="29"/>
              <w:jc w:val="both"/>
              <w:rPr>
                <w:sz w:val="18"/>
                <w:szCs w:val="18"/>
              </w:rPr>
            </w:pPr>
            <w:r w:rsidRPr="006A7A58">
              <w:rPr>
                <w:sz w:val="18"/>
                <w:szCs w:val="18"/>
              </w:rPr>
              <w:t xml:space="preserve">О возможных последствиях отсутствия </w:t>
            </w:r>
          </w:p>
          <w:p w14:paraId="33B53396" w14:textId="77777777" w:rsidR="003D20A3" w:rsidRPr="006A7A58" w:rsidRDefault="003D20A3" w:rsidP="003D20A3">
            <w:pPr>
              <w:tabs>
                <w:tab w:val="left" w:pos="1276"/>
                <w:tab w:val="left" w:pos="7088"/>
              </w:tabs>
              <w:suppressAutoHyphens/>
              <w:spacing w:before="120"/>
              <w:ind w:left="29" w:hanging="29"/>
              <w:jc w:val="both"/>
              <w:rPr>
                <w:sz w:val="18"/>
                <w:szCs w:val="18"/>
              </w:rPr>
            </w:pPr>
            <w:r w:rsidRPr="006A7A58">
              <w:rPr>
                <w:sz w:val="18"/>
                <w:szCs w:val="18"/>
              </w:rPr>
              <w:t>имущественного интереса в сохранении</w:t>
            </w:r>
          </w:p>
          <w:p w14:paraId="4988CF58" w14:textId="77777777" w:rsidR="003D20A3" w:rsidRPr="006A7A58" w:rsidRDefault="003D20A3" w:rsidP="003D20A3">
            <w:pPr>
              <w:tabs>
                <w:tab w:val="left" w:pos="1276"/>
                <w:tab w:val="left" w:pos="7088"/>
              </w:tabs>
              <w:suppressAutoHyphens/>
              <w:spacing w:before="120"/>
              <w:ind w:left="29" w:hanging="29"/>
              <w:jc w:val="both"/>
              <w:rPr>
                <w:sz w:val="18"/>
                <w:szCs w:val="18"/>
              </w:rPr>
            </w:pPr>
            <w:r w:rsidRPr="006A7A58">
              <w:rPr>
                <w:sz w:val="18"/>
                <w:szCs w:val="18"/>
              </w:rPr>
              <w:t>застрахованного имущества у Страхователя</w:t>
            </w:r>
          </w:p>
          <w:p w14:paraId="2087323F" w14:textId="77777777" w:rsidR="00DA3085" w:rsidRPr="006A7A58" w:rsidRDefault="003D20A3" w:rsidP="003D20A3">
            <w:pPr>
              <w:tabs>
                <w:tab w:val="left" w:pos="1276"/>
                <w:tab w:val="left" w:pos="7088"/>
              </w:tabs>
              <w:suppressAutoHyphens/>
              <w:spacing w:before="120"/>
              <w:ind w:left="29" w:hanging="29"/>
              <w:jc w:val="both"/>
              <w:rPr>
                <w:b/>
                <w:sz w:val="16"/>
                <w:szCs w:val="24"/>
              </w:rPr>
            </w:pPr>
            <w:r w:rsidRPr="006A7A58">
              <w:rPr>
                <w:sz w:val="18"/>
                <w:szCs w:val="18"/>
              </w:rPr>
              <w:t>(Выгодоприобретателя) проинформирован</w:t>
            </w:r>
          </w:p>
        </w:tc>
      </w:tr>
      <w:tr w:rsidR="00DA3085" w:rsidRPr="006A7A58" w14:paraId="48331930" w14:textId="77777777" w:rsidTr="00DA3085">
        <w:tblPrEx>
          <w:tblCellMar>
            <w:left w:w="108" w:type="dxa"/>
            <w:right w:w="108" w:type="dxa"/>
          </w:tblCellMar>
        </w:tblPrEx>
        <w:trPr>
          <w:trHeight w:val="787"/>
        </w:trPr>
        <w:tc>
          <w:tcPr>
            <w:tcW w:w="5756" w:type="dxa"/>
            <w:gridSpan w:val="4"/>
            <w:tcBorders>
              <w:left w:val="single" w:sz="4" w:space="0" w:color="auto"/>
              <w:bottom w:val="single" w:sz="4" w:space="0" w:color="auto"/>
              <w:right w:val="single" w:sz="4" w:space="0" w:color="auto"/>
            </w:tcBorders>
          </w:tcPr>
          <w:p w14:paraId="6490CBD1" w14:textId="77777777" w:rsidR="00DA3085" w:rsidRPr="006A7A58" w:rsidRDefault="00DA3085" w:rsidP="00140F87">
            <w:pPr>
              <w:tabs>
                <w:tab w:val="left" w:pos="1276"/>
                <w:tab w:val="left" w:pos="7088"/>
              </w:tabs>
              <w:suppressAutoHyphens/>
              <w:spacing w:before="60"/>
              <w:rPr>
                <w:sz w:val="16"/>
                <w:szCs w:val="16"/>
              </w:rPr>
            </w:pPr>
            <w:r w:rsidRPr="006A7A58">
              <w:rPr>
                <w:sz w:val="16"/>
                <w:szCs w:val="16"/>
              </w:rPr>
              <w:t>/____________ /_____________/_________________________________ /</w:t>
            </w:r>
          </w:p>
          <w:p w14:paraId="21E7F70E" w14:textId="77777777" w:rsidR="00DA3085" w:rsidRPr="006A7A58" w:rsidRDefault="00DA3085" w:rsidP="00140F87">
            <w:pPr>
              <w:tabs>
                <w:tab w:val="left" w:pos="1276"/>
                <w:tab w:val="left" w:pos="7088"/>
              </w:tabs>
              <w:suppressAutoHyphens/>
              <w:spacing w:before="60"/>
              <w:rPr>
                <w:sz w:val="16"/>
                <w:szCs w:val="16"/>
              </w:rPr>
            </w:pPr>
            <w:r w:rsidRPr="006A7A58">
              <w:rPr>
                <w:sz w:val="16"/>
                <w:szCs w:val="16"/>
              </w:rPr>
              <w:t>(должность)                                (подпись)                Ф.И.О.</w:t>
            </w:r>
          </w:p>
          <w:p w14:paraId="5AFD9DAA" w14:textId="77777777" w:rsidR="00DA3085" w:rsidRPr="006A7A58" w:rsidRDefault="00DA3085" w:rsidP="00140F87">
            <w:pPr>
              <w:tabs>
                <w:tab w:val="left" w:pos="1276"/>
                <w:tab w:val="left" w:pos="7088"/>
              </w:tabs>
              <w:suppressAutoHyphens/>
              <w:spacing w:before="60"/>
              <w:rPr>
                <w:b/>
                <w:sz w:val="16"/>
                <w:szCs w:val="16"/>
              </w:rPr>
            </w:pPr>
            <w:r w:rsidRPr="006A7A58">
              <w:rPr>
                <w:b/>
                <w:sz w:val="16"/>
                <w:szCs w:val="16"/>
              </w:rPr>
              <w:t>М.П.</w:t>
            </w:r>
          </w:p>
        </w:tc>
        <w:tc>
          <w:tcPr>
            <w:tcW w:w="5019" w:type="dxa"/>
            <w:gridSpan w:val="4"/>
            <w:tcBorders>
              <w:left w:val="single" w:sz="4" w:space="0" w:color="auto"/>
              <w:bottom w:val="single" w:sz="4" w:space="0" w:color="auto"/>
              <w:right w:val="single" w:sz="4" w:space="0" w:color="auto"/>
            </w:tcBorders>
          </w:tcPr>
          <w:p w14:paraId="4E966AD5" w14:textId="77777777" w:rsidR="00DA3085" w:rsidRPr="006A7A58" w:rsidRDefault="00DA3085" w:rsidP="00140F87">
            <w:pPr>
              <w:tabs>
                <w:tab w:val="left" w:pos="1276"/>
                <w:tab w:val="left" w:pos="7088"/>
              </w:tabs>
              <w:suppressAutoHyphens/>
              <w:spacing w:before="60"/>
              <w:rPr>
                <w:sz w:val="16"/>
                <w:szCs w:val="16"/>
              </w:rPr>
            </w:pPr>
            <w:r w:rsidRPr="006A7A58">
              <w:rPr>
                <w:sz w:val="16"/>
                <w:szCs w:val="16"/>
              </w:rPr>
              <w:t>/____________ ______/_________________/________________ /</w:t>
            </w:r>
          </w:p>
          <w:p w14:paraId="7B8D52AE" w14:textId="77777777" w:rsidR="00DA3085" w:rsidRPr="006A7A58" w:rsidRDefault="00DA3085" w:rsidP="00140F87">
            <w:pPr>
              <w:tabs>
                <w:tab w:val="left" w:pos="1276"/>
                <w:tab w:val="left" w:pos="7088"/>
              </w:tabs>
              <w:suppressAutoHyphens/>
              <w:spacing w:before="60"/>
              <w:rPr>
                <w:sz w:val="16"/>
                <w:szCs w:val="16"/>
              </w:rPr>
            </w:pPr>
            <w:r w:rsidRPr="006A7A58">
              <w:rPr>
                <w:sz w:val="16"/>
                <w:szCs w:val="16"/>
              </w:rPr>
              <w:t>(должность)                                (подпись)                Ф.И.О.</w:t>
            </w:r>
          </w:p>
          <w:p w14:paraId="77A9CD3A" w14:textId="77777777" w:rsidR="00DA3085" w:rsidRPr="006A7A58" w:rsidRDefault="00DA3085" w:rsidP="00140F87">
            <w:pPr>
              <w:tabs>
                <w:tab w:val="left" w:pos="1276"/>
                <w:tab w:val="left" w:pos="7088"/>
              </w:tabs>
              <w:suppressAutoHyphens/>
              <w:spacing w:before="60"/>
              <w:rPr>
                <w:b/>
                <w:sz w:val="16"/>
                <w:szCs w:val="16"/>
              </w:rPr>
            </w:pPr>
            <w:r w:rsidRPr="006A7A58">
              <w:rPr>
                <w:b/>
                <w:sz w:val="16"/>
                <w:szCs w:val="16"/>
              </w:rPr>
              <w:t>М.П.</w:t>
            </w:r>
          </w:p>
        </w:tc>
      </w:tr>
    </w:tbl>
    <w:p w14:paraId="6B5A2EA9" w14:textId="77777777" w:rsidR="00DA3085" w:rsidRPr="006A7A58" w:rsidRDefault="00DA3085" w:rsidP="00DA3085">
      <w:pPr>
        <w:spacing w:after="200" w:line="276" w:lineRule="auto"/>
        <w:rPr>
          <w:b/>
          <w:iCs/>
        </w:rPr>
      </w:pPr>
      <w:r w:rsidRPr="006A7A58">
        <w:rPr>
          <w:b/>
          <w:iCs/>
        </w:rPr>
        <w:br w:type="page"/>
      </w:r>
    </w:p>
    <w:p w14:paraId="7DBCFCA1" w14:textId="77777777" w:rsidR="00DA3085" w:rsidRPr="006A7A58" w:rsidRDefault="00DA3085" w:rsidP="00DA3085">
      <w:pPr>
        <w:tabs>
          <w:tab w:val="left" w:pos="1276"/>
        </w:tabs>
        <w:suppressAutoHyphens/>
        <w:ind w:left="6095"/>
        <w:jc w:val="right"/>
        <w:outlineLvl w:val="3"/>
        <w:rPr>
          <w:b/>
          <w:iCs/>
        </w:rPr>
      </w:pPr>
      <w:r w:rsidRPr="006A7A58">
        <w:rPr>
          <w:b/>
          <w:iCs/>
        </w:rPr>
        <w:t>Приложение 12</w:t>
      </w:r>
    </w:p>
    <w:p w14:paraId="5634BAC7" w14:textId="77777777" w:rsidR="00DA3085" w:rsidRPr="006A7A58" w:rsidRDefault="00DA3085" w:rsidP="00DA3085">
      <w:pPr>
        <w:suppressAutoHyphens/>
        <w:ind w:left="6095"/>
        <w:jc w:val="right"/>
        <w:rPr>
          <w:bCs/>
        </w:rPr>
      </w:pPr>
      <w:r w:rsidRPr="006A7A58">
        <w:rPr>
          <w:bCs/>
        </w:rPr>
        <w:t>к Правилам страхования грузов</w:t>
      </w:r>
    </w:p>
    <w:p w14:paraId="3FEE3BBC" w14:textId="77777777" w:rsidR="00DA3085" w:rsidRPr="006A7A58" w:rsidRDefault="00DA3085" w:rsidP="00DA3085">
      <w:pPr>
        <w:ind w:left="5245"/>
        <w:jc w:val="both"/>
        <w:rPr>
          <w:i/>
        </w:rPr>
      </w:pPr>
    </w:p>
    <w:p w14:paraId="3176742A" w14:textId="77777777" w:rsidR="00DA3085" w:rsidRPr="006A7A58" w:rsidRDefault="00DA3085" w:rsidP="00DA3085">
      <w:pPr>
        <w:tabs>
          <w:tab w:val="left" w:pos="9357"/>
        </w:tabs>
        <w:jc w:val="right"/>
        <w:rPr>
          <w:i/>
          <w:sz w:val="24"/>
          <w:szCs w:val="24"/>
        </w:rPr>
      </w:pPr>
      <w:r w:rsidRPr="006A7A58">
        <w:rPr>
          <w:i/>
          <w:sz w:val="24"/>
          <w:szCs w:val="24"/>
        </w:rPr>
        <w:t>Образец*</w:t>
      </w:r>
    </w:p>
    <w:p w14:paraId="28533312" w14:textId="77777777" w:rsidR="00DA3085" w:rsidRPr="006A7A58" w:rsidRDefault="00DA3085" w:rsidP="00DA3085">
      <w:pPr>
        <w:tabs>
          <w:tab w:val="left" w:pos="9357"/>
        </w:tabs>
        <w:suppressAutoHyphens/>
        <w:rPr>
          <w:i/>
          <w:sz w:val="24"/>
          <w:szCs w:val="24"/>
        </w:rPr>
      </w:pPr>
      <w:r w:rsidRPr="006A7A58">
        <w:rPr>
          <w:i/>
          <w:sz w:val="24"/>
          <w:szCs w:val="24"/>
        </w:rPr>
        <w:t>*) В образец Реестра могут быть внесены изменения, не противоречащие Правилам страхования и действующему законодательству РФ</w:t>
      </w:r>
    </w:p>
    <w:p w14:paraId="1ADAFBC7" w14:textId="77777777" w:rsidR="00DA3085" w:rsidRPr="006A7A58" w:rsidRDefault="00DA3085" w:rsidP="00DA3085">
      <w:pPr>
        <w:jc w:val="center"/>
        <w:rPr>
          <w:b/>
          <w:sz w:val="24"/>
          <w:szCs w:val="24"/>
        </w:rPr>
      </w:pPr>
    </w:p>
    <w:p w14:paraId="5DF9CAA5" w14:textId="77777777" w:rsidR="00DA3085" w:rsidRPr="006A7A58" w:rsidRDefault="00DA3085" w:rsidP="00DA3085">
      <w:pPr>
        <w:jc w:val="center"/>
        <w:rPr>
          <w:b/>
          <w:sz w:val="24"/>
          <w:szCs w:val="24"/>
        </w:rPr>
      </w:pPr>
      <w:r w:rsidRPr="006A7A58">
        <w:rPr>
          <w:b/>
          <w:sz w:val="24"/>
          <w:szCs w:val="24"/>
        </w:rPr>
        <w:t>РЕЕСТР</w:t>
      </w:r>
    </w:p>
    <w:p w14:paraId="52E01579" w14:textId="77777777" w:rsidR="00DA3085" w:rsidRPr="006A7A58" w:rsidRDefault="00DA3085" w:rsidP="00DA3085">
      <w:pPr>
        <w:jc w:val="center"/>
        <w:rPr>
          <w:b/>
          <w:sz w:val="28"/>
          <w:szCs w:val="28"/>
        </w:rPr>
      </w:pPr>
      <w:r w:rsidRPr="006A7A58">
        <w:rPr>
          <w:b/>
          <w:sz w:val="24"/>
          <w:szCs w:val="24"/>
        </w:rPr>
        <w:t>застрахованных грузов</w:t>
      </w:r>
      <w:r w:rsidRPr="006A7A58">
        <w:rPr>
          <w:b/>
          <w:sz w:val="28"/>
          <w:szCs w:val="28"/>
        </w:rPr>
        <w:t xml:space="preserve"> </w:t>
      </w:r>
    </w:p>
    <w:p w14:paraId="79A4B49F" w14:textId="77777777" w:rsidR="00DA3085" w:rsidRPr="006A7A58" w:rsidRDefault="00DA3085" w:rsidP="00DA3085">
      <w:pPr>
        <w:jc w:val="center"/>
        <w:rPr>
          <w:sz w:val="24"/>
          <w:szCs w:val="24"/>
        </w:rPr>
      </w:pPr>
      <w:r w:rsidRPr="006A7A58">
        <w:rPr>
          <w:sz w:val="24"/>
          <w:szCs w:val="24"/>
        </w:rPr>
        <w:t xml:space="preserve">№ ____ от «___» _____20__г. </w:t>
      </w:r>
    </w:p>
    <w:p w14:paraId="3EB226A8" w14:textId="77777777" w:rsidR="00DA3085" w:rsidRPr="006A7A58" w:rsidRDefault="00DA3085" w:rsidP="00DA3085">
      <w:pPr>
        <w:jc w:val="center"/>
        <w:rPr>
          <w:sz w:val="24"/>
          <w:szCs w:val="24"/>
        </w:rPr>
      </w:pPr>
      <w:r w:rsidRPr="006A7A58">
        <w:rPr>
          <w:sz w:val="24"/>
          <w:szCs w:val="24"/>
        </w:rPr>
        <w:t>за период с «___ » ____20___ г. по «___»________20___г.</w:t>
      </w:r>
    </w:p>
    <w:p w14:paraId="5381CE47" w14:textId="77777777" w:rsidR="00DA3085" w:rsidRPr="006A7A58" w:rsidRDefault="00DA3085" w:rsidP="00DA3085">
      <w:pPr>
        <w:jc w:val="both"/>
        <w:rPr>
          <w:sz w:val="24"/>
          <w:szCs w:val="24"/>
        </w:rPr>
      </w:pPr>
      <w:r w:rsidRPr="006A7A58">
        <w:rPr>
          <w:sz w:val="24"/>
          <w:szCs w:val="24"/>
        </w:rPr>
        <w:t>Страхователь: ____________________________________________________________________</w:t>
      </w:r>
    </w:p>
    <w:tbl>
      <w:tblPr>
        <w:tblpPr w:leftFromText="180" w:rightFromText="180" w:vertAnchor="text" w:horzAnchor="margin" w:tblpXSpec="center" w:tblpY="198"/>
        <w:tblW w:w="10314" w:type="dxa"/>
        <w:tblLook w:val="0000" w:firstRow="0" w:lastRow="0" w:firstColumn="0" w:lastColumn="0" w:noHBand="0" w:noVBand="0"/>
      </w:tblPr>
      <w:tblGrid>
        <w:gridCol w:w="540"/>
        <w:gridCol w:w="847"/>
        <w:gridCol w:w="1131"/>
        <w:gridCol w:w="1418"/>
        <w:gridCol w:w="1559"/>
        <w:gridCol w:w="1701"/>
        <w:gridCol w:w="1417"/>
        <w:gridCol w:w="1701"/>
      </w:tblGrid>
      <w:tr w:rsidR="00DA3085" w:rsidRPr="006A7A58" w14:paraId="0E421809" w14:textId="77777777" w:rsidTr="00140F87">
        <w:trPr>
          <w:trHeight w:val="418"/>
        </w:trPr>
        <w:tc>
          <w:tcPr>
            <w:tcW w:w="540" w:type="dxa"/>
            <w:vMerge w:val="restart"/>
            <w:tcBorders>
              <w:top w:val="single" w:sz="4" w:space="0" w:color="auto"/>
              <w:left w:val="single" w:sz="4" w:space="0" w:color="auto"/>
              <w:right w:val="single" w:sz="4" w:space="0" w:color="auto"/>
            </w:tcBorders>
            <w:shd w:val="clear" w:color="auto" w:fill="auto"/>
            <w:noWrap/>
            <w:vAlign w:val="center"/>
          </w:tcPr>
          <w:p w14:paraId="35D34C11" w14:textId="77777777" w:rsidR="00DA3085" w:rsidRPr="006A7A58" w:rsidRDefault="00DA3085" w:rsidP="00140F87">
            <w:pPr>
              <w:jc w:val="center"/>
            </w:pPr>
            <w:r w:rsidRPr="006A7A58">
              <w:t>№ п/п</w:t>
            </w:r>
          </w:p>
        </w:tc>
        <w:tc>
          <w:tcPr>
            <w:tcW w:w="847" w:type="dxa"/>
            <w:vMerge w:val="restart"/>
            <w:tcBorders>
              <w:top w:val="single" w:sz="4" w:space="0" w:color="auto"/>
              <w:left w:val="single" w:sz="4" w:space="0" w:color="auto"/>
              <w:right w:val="single" w:sz="4" w:space="0" w:color="auto"/>
            </w:tcBorders>
            <w:shd w:val="clear" w:color="auto" w:fill="auto"/>
            <w:noWrap/>
            <w:vAlign w:val="center"/>
          </w:tcPr>
          <w:p w14:paraId="0619EC97" w14:textId="77777777" w:rsidR="00DA3085" w:rsidRPr="006A7A58" w:rsidRDefault="00DA3085" w:rsidP="00140F87">
            <w:pPr>
              <w:jc w:val="center"/>
            </w:pPr>
            <w:r w:rsidRPr="006A7A58">
              <w:t xml:space="preserve">Номер полиса </w:t>
            </w:r>
          </w:p>
        </w:tc>
        <w:tc>
          <w:tcPr>
            <w:tcW w:w="1131" w:type="dxa"/>
            <w:vMerge w:val="restart"/>
            <w:tcBorders>
              <w:top w:val="single" w:sz="4" w:space="0" w:color="auto"/>
              <w:left w:val="single" w:sz="4" w:space="0" w:color="auto"/>
              <w:right w:val="single" w:sz="4" w:space="0" w:color="auto"/>
            </w:tcBorders>
            <w:shd w:val="clear" w:color="auto" w:fill="auto"/>
            <w:vAlign w:val="center"/>
          </w:tcPr>
          <w:p w14:paraId="2B960A1D" w14:textId="77777777" w:rsidR="00DA3085" w:rsidRPr="006A7A58" w:rsidRDefault="00DA3085" w:rsidP="00140F87">
            <w:pPr>
              <w:ind w:left="-111" w:right="-116"/>
              <w:jc w:val="center"/>
            </w:pPr>
            <w:r w:rsidRPr="006A7A58">
              <w:t>Вид транспорта</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14:paraId="360EC949" w14:textId="77777777" w:rsidR="00DA3085" w:rsidRPr="006A7A58" w:rsidRDefault="00DA3085" w:rsidP="00140F87">
            <w:pPr>
              <w:jc w:val="center"/>
            </w:pPr>
            <w:r w:rsidRPr="006A7A58">
              <w:t xml:space="preserve">Пункт </w:t>
            </w:r>
          </w:p>
        </w:tc>
        <w:tc>
          <w:tcPr>
            <w:tcW w:w="1701" w:type="dxa"/>
            <w:vMerge w:val="restart"/>
            <w:tcBorders>
              <w:top w:val="single" w:sz="4" w:space="0" w:color="auto"/>
              <w:left w:val="nil"/>
              <w:right w:val="single" w:sz="4" w:space="0" w:color="auto"/>
            </w:tcBorders>
            <w:shd w:val="clear" w:color="auto" w:fill="auto"/>
            <w:noWrap/>
            <w:vAlign w:val="center"/>
          </w:tcPr>
          <w:p w14:paraId="704CCBAF" w14:textId="77777777" w:rsidR="00DA3085" w:rsidRPr="006A7A58" w:rsidRDefault="00DA3085" w:rsidP="00140F87">
            <w:pPr>
              <w:ind w:left="-108" w:right="-108"/>
              <w:jc w:val="center"/>
            </w:pPr>
            <w:r w:rsidRPr="006A7A58">
              <w:t>Срок страхования</w:t>
            </w:r>
          </w:p>
          <w:p w14:paraId="4D2EF46E" w14:textId="77777777" w:rsidR="00DA3085" w:rsidRPr="006A7A58" w:rsidRDefault="00DA3085" w:rsidP="00140F87">
            <w:pPr>
              <w:jc w:val="center"/>
            </w:pPr>
          </w:p>
        </w:tc>
        <w:tc>
          <w:tcPr>
            <w:tcW w:w="1417" w:type="dxa"/>
            <w:vMerge w:val="restart"/>
            <w:tcBorders>
              <w:top w:val="single" w:sz="4" w:space="0" w:color="auto"/>
              <w:left w:val="nil"/>
              <w:right w:val="single" w:sz="4" w:space="0" w:color="auto"/>
            </w:tcBorders>
            <w:shd w:val="clear" w:color="auto" w:fill="auto"/>
            <w:noWrap/>
            <w:vAlign w:val="center"/>
          </w:tcPr>
          <w:p w14:paraId="1D64038B" w14:textId="77777777" w:rsidR="00DA3085" w:rsidRPr="006A7A58" w:rsidRDefault="00DA3085" w:rsidP="00140F87">
            <w:pPr>
              <w:jc w:val="center"/>
            </w:pPr>
            <w:r w:rsidRPr="006A7A58">
              <w:t>Страховая сумма</w:t>
            </w:r>
          </w:p>
          <w:p w14:paraId="20E8AE56" w14:textId="77777777" w:rsidR="00DA3085" w:rsidRPr="006A7A58" w:rsidRDefault="00DA3085" w:rsidP="00140F87">
            <w:pPr>
              <w:jc w:val="center"/>
            </w:pPr>
            <w:r w:rsidRPr="006A7A58">
              <w:t>(руб.)</w:t>
            </w:r>
          </w:p>
        </w:tc>
        <w:tc>
          <w:tcPr>
            <w:tcW w:w="1701" w:type="dxa"/>
            <w:vMerge w:val="restart"/>
            <w:tcBorders>
              <w:top w:val="single" w:sz="4" w:space="0" w:color="auto"/>
              <w:left w:val="nil"/>
              <w:right w:val="single" w:sz="4" w:space="0" w:color="auto"/>
            </w:tcBorders>
          </w:tcPr>
          <w:p w14:paraId="1974CD9F" w14:textId="77777777" w:rsidR="00DA3085" w:rsidRPr="006A7A58" w:rsidRDefault="00DA3085" w:rsidP="00140F87">
            <w:pPr>
              <w:ind w:right="-108"/>
              <w:jc w:val="center"/>
            </w:pPr>
            <w:r w:rsidRPr="006A7A58">
              <w:t>Страховая премия</w:t>
            </w:r>
          </w:p>
          <w:p w14:paraId="3100FEF7" w14:textId="77777777" w:rsidR="00DA3085" w:rsidRPr="006A7A58" w:rsidRDefault="00DA3085" w:rsidP="00140F87">
            <w:pPr>
              <w:ind w:left="-108" w:right="-108"/>
              <w:jc w:val="center"/>
            </w:pPr>
            <w:r w:rsidRPr="006A7A58">
              <w:t>(руб.)</w:t>
            </w:r>
          </w:p>
        </w:tc>
      </w:tr>
      <w:tr w:rsidR="00DA3085" w:rsidRPr="006A7A58" w14:paraId="14B63920" w14:textId="77777777" w:rsidTr="00140F87">
        <w:trPr>
          <w:trHeight w:val="261"/>
        </w:trPr>
        <w:tc>
          <w:tcPr>
            <w:tcW w:w="540" w:type="dxa"/>
            <w:vMerge/>
            <w:tcBorders>
              <w:left w:val="single" w:sz="4" w:space="0" w:color="auto"/>
              <w:bottom w:val="single" w:sz="4" w:space="0" w:color="auto"/>
              <w:right w:val="single" w:sz="4" w:space="0" w:color="auto"/>
            </w:tcBorders>
            <w:shd w:val="clear" w:color="auto" w:fill="auto"/>
            <w:noWrap/>
            <w:vAlign w:val="center"/>
          </w:tcPr>
          <w:p w14:paraId="18A0BDA1" w14:textId="77777777" w:rsidR="00DA3085" w:rsidRPr="006A7A58" w:rsidRDefault="00DA3085" w:rsidP="00140F87">
            <w:pPr>
              <w:jc w:val="center"/>
            </w:pPr>
          </w:p>
        </w:tc>
        <w:tc>
          <w:tcPr>
            <w:tcW w:w="847" w:type="dxa"/>
            <w:vMerge/>
            <w:tcBorders>
              <w:left w:val="single" w:sz="4" w:space="0" w:color="auto"/>
              <w:bottom w:val="single" w:sz="4" w:space="0" w:color="auto"/>
              <w:right w:val="single" w:sz="4" w:space="0" w:color="auto"/>
            </w:tcBorders>
            <w:shd w:val="clear" w:color="auto" w:fill="auto"/>
            <w:noWrap/>
            <w:vAlign w:val="center"/>
          </w:tcPr>
          <w:p w14:paraId="69979158" w14:textId="77777777" w:rsidR="00DA3085" w:rsidRPr="006A7A58" w:rsidRDefault="00DA3085" w:rsidP="00140F87">
            <w:pPr>
              <w:jc w:val="center"/>
            </w:pPr>
          </w:p>
        </w:tc>
        <w:tc>
          <w:tcPr>
            <w:tcW w:w="1131" w:type="dxa"/>
            <w:vMerge/>
            <w:tcBorders>
              <w:left w:val="single" w:sz="4" w:space="0" w:color="auto"/>
              <w:bottom w:val="single" w:sz="4" w:space="0" w:color="auto"/>
              <w:right w:val="single" w:sz="4" w:space="0" w:color="auto"/>
            </w:tcBorders>
            <w:shd w:val="clear" w:color="auto" w:fill="auto"/>
            <w:vAlign w:val="center"/>
          </w:tcPr>
          <w:p w14:paraId="76AFBE39"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F218811" w14:textId="77777777" w:rsidR="00DA3085" w:rsidRPr="006A7A58" w:rsidRDefault="00DA3085" w:rsidP="00140F87">
            <w:r w:rsidRPr="006A7A58">
              <w:t>  отправления</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6DDBA7" w14:textId="77777777" w:rsidR="00DA3085" w:rsidRPr="006A7A58" w:rsidRDefault="00DA3085" w:rsidP="00140F87">
            <w:pPr>
              <w:jc w:val="center"/>
            </w:pPr>
            <w:r w:rsidRPr="006A7A58">
              <w:t>назначения</w:t>
            </w:r>
          </w:p>
        </w:tc>
        <w:tc>
          <w:tcPr>
            <w:tcW w:w="1701" w:type="dxa"/>
            <w:vMerge/>
            <w:tcBorders>
              <w:left w:val="nil"/>
              <w:bottom w:val="single" w:sz="4" w:space="0" w:color="auto"/>
              <w:right w:val="single" w:sz="4" w:space="0" w:color="auto"/>
            </w:tcBorders>
            <w:shd w:val="clear" w:color="auto" w:fill="auto"/>
            <w:noWrap/>
            <w:vAlign w:val="center"/>
          </w:tcPr>
          <w:p w14:paraId="15906997" w14:textId="77777777" w:rsidR="00DA3085" w:rsidRPr="006A7A58" w:rsidRDefault="00DA3085" w:rsidP="00140F87">
            <w:pPr>
              <w:jc w:val="center"/>
              <w:rPr>
                <w:b/>
              </w:rPr>
            </w:pPr>
          </w:p>
        </w:tc>
        <w:tc>
          <w:tcPr>
            <w:tcW w:w="1417" w:type="dxa"/>
            <w:vMerge/>
            <w:tcBorders>
              <w:left w:val="nil"/>
              <w:bottom w:val="single" w:sz="4" w:space="0" w:color="auto"/>
              <w:right w:val="single" w:sz="4" w:space="0" w:color="auto"/>
            </w:tcBorders>
            <w:shd w:val="clear" w:color="auto" w:fill="auto"/>
            <w:noWrap/>
            <w:vAlign w:val="center"/>
          </w:tcPr>
          <w:p w14:paraId="602F8A1D" w14:textId="77777777" w:rsidR="00DA3085" w:rsidRPr="006A7A58" w:rsidRDefault="00DA3085" w:rsidP="00140F87">
            <w:pPr>
              <w:jc w:val="center"/>
            </w:pPr>
          </w:p>
        </w:tc>
        <w:tc>
          <w:tcPr>
            <w:tcW w:w="1701" w:type="dxa"/>
            <w:vMerge/>
            <w:tcBorders>
              <w:left w:val="nil"/>
              <w:bottom w:val="single" w:sz="4" w:space="0" w:color="auto"/>
              <w:right w:val="single" w:sz="4" w:space="0" w:color="auto"/>
            </w:tcBorders>
          </w:tcPr>
          <w:p w14:paraId="1AD26696" w14:textId="77777777" w:rsidR="00DA3085" w:rsidRPr="006A7A58" w:rsidRDefault="00DA3085" w:rsidP="00140F87">
            <w:pPr>
              <w:jc w:val="center"/>
            </w:pPr>
          </w:p>
        </w:tc>
      </w:tr>
      <w:tr w:rsidR="00DA3085" w:rsidRPr="006A7A58" w14:paraId="71BC82B4" w14:textId="77777777" w:rsidTr="00140F87">
        <w:trPr>
          <w:trHeight w:val="267"/>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A2FAE"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402BF"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CAA3FBE"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A5C1426" w14:textId="77777777" w:rsidR="00DA3085" w:rsidRPr="006A7A58" w:rsidRDefault="00DA3085" w:rsidP="00140F87">
            <w:r w:rsidRPr="006A7A58">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7DAB27"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51BDD98" w14:textId="77777777" w:rsidR="00DA3085" w:rsidRPr="006A7A58" w:rsidRDefault="00DA3085" w:rsidP="00140F87">
            <w:pPr>
              <w:jc w:val="center"/>
              <w:rPr>
                <w:b/>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910F5AC"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7AAD9F13" w14:textId="77777777" w:rsidR="00DA3085" w:rsidRPr="006A7A58" w:rsidRDefault="00DA3085" w:rsidP="00140F87">
            <w:pPr>
              <w:jc w:val="center"/>
            </w:pPr>
          </w:p>
        </w:tc>
      </w:tr>
      <w:tr w:rsidR="00DA3085" w:rsidRPr="006A7A58" w14:paraId="55F054FD" w14:textId="77777777" w:rsidTr="00140F87">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F1552"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1D436"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9070B42"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E47D58B" w14:textId="77777777" w:rsidR="00DA3085" w:rsidRPr="006A7A58" w:rsidRDefault="00DA3085" w:rsidP="00140F87">
            <w:r w:rsidRPr="006A7A58">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D804FF"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E4479C3" w14:textId="77777777" w:rsidR="00DA3085" w:rsidRPr="006A7A58" w:rsidRDefault="00DA3085" w:rsidP="00140F87">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400007D"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5F1F7C4C" w14:textId="77777777" w:rsidR="00DA3085" w:rsidRPr="006A7A58" w:rsidRDefault="00DA3085" w:rsidP="00140F87">
            <w:pPr>
              <w:jc w:val="center"/>
            </w:pPr>
          </w:p>
        </w:tc>
      </w:tr>
      <w:tr w:rsidR="00DA3085" w:rsidRPr="006A7A58" w14:paraId="368D3B32" w14:textId="77777777" w:rsidTr="00140F87">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93E88"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0D255"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6F1C226"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3B1F948" w14:textId="77777777" w:rsidR="00DA3085" w:rsidRPr="006A7A58" w:rsidRDefault="00DA3085" w:rsidP="00140F87"/>
        </w:tc>
        <w:tc>
          <w:tcPr>
            <w:tcW w:w="1559" w:type="dxa"/>
            <w:tcBorders>
              <w:top w:val="single" w:sz="4" w:space="0" w:color="auto"/>
              <w:left w:val="nil"/>
              <w:bottom w:val="single" w:sz="4" w:space="0" w:color="auto"/>
              <w:right w:val="single" w:sz="4" w:space="0" w:color="auto"/>
            </w:tcBorders>
            <w:shd w:val="clear" w:color="auto" w:fill="auto"/>
            <w:vAlign w:val="center"/>
          </w:tcPr>
          <w:p w14:paraId="7DB511F3"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67E8C78" w14:textId="77777777" w:rsidR="00DA3085" w:rsidRPr="006A7A58" w:rsidRDefault="00DA3085" w:rsidP="00140F87">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FDF8E5D"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1E657D86" w14:textId="77777777" w:rsidR="00DA3085" w:rsidRPr="006A7A58" w:rsidRDefault="00DA3085" w:rsidP="00140F87">
            <w:pPr>
              <w:jc w:val="center"/>
            </w:pPr>
          </w:p>
        </w:tc>
      </w:tr>
      <w:tr w:rsidR="00DA3085" w:rsidRPr="006A7A58" w14:paraId="4E041CE9" w14:textId="77777777" w:rsidTr="00140F87">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4CBDF"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E1AA2"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3406C8D"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99143CC" w14:textId="77777777" w:rsidR="00DA3085" w:rsidRPr="006A7A58" w:rsidRDefault="00DA3085" w:rsidP="00140F87"/>
        </w:tc>
        <w:tc>
          <w:tcPr>
            <w:tcW w:w="1559" w:type="dxa"/>
            <w:tcBorders>
              <w:top w:val="single" w:sz="4" w:space="0" w:color="auto"/>
              <w:left w:val="nil"/>
              <w:bottom w:val="single" w:sz="4" w:space="0" w:color="auto"/>
              <w:right w:val="single" w:sz="4" w:space="0" w:color="auto"/>
            </w:tcBorders>
            <w:shd w:val="clear" w:color="auto" w:fill="auto"/>
            <w:vAlign w:val="center"/>
          </w:tcPr>
          <w:p w14:paraId="04E2DC81"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31E9DA" w14:textId="77777777" w:rsidR="00DA3085" w:rsidRPr="006A7A58" w:rsidRDefault="00DA3085" w:rsidP="00140F87">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BE51162"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0DD8B77E" w14:textId="77777777" w:rsidR="00DA3085" w:rsidRPr="006A7A58" w:rsidRDefault="00DA3085" w:rsidP="00140F87">
            <w:pPr>
              <w:jc w:val="center"/>
            </w:pPr>
          </w:p>
        </w:tc>
      </w:tr>
      <w:tr w:rsidR="00DA3085" w:rsidRPr="006A7A58" w14:paraId="01E6908D" w14:textId="77777777" w:rsidTr="00140F87">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60312"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076A5"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B147F1F"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C5D804E" w14:textId="77777777" w:rsidR="00DA3085" w:rsidRPr="006A7A58" w:rsidRDefault="00DA3085" w:rsidP="00140F87"/>
        </w:tc>
        <w:tc>
          <w:tcPr>
            <w:tcW w:w="1559" w:type="dxa"/>
            <w:tcBorders>
              <w:top w:val="single" w:sz="4" w:space="0" w:color="auto"/>
              <w:left w:val="nil"/>
              <w:bottom w:val="single" w:sz="4" w:space="0" w:color="auto"/>
              <w:right w:val="single" w:sz="4" w:space="0" w:color="auto"/>
            </w:tcBorders>
            <w:shd w:val="clear" w:color="auto" w:fill="auto"/>
            <w:vAlign w:val="center"/>
          </w:tcPr>
          <w:p w14:paraId="2A102B72"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5F78AC" w14:textId="77777777" w:rsidR="00DA3085" w:rsidRPr="006A7A58" w:rsidRDefault="00DA3085" w:rsidP="00140F87">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EA54A87"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56291A66" w14:textId="77777777" w:rsidR="00DA3085" w:rsidRPr="006A7A58" w:rsidRDefault="00DA3085" w:rsidP="00140F87">
            <w:pPr>
              <w:jc w:val="center"/>
            </w:pPr>
          </w:p>
        </w:tc>
      </w:tr>
      <w:tr w:rsidR="00DA3085" w:rsidRPr="006A7A58" w14:paraId="705D58C5" w14:textId="77777777" w:rsidTr="00140F87">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42E5E"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38805"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975F74F"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D9D5192" w14:textId="77777777" w:rsidR="00DA3085" w:rsidRPr="006A7A58" w:rsidRDefault="00DA3085" w:rsidP="00140F87"/>
        </w:tc>
        <w:tc>
          <w:tcPr>
            <w:tcW w:w="1559" w:type="dxa"/>
            <w:tcBorders>
              <w:top w:val="single" w:sz="4" w:space="0" w:color="auto"/>
              <w:left w:val="nil"/>
              <w:bottom w:val="single" w:sz="4" w:space="0" w:color="auto"/>
              <w:right w:val="single" w:sz="4" w:space="0" w:color="auto"/>
            </w:tcBorders>
            <w:shd w:val="clear" w:color="auto" w:fill="auto"/>
            <w:vAlign w:val="center"/>
          </w:tcPr>
          <w:p w14:paraId="174F5BA8"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7BFB32" w14:textId="77777777" w:rsidR="00DA3085" w:rsidRPr="006A7A58" w:rsidRDefault="00DA3085" w:rsidP="00140F87">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1608BB9"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4FDD1AE3" w14:textId="77777777" w:rsidR="00DA3085" w:rsidRPr="006A7A58" w:rsidRDefault="00DA3085" w:rsidP="00140F87">
            <w:pPr>
              <w:jc w:val="center"/>
            </w:pPr>
          </w:p>
        </w:tc>
      </w:tr>
      <w:tr w:rsidR="00DA3085" w:rsidRPr="006A7A58" w14:paraId="1E4BC97C" w14:textId="77777777" w:rsidTr="00140F87">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36365"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8EDD7"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BB903E8"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3D7BAF7" w14:textId="77777777" w:rsidR="00DA3085" w:rsidRPr="006A7A58" w:rsidRDefault="00DA3085" w:rsidP="00140F87"/>
        </w:tc>
        <w:tc>
          <w:tcPr>
            <w:tcW w:w="1559" w:type="dxa"/>
            <w:tcBorders>
              <w:top w:val="single" w:sz="4" w:space="0" w:color="auto"/>
              <w:left w:val="nil"/>
              <w:bottom w:val="single" w:sz="4" w:space="0" w:color="auto"/>
              <w:right w:val="single" w:sz="4" w:space="0" w:color="auto"/>
            </w:tcBorders>
            <w:shd w:val="clear" w:color="auto" w:fill="auto"/>
            <w:vAlign w:val="center"/>
          </w:tcPr>
          <w:p w14:paraId="462C6DD9"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17EE8B0" w14:textId="77777777" w:rsidR="00DA3085" w:rsidRPr="006A7A58" w:rsidRDefault="00DA3085" w:rsidP="00140F87">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CB16D05"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6DB044C9" w14:textId="77777777" w:rsidR="00DA3085" w:rsidRPr="006A7A58" w:rsidRDefault="00DA3085" w:rsidP="00140F87">
            <w:pPr>
              <w:jc w:val="center"/>
            </w:pPr>
          </w:p>
        </w:tc>
      </w:tr>
      <w:tr w:rsidR="00DA3085" w:rsidRPr="006A7A58" w14:paraId="10805F81" w14:textId="77777777" w:rsidTr="00140F87">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D5444"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693B6"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02D933F"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F76A177" w14:textId="77777777" w:rsidR="00DA3085" w:rsidRPr="006A7A58" w:rsidRDefault="00DA3085" w:rsidP="00140F87"/>
        </w:tc>
        <w:tc>
          <w:tcPr>
            <w:tcW w:w="1559" w:type="dxa"/>
            <w:tcBorders>
              <w:top w:val="single" w:sz="4" w:space="0" w:color="auto"/>
              <w:left w:val="nil"/>
              <w:bottom w:val="single" w:sz="4" w:space="0" w:color="auto"/>
              <w:right w:val="single" w:sz="4" w:space="0" w:color="auto"/>
            </w:tcBorders>
            <w:shd w:val="clear" w:color="auto" w:fill="auto"/>
            <w:vAlign w:val="center"/>
          </w:tcPr>
          <w:p w14:paraId="651D3A4E"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52A7A4" w14:textId="77777777" w:rsidR="00DA3085" w:rsidRPr="006A7A58" w:rsidRDefault="00DA3085" w:rsidP="00140F87">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6F6083B"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37A6AE7A" w14:textId="77777777" w:rsidR="00DA3085" w:rsidRPr="006A7A58" w:rsidRDefault="00DA3085" w:rsidP="00140F87">
            <w:pPr>
              <w:jc w:val="center"/>
            </w:pPr>
          </w:p>
        </w:tc>
      </w:tr>
      <w:tr w:rsidR="00DA3085" w:rsidRPr="006A7A58" w14:paraId="230F692E" w14:textId="77777777" w:rsidTr="00140F87">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CA1E5"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B9359"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690B046"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7C73955" w14:textId="77777777" w:rsidR="00DA3085" w:rsidRPr="006A7A58" w:rsidRDefault="00DA3085" w:rsidP="00140F87"/>
        </w:tc>
        <w:tc>
          <w:tcPr>
            <w:tcW w:w="1559" w:type="dxa"/>
            <w:tcBorders>
              <w:top w:val="single" w:sz="4" w:space="0" w:color="auto"/>
              <w:left w:val="nil"/>
              <w:bottom w:val="single" w:sz="4" w:space="0" w:color="auto"/>
              <w:right w:val="single" w:sz="4" w:space="0" w:color="auto"/>
            </w:tcBorders>
            <w:shd w:val="clear" w:color="auto" w:fill="auto"/>
            <w:vAlign w:val="center"/>
          </w:tcPr>
          <w:p w14:paraId="70EF4BCA"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73B8363" w14:textId="77777777" w:rsidR="00DA3085" w:rsidRPr="006A7A58" w:rsidRDefault="00DA3085" w:rsidP="00140F87">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12C424F"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09F8A645" w14:textId="77777777" w:rsidR="00DA3085" w:rsidRPr="006A7A58" w:rsidRDefault="00DA3085" w:rsidP="00140F87">
            <w:pPr>
              <w:jc w:val="center"/>
            </w:pPr>
          </w:p>
        </w:tc>
      </w:tr>
      <w:tr w:rsidR="00DA3085" w:rsidRPr="006A7A58" w14:paraId="2B036A17" w14:textId="77777777" w:rsidTr="00140F87">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2C176" w14:textId="77777777" w:rsidR="00DA3085" w:rsidRPr="006A7A58" w:rsidRDefault="00DA3085" w:rsidP="00140F87">
            <w:pPr>
              <w:jc w:val="cente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484BE" w14:textId="77777777" w:rsidR="00DA3085" w:rsidRPr="006A7A58" w:rsidRDefault="00DA3085" w:rsidP="00140F87">
            <w:pPr>
              <w:jc w:val="cente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D651B54" w14:textId="77777777" w:rsidR="00DA3085" w:rsidRPr="006A7A58" w:rsidRDefault="00DA3085" w:rsidP="00140F87">
            <w:pPr>
              <w:ind w:left="-111" w:right="-116"/>
              <w:jc w:val="cente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AD64919" w14:textId="77777777" w:rsidR="00DA3085" w:rsidRPr="006A7A58" w:rsidRDefault="00DA3085" w:rsidP="00140F87"/>
        </w:tc>
        <w:tc>
          <w:tcPr>
            <w:tcW w:w="1559" w:type="dxa"/>
            <w:tcBorders>
              <w:top w:val="single" w:sz="4" w:space="0" w:color="auto"/>
              <w:left w:val="nil"/>
              <w:bottom w:val="single" w:sz="4" w:space="0" w:color="auto"/>
              <w:right w:val="single" w:sz="4" w:space="0" w:color="auto"/>
            </w:tcBorders>
            <w:shd w:val="clear" w:color="auto" w:fill="auto"/>
            <w:vAlign w:val="center"/>
          </w:tcPr>
          <w:p w14:paraId="59BF06EB"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79401D" w14:textId="77777777" w:rsidR="00DA3085" w:rsidRPr="006A7A58" w:rsidRDefault="00DA3085" w:rsidP="00140F87">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69D4ABD" w14:textId="77777777" w:rsidR="00DA3085" w:rsidRPr="006A7A58" w:rsidRDefault="00DA3085" w:rsidP="00140F87">
            <w:pPr>
              <w:jc w:val="center"/>
            </w:pPr>
          </w:p>
        </w:tc>
        <w:tc>
          <w:tcPr>
            <w:tcW w:w="1701" w:type="dxa"/>
            <w:tcBorders>
              <w:top w:val="single" w:sz="4" w:space="0" w:color="auto"/>
              <w:left w:val="nil"/>
              <w:bottom w:val="single" w:sz="4" w:space="0" w:color="auto"/>
              <w:right w:val="single" w:sz="4" w:space="0" w:color="auto"/>
            </w:tcBorders>
          </w:tcPr>
          <w:p w14:paraId="2B4902F6" w14:textId="77777777" w:rsidR="00DA3085" w:rsidRPr="006A7A58" w:rsidRDefault="00DA3085" w:rsidP="00140F87">
            <w:pPr>
              <w:jc w:val="center"/>
            </w:pPr>
          </w:p>
        </w:tc>
      </w:tr>
      <w:tr w:rsidR="00DA3085" w:rsidRPr="006A7A58" w14:paraId="1EAD67F7" w14:textId="77777777" w:rsidTr="00140F87">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3D09BC36" w14:textId="77777777" w:rsidR="00DA3085" w:rsidRPr="006A7A58" w:rsidRDefault="00DA3085" w:rsidP="00140F87">
            <w:pPr>
              <w:rPr>
                <w:sz w:val="24"/>
                <w:szCs w:val="24"/>
              </w:rPr>
            </w:pPr>
            <w:r w:rsidRPr="006A7A58">
              <w:rPr>
                <w:sz w:val="24"/>
                <w:szCs w:val="24"/>
              </w:rPr>
              <w:t> </w:t>
            </w:r>
          </w:p>
        </w:tc>
        <w:tc>
          <w:tcPr>
            <w:tcW w:w="1978" w:type="dxa"/>
            <w:gridSpan w:val="2"/>
            <w:tcBorders>
              <w:top w:val="nil"/>
              <w:left w:val="nil"/>
              <w:bottom w:val="single" w:sz="4" w:space="0" w:color="auto"/>
              <w:right w:val="single" w:sz="4" w:space="0" w:color="auto"/>
            </w:tcBorders>
            <w:shd w:val="clear" w:color="auto" w:fill="auto"/>
            <w:noWrap/>
            <w:vAlign w:val="bottom"/>
          </w:tcPr>
          <w:p w14:paraId="398644E0" w14:textId="77777777" w:rsidR="00DA3085" w:rsidRPr="006A7A58" w:rsidRDefault="00DA3085" w:rsidP="00140F87">
            <w:pPr>
              <w:rPr>
                <w:sz w:val="24"/>
                <w:szCs w:val="24"/>
              </w:rPr>
            </w:pPr>
            <w:r w:rsidRPr="006A7A58">
              <w:rPr>
                <w:sz w:val="24"/>
                <w:szCs w:val="24"/>
              </w:rPr>
              <w:t>   </w:t>
            </w:r>
            <w:r w:rsidRPr="006A7A58">
              <w:rPr>
                <w:b/>
                <w:sz w:val="24"/>
                <w:szCs w:val="24"/>
              </w:rPr>
              <w:t xml:space="preserve"> Итого:</w:t>
            </w:r>
          </w:p>
        </w:tc>
        <w:tc>
          <w:tcPr>
            <w:tcW w:w="1418" w:type="dxa"/>
            <w:tcBorders>
              <w:top w:val="nil"/>
              <w:left w:val="nil"/>
              <w:bottom w:val="single" w:sz="4" w:space="0" w:color="auto"/>
              <w:right w:val="single" w:sz="4" w:space="0" w:color="auto"/>
            </w:tcBorders>
            <w:shd w:val="clear" w:color="auto" w:fill="auto"/>
            <w:noWrap/>
            <w:vAlign w:val="bottom"/>
          </w:tcPr>
          <w:p w14:paraId="6F0D165F" w14:textId="77777777" w:rsidR="00DA3085" w:rsidRPr="006A7A58" w:rsidRDefault="00DA3085" w:rsidP="00140F87">
            <w:pPr>
              <w:rPr>
                <w:sz w:val="24"/>
                <w:szCs w:val="24"/>
              </w:rPr>
            </w:pPr>
            <w:r w:rsidRPr="006A7A58">
              <w:rPr>
                <w:sz w:val="24"/>
                <w:szCs w:val="24"/>
              </w:rPr>
              <w:t> </w:t>
            </w:r>
          </w:p>
        </w:tc>
        <w:tc>
          <w:tcPr>
            <w:tcW w:w="1559" w:type="dxa"/>
            <w:tcBorders>
              <w:top w:val="nil"/>
              <w:left w:val="nil"/>
              <w:bottom w:val="single" w:sz="4" w:space="0" w:color="auto"/>
              <w:right w:val="single" w:sz="4" w:space="0" w:color="auto"/>
            </w:tcBorders>
            <w:shd w:val="clear" w:color="auto" w:fill="auto"/>
            <w:noWrap/>
            <w:vAlign w:val="bottom"/>
          </w:tcPr>
          <w:p w14:paraId="642021E9" w14:textId="77777777" w:rsidR="00DA3085" w:rsidRPr="006A7A58" w:rsidRDefault="00DA3085" w:rsidP="00140F87">
            <w:pP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14:paraId="3FC1DAF6" w14:textId="77777777" w:rsidR="00DA3085" w:rsidRPr="006A7A58" w:rsidRDefault="00DA3085" w:rsidP="00140F87">
            <w:pPr>
              <w:jc w:val="right"/>
              <w:rPr>
                <w:b/>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14:paraId="0AF9D7C0" w14:textId="77777777" w:rsidR="00DA3085" w:rsidRPr="006A7A58" w:rsidRDefault="00DA3085" w:rsidP="00140F87">
            <w:pPr>
              <w:rPr>
                <w:sz w:val="24"/>
                <w:szCs w:val="24"/>
              </w:rPr>
            </w:pPr>
            <w:r w:rsidRPr="006A7A58">
              <w:rPr>
                <w:sz w:val="24"/>
                <w:szCs w:val="24"/>
              </w:rPr>
              <w:t> </w:t>
            </w:r>
          </w:p>
        </w:tc>
        <w:tc>
          <w:tcPr>
            <w:tcW w:w="1701" w:type="dxa"/>
            <w:tcBorders>
              <w:top w:val="nil"/>
              <w:left w:val="nil"/>
              <w:bottom w:val="single" w:sz="4" w:space="0" w:color="auto"/>
              <w:right w:val="single" w:sz="4" w:space="0" w:color="auto"/>
            </w:tcBorders>
          </w:tcPr>
          <w:p w14:paraId="2DD6A60F" w14:textId="77777777" w:rsidR="00DA3085" w:rsidRPr="006A7A58" w:rsidRDefault="00DA3085" w:rsidP="00140F87">
            <w:pPr>
              <w:rPr>
                <w:sz w:val="24"/>
                <w:szCs w:val="24"/>
              </w:rPr>
            </w:pPr>
          </w:p>
        </w:tc>
      </w:tr>
    </w:tbl>
    <w:p w14:paraId="7D7A3263" w14:textId="77777777" w:rsidR="00DA3085" w:rsidRPr="006A7A58" w:rsidRDefault="00DA3085" w:rsidP="00DA3085">
      <w:pPr>
        <w:jc w:val="center"/>
        <w:rPr>
          <w:b/>
          <w:sz w:val="28"/>
          <w:szCs w:val="28"/>
        </w:rPr>
      </w:pPr>
    </w:p>
    <w:p w14:paraId="53EC00FE" w14:textId="77777777" w:rsidR="00DA3085" w:rsidRPr="006A7A58" w:rsidRDefault="00DA3085" w:rsidP="00DA3085">
      <w:pPr>
        <w:rPr>
          <w:b/>
        </w:rPr>
      </w:pPr>
    </w:p>
    <w:p w14:paraId="1FEEE206" w14:textId="77777777" w:rsidR="00DA3085" w:rsidRPr="006A7A58" w:rsidRDefault="00DA3085" w:rsidP="00DA3085">
      <w:pPr>
        <w:ind w:firstLine="4111"/>
      </w:pPr>
    </w:p>
    <w:p w14:paraId="2A61BA2D" w14:textId="77777777" w:rsidR="00DA3085" w:rsidRPr="006A7A58" w:rsidRDefault="00DA3085" w:rsidP="00DA3085">
      <w:pPr>
        <w:ind w:firstLine="4111"/>
      </w:pPr>
    </w:p>
    <w:tbl>
      <w:tblPr>
        <w:tblW w:w="1049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386"/>
      </w:tblGrid>
      <w:tr w:rsidR="00DA3085" w:rsidRPr="006A7A58" w14:paraId="301D98B0" w14:textId="77777777" w:rsidTr="00DA3085">
        <w:tc>
          <w:tcPr>
            <w:tcW w:w="5104" w:type="dxa"/>
          </w:tcPr>
          <w:p w14:paraId="02301A75" w14:textId="77777777" w:rsidR="00DA3085" w:rsidRPr="006A7A58" w:rsidRDefault="00DA3085" w:rsidP="00140F87">
            <w:pPr>
              <w:ind w:firstLine="708"/>
            </w:pPr>
            <w:r w:rsidRPr="006A7A58">
              <w:rPr>
                <w:b/>
              </w:rPr>
              <w:t>Представитель Страховщика:</w:t>
            </w:r>
          </w:p>
          <w:p w14:paraId="0A73A045" w14:textId="77777777" w:rsidR="00DA3085" w:rsidRPr="006A7A58" w:rsidRDefault="00DA3085" w:rsidP="00140F87">
            <w:r w:rsidRPr="006A7A58">
              <w:t>______________________________________</w:t>
            </w:r>
          </w:p>
          <w:p w14:paraId="10D83F87" w14:textId="77777777" w:rsidR="00DA3085" w:rsidRPr="006A7A58" w:rsidRDefault="00DA3085" w:rsidP="00140F87">
            <w:pPr>
              <w:jc w:val="center"/>
              <w:rPr>
                <w:i/>
                <w:sz w:val="18"/>
                <w:szCs w:val="18"/>
              </w:rPr>
            </w:pPr>
            <w:r w:rsidRPr="006A7A58">
              <w:rPr>
                <w:i/>
                <w:sz w:val="18"/>
                <w:szCs w:val="18"/>
              </w:rPr>
              <w:t>(должность)</w:t>
            </w:r>
          </w:p>
          <w:p w14:paraId="5309DAF3" w14:textId="77777777" w:rsidR="00DA3085" w:rsidRPr="006A7A58" w:rsidRDefault="00DA3085" w:rsidP="00140F87">
            <w:pPr>
              <w:rPr>
                <w:b/>
              </w:rPr>
            </w:pPr>
            <w:r w:rsidRPr="006A7A58">
              <w:rPr>
                <w:b/>
              </w:rPr>
              <w:t>_____________ /______________/__________</w:t>
            </w:r>
          </w:p>
          <w:p w14:paraId="3C2180B8" w14:textId="77777777" w:rsidR="00DA3085" w:rsidRPr="006A7A58" w:rsidRDefault="00DA3085" w:rsidP="00140F87">
            <w:pPr>
              <w:keepNext/>
              <w:tabs>
                <w:tab w:val="left" w:pos="1276"/>
              </w:tabs>
              <w:suppressAutoHyphens/>
              <w:outlineLvl w:val="3"/>
              <w:rPr>
                <w:b/>
                <w:iCs/>
                <w:sz w:val="18"/>
                <w:szCs w:val="18"/>
              </w:rPr>
            </w:pPr>
            <w:r w:rsidRPr="006A7A58">
              <w:rPr>
                <w:iCs/>
                <w:sz w:val="18"/>
                <w:szCs w:val="18"/>
              </w:rPr>
              <w:t xml:space="preserve">  подпись                                 (Ф.И.О.)</w:t>
            </w:r>
          </w:p>
        </w:tc>
        <w:tc>
          <w:tcPr>
            <w:tcW w:w="5386" w:type="dxa"/>
          </w:tcPr>
          <w:p w14:paraId="6C53EC4E" w14:textId="77777777" w:rsidR="00DA3085" w:rsidRPr="006A7A58" w:rsidRDefault="00DA3085" w:rsidP="00140F87">
            <w:pPr>
              <w:keepNext/>
              <w:tabs>
                <w:tab w:val="left" w:pos="1276"/>
              </w:tabs>
              <w:suppressAutoHyphens/>
              <w:outlineLvl w:val="3"/>
              <w:rPr>
                <w:b/>
                <w:iCs/>
              </w:rPr>
            </w:pPr>
            <w:r w:rsidRPr="006A7A58">
              <w:rPr>
                <w:b/>
                <w:iCs/>
              </w:rPr>
              <w:t>Представитель Страхователя:</w:t>
            </w:r>
          </w:p>
          <w:p w14:paraId="6A9D67E4" w14:textId="77777777" w:rsidR="00DA3085" w:rsidRPr="006A7A58" w:rsidRDefault="00DA3085" w:rsidP="00140F87">
            <w:r w:rsidRPr="006A7A58">
              <w:t>______________________________________</w:t>
            </w:r>
          </w:p>
          <w:p w14:paraId="33A783E6" w14:textId="77777777" w:rsidR="00DA3085" w:rsidRPr="006A7A58" w:rsidRDefault="00DA3085" w:rsidP="00140F87">
            <w:pPr>
              <w:jc w:val="center"/>
              <w:rPr>
                <w:i/>
                <w:sz w:val="18"/>
                <w:szCs w:val="18"/>
              </w:rPr>
            </w:pPr>
            <w:r w:rsidRPr="006A7A58">
              <w:rPr>
                <w:i/>
                <w:sz w:val="18"/>
                <w:szCs w:val="18"/>
              </w:rPr>
              <w:t>(должность)</w:t>
            </w:r>
          </w:p>
          <w:p w14:paraId="3C7BE1E0" w14:textId="77777777" w:rsidR="00DA3085" w:rsidRPr="006A7A58" w:rsidRDefault="00DA3085" w:rsidP="00140F87">
            <w:pPr>
              <w:rPr>
                <w:b/>
              </w:rPr>
            </w:pPr>
            <w:r w:rsidRPr="006A7A58">
              <w:rPr>
                <w:b/>
              </w:rPr>
              <w:t>_____________ /_______________________</w:t>
            </w:r>
          </w:p>
          <w:p w14:paraId="7795279D" w14:textId="77777777" w:rsidR="00DA3085" w:rsidRPr="006A7A58" w:rsidRDefault="00DA3085" w:rsidP="00140F87">
            <w:pPr>
              <w:rPr>
                <w:sz w:val="18"/>
                <w:szCs w:val="18"/>
              </w:rPr>
            </w:pPr>
            <w:r w:rsidRPr="006A7A58">
              <w:rPr>
                <w:i/>
              </w:rPr>
              <w:t xml:space="preserve">  </w:t>
            </w:r>
            <w:r w:rsidRPr="006A7A58">
              <w:rPr>
                <w:i/>
                <w:sz w:val="18"/>
                <w:szCs w:val="18"/>
              </w:rPr>
              <w:t>подпись                                 (Ф.И.О.)</w:t>
            </w:r>
          </w:p>
        </w:tc>
      </w:tr>
    </w:tbl>
    <w:p w14:paraId="7A776C14" w14:textId="77777777" w:rsidR="00DA3085" w:rsidRPr="006A7A58" w:rsidRDefault="00DA3085" w:rsidP="00DA3085">
      <w:pPr>
        <w:rPr>
          <w:i/>
        </w:rPr>
      </w:pPr>
    </w:p>
    <w:p w14:paraId="527A3ACB" w14:textId="77777777" w:rsidR="00DA3085" w:rsidRPr="006A7A58" w:rsidRDefault="00DA3085" w:rsidP="00DA3085">
      <w:pPr>
        <w:tabs>
          <w:tab w:val="left" w:pos="9214"/>
        </w:tabs>
        <w:ind w:right="423"/>
        <w:jc w:val="right"/>
        <w:rPr>
          <w:i/>
        </w:rPr>
      </w:pPr>
    </w:p>
    <w:p w14:paraId="362E5D95" w14:textId="77777777" w:rsidR="00DA3085" w:rsidRPr="006A7A58" w:rsidRDefault="00DA3085" w:rsidP="00DA3085">
      <w:pPr>
        <w:rPr>
          <w:i/>
        </w:rPr>
      </w:pPr>
    </w:p>
    <w:tbl>
      <w:tblPr>
        <w:tblpPr w:leftFromText="180" w:rightFromText="180" w:horzAnchor="margin" w:tblpY="363"/>
        <w:tblW w:w="0" w:type="auto"/>
        <w:tblLayout w:type="fixed"/>
        <w:tblLook w:val="0000" w:firstRow="0" w:lastRow="0" w:firstColumn="0" w:lastColumn="0" w:noHBand="0" w:noVBand="0"/>
      </w:tblPr>
      <w:tblGrid>
        <w:gridCol w:w="4643"/>
      </w:tblGrid>
      <w:tr w:rsidR="00DA3085" w:rsidRPr="006A7A58" w14:paraId="53CC26E6" w14:textId="77777777" w:rsidTr="00140F87">
        <w:tc>
          <w:tcPr>
            <w:tcW w:w="4643" w:type="dxa"/>
          </w:tcPr>
          <w:p w14:paraId="2BC8DCD2" w14:textId="77777777" w:rsidR="00DA3085" w:rsidRPr="006A7A58" w:rsidRDefault="00DA3085" w:rsidP="00140F87">
            <w:pPr>
              <w:suppressAutoHyphens/>
              <w:ind w:firstLine="567"/>
              <w:jc w:val="both"/>
            </w:pPr>
            <w:r w:rsidRPr="006A7A58">
              <w:br w:type="page"/>
            </w:r>
          </w:p>
        </w:tc>
      </w:tr>
    </w:tbl>
    <w:p w14:paraId="59FD31C0" w14:textId="77777777" w:rsidR="00DA3085" w:rsidRPr="006A7A58" w:rsidRDefault="00DA3085" w:rsidP="00DA3085">
      <w:pPr>
        <w:tabs>
          <w:tab w:val="left" w:pos="1276"/>
        </w:tabs>
        <w:suppressAutoHyphens/>
        <w:ind w:left="6095"/>
        <w:jc w:val="right"/>
        <w:outlineLvl w:val="3"/>
        <w:rPr>
          <w:b/>
          <w:iCs/>
        </w:rPr>
      </w:pPr>
    </w:p>
    <w:p w14:paraId="616A77AD" w14:textId="77777777" w:rsidR="00DA3085" w:rsidRPr="006A7A58" w:rsidRDefault="00DA3085" w:rsidP="00DA3085">
      <w:pPr>
        <w:spacing w:after="200" w:line="276" w:lineRule="auto"/>
        <w:rPr>
          <w:b/>
          <w:iCs/>
        </w:rPr>
      </w:pPr>
      <w:r w:rsidRPr="006A7A58">
        <w:rPr>
          <w:b/>
          <w:iCs/>
        </w:rPr>
        <w:br w:type="page"/>
      </w:r>
    </w:p>
    <w:p w14:paraId="4C7E1B63" w14:textId="77777777" w:rsidR="00DA3085" w:rsidRPr="006A7A58" w:rsidRDefault="00DA3085" w:rsidP="00DA3085">
      <w:pPr>
        <w:tabs>
          <w:tab w:val="left" w:pos="1276"/>
        </w:tabs>
        <w:suppressAutoHyphens/>
        <w:ind w:left="6095"/>
        <w:jc w:val="right"/>
        <w:outlineLvl w:val="3"/>
        <w:rPr>
          <w:b/>
          <w:iCs/>
        </w:rPr>
      </w:pPr>
      <w:r w:rsidRPr="006A7A58">
        <w:rPr>
          <w:b/>
          <w:iCs/>
        </w:rPr>
        <w:t>Приложение 13</w:t>
      </w:r>
    </w:p>
    <w:p w14:paraId="1CED8241" w14:textId="77777777" w:rsidR="00DA3085" w:rsidRPr="006A7A58" w:rsidRDefault="00DA3085" w:rsidP="00DA3085">
      <w:pPr>
        <w:suppressAutoHyphens/>
        <w:ind w:left="6095"/>
        <w:jc w:val="right"/>
        <w:rPr>
          <w:bCs/>
        </w:rPr>
      </w:pPr>
      <w:r w:rsidRPr="006A7A58">
        <w:rPr>
          <w:bCs/>
        </w:rPr>
        <w:t>к Правилам страхования грузов</w:t>
      </w:r>
    </w:p>
    <w:p w14:paraId="5EAAB08F" w14:textId="77777777" w:rsidR="00DA3085" w:rsidRPr="006A7A58" w:rsidRDefault="00DA3085" w:rsidP="00DA3085">
      <w:pPr>
        <w:tabs>
          <w:tab w:val="left" w:pos="7655"/>
        </w:tabs>
        <w:ind w:right="1415"/>
        <w:jc w:val="right"/>
      </w:pPr>
    </w:p>
    <w:p w14:paraId="55443996" w14:textId="77777777" w:rsidR="00DA3085" w:rsidRPr="006A7A58" w:rsidRDefault="00DA3085" w:rsidP="00DA3085">
      <w:pPr>
        <w:jc w:val="right"/>
        <w:rPr>
          <w:i/>
        </w:rPr>
      </w:pPr>
      <w:r w:rsidRPr="006A7A58">
        <w:rPr>
          <w:i/>
        </w:rPr>
        <w:t>Образец*</w:t>
      </w:r>
    </w:p>
    <w:p w14:paraId="35620EF4" w14:textId="77777777" w:rsidR="00DA3085" w:rsidRPr="006A7A58" w:rsidRDefault="00DA3085" w:rsidP="00DA3085">
      <w:pPr>
        <w:jc w:val="right"/>
        <w:rPr>
          <w:i/>
        </w:rPr>
      </w:pPr>
      <w:r w:rsidRPr="006A7A58">
        <w:rPr>
          <w:i/>
        </w:rPr>
        <w:t xml:space="preserve">*) В образец Договора страхования могут быть внесены изменения, не противоречащие Правилам страхования </w:t>
      </w:r>
    </w:p>
    <w:p w14:paraId="0DE469DB" w14:textId="77777777" w:rsidR="00DA3085" w:rsidRPr="006A7A58" w:rsidRDefault="00DA3085" w:rsidP="00DA3085">
      <w:pPr>
        <w:tabs>
          <w:tab w:val="left" w:pos="9357"/>
        </w:tabs>
        <w:rPr>
          <w:i/>
        </w:rPr>
      </w:pPr>
      <w:r w:rsidRPr="006A7A58">
        <w:rPr>
          <w:i/>
        </w:rPr>
        <w:t>и действующему законодательству РФ</w:t>
      </w:r>
    </w:p>
    <w:p w14:paraId="0EBDA76A" w14:textId="77777777" w:rsidR="00DA3085" w:rsidRPr="006A7A58" w:rsidRDefault="00DA3085" w:rsidP="00DA3085">
      <w:pPr>
        <w:tabs>
          <w:tab w:val="right" w:pos="10800"/>
        </w:tabs>
        <w:suppressAutoHyphens/>
        <w:ind w:firstLine="567"/>
        <w:jc w:val="both"/>
      </w:pPr>
    </w:p>
    <w:p w14:paraId="1CCC5178" w14:textId="77777777" w:rsidR="00DA3085" w:rsidRPr="006A7A58" w:rsidRDefault="00DA3085" w:rsidP="00DA3085">
      <w:pPr>
        <w:suppressAutoHyphens/>
        <w:ind w:firstLine="567"/>
        <w:jc w:val="center"/>
        <w:rPr>
          <w:b/>
        </w:rPr>
      </w:pPr>
      <w:r w:rsidRPr="006A7A58">
        <w:rPr>
          <w:b/>
        </w:rPr>
        <w:t>ДОГОВОР № ____</w:t>
      </w:r>
    </w:p>
    <w:p w14:paraId="655E38C4" w14:textId="77777777" w:rsidR="00DA3085" w:rsidRPr="006A7A58" w:rsidRDefault="00DA3085" w:rsidP="00DA3085">
      <w:pPr>
        <w:suppressAutoHyphens/>
        <w:ind w:firstLine="567"/>
        <w:jc w:val="center"/>
        <w:rPr>
          <w:b/>
        </w:rPr>
      </w:pPr>
      <w:r w:rsidRPr="006A7A58">
        <w:rPr>
          <w:b/>
        </w:rPr>
        <w:t>страхования грузов</w:t>
      </w:r>
    </w:p>
    <w:p w14:paraId="6AB49EAD" w14:textId="77777777" w:rsidR="00DA3085" w:rsidRPr="006A7A58" w:rsidRDefault="00DA3085" w:rsidP="00DA3085">
      <w:pPr>
        <w:suppressAutoHyphens/>
        <w:ind w:firstLine="567"/>
        <w:jc w:val="both"/>
      </w:pPr>
    </w:p>
    <w:p w14:paraId="2E384D22" w14:textId="77777777" w:rsidR="00DA3085" w:rsidRPr="006A7A58" w:rsidRDefault="00DA3085" w:rsidP="00DA3085">
      <w:pPr>
        <w:suppressAutoHyphens/>
        <w:jc w:val="both"/>
        <w:rPr>
          <w:bCs/>
        </w:rPr>
      </w:pPr>
      <w:r w:rsidRPr="006A7A58">
        <w:rPr>
          <w:bCs/>
        </w:rPr>
        <w:t>г._______________                                                                                                           “_____”__________ 20__г.</w:t>
      </w:r>
    </w:p>
    <w:p w14:paraId="40F3D59D" w14:textId="77777777" w:rsidR="00DA3085" w:rsidRPr="006A7A58" w:rsidRDefault="00DA3085" w:rsidP="00DA3085">
      <w:pPr>
        <w:tabs>
          <w:tab w:val="right" w:pos="10800"/>
        </w:tabs>
        <w:suppressAutoHyphens/>
        <w:ind w:firstLine="567"/>
        <w:jc w:val="both"/>
      </w:pPr>
    </w:p>
    <w:p w14:paraId="6556ADB7" w14:textId="77777777" w:rsidR="00DA3085" w:rsidRPr="006A7A58" w:rsidRDefault="00DA3085" w:rsidP="00DA3085">
      <w:pPr>
        <w:tabs>
          <w:tab w:val="right" w:pos="10800"/>
        </w:tabs>
        <w:suppressAutoHyphens/>
        <w:ind w:firstLine="567"/>
        <w:jc w:val="both"/>
      </w:pPr>
      <w:r w:rsidRPr="006A7A58">
        <w:t>Общество с ограниченной ответственностью «Страховая компания «ТИТ» (сокращенное наименование ООО «СК «ТИТ») (в дальнейшем по тексту – Страховщик), в лице ______________________________________________, действующего на основании ______________ с одной стороны, и ______________________, в лице __________________________________________ (далее - Страхователь), действующего на основании ______________, с другой стороны, в дальнейшем именуемые Стороны, заключили настоящий Договор страхования грузов (далее - Договор) о нижеследующем:</w:t>
      </w:r>
    </w:p>
    <w:p w14:paraId="495342D6" w14:textId="77777777" w:rsidR="00DA3085" w:rsidRPr="006A7A58" w:rsidRDefault="00DA3085" w:rsidP="00DA3085">
      <w:pPr>
        <w:tabs>
          <w:tab w:val="left" w:pos="993"/>
        </w:tabs>
        <w:suppressAutoHyphens/>
        <w:spacing w:line="240" w:lineRule="atLeast"/>
        <w:ind w:firstLine="567"/>
        <w:jc w:val="both"/>
      </w:pPr>
      <w:r w:rsidRPr="006A7A58">
        <w:t>1.1. По настоящему Договору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Страхователю или иному лицу, в пользу которого заключен Договор страхования (Выгодоприобретателю), причиненные вследствие этого события ущерб (убытки) в застрахованном имуществе (грузе) в пределах страховой суммы, установленной Договором страхования.</w:t>
      </w:r>
    </w:p>
    <w:p w14:paraId="1A37E12A" w14:textId="77777777" w:rsidR="00DA3085" w:rsidRPr="006A7A58" w:rsidRDefault="00DA3085" w:rsidP="00DA3085">
      <w:pPr>
        <w:suppressAutoHyphens/>
        <w:ind w:firstLine="567"/>
        <w:jc w:val="both"/>
      </w:pPr>
      <w:r w:rsidRPr="006A7A58">
        <w:t>1.2. Договор заключается на основании Правил страхования грузов от «______» ________20__г. (далее – Правила страхования) и Заявления на страхование грузов от «___» _________ 20__г., которые являются неотъемлемой частью настоящего Договора.</w:t>
      </w:r>
    </w:p>
    <w:p w14:paraId="6CC5BE6E" w14:textId="77777777" w:rsidR="00DA3085" w:rsidRPr="006A7A58" w:rsidRDefault="00DA3085" w:rsidP="00DA3085">
      <w:pPr>
        <w:suppressAutoHyphens/>
        <w:ind w:firstLine="567"/>
        <w:jc w:val="both"/>
      </w:pPr>
      <w:r w:rsidRPr="006A7A58">
        <w:t>1.3. Выгодоприобретателем по настоящему Договору является: ____________________________________________________________________________________________</w:t>
      </w:r>
    </w:p>
    <w:p w14:paraId="7927684F" w14:textId="77777777" w:rsidR="00DA3085" w:rsidRPr="006A7A58" w:rsidRDefault="00DA3085" w:rsidP="00DA3085">
      <w:pPr>
        <w:suppressAutoHyphens/>
        <w:jc w:val="both"/>
      </w:pPr>
      <w:r w:rsidRPr="006A7A58">
        <w:t>Адрес: ______________________________________________________________________________________</w:t>
      </w:r>
    </w:p>
    <w:p w14:paraId="77D9A3B2" w14:textId="77777777" w:rsidR="00DA3085" w:rsidRPr="006A7A58" w:rsidRDefault="00DA3085" w:rsidP="00DA3085">
      <w:pPr>
        <w:ind w:firstLine="567"/>
        <w:jc w:val="both"/>
      </w:pPr>
    </w:p>
    <w:p w14:paraId="7369CD63" w14:textId="77777777" w:rsidR="00DA3085" w:rsidRPr="006A7A58" w:rsidRDefault="00DA3085" w:rsidP="00DA3085">
      <w:pPr>
        <w:ind w:firstLine="567"/>
        <w:jc w:val="center"/>
        <w:rPr>
          <w:b/>
        </w:rPr>
      </w:pPr>
      <w:r w:rsidRPr="006A7A58">
        <w:rPr>
          <w:b/>
        </w:rPr>
        <w:t>2. ОБЪЕКТ СТРАХОВАНИЯ. ХАРАКТЕРИСТИКА И ТРАНСПОРТИРОВКА ГРУЗА</w:t>
      </w:r>
    </w:p>
    <w:p w14:paraId="3CF93432" w14:textId="77777777" w:rsidR="00DA3085" w:rsidRPr="006A7A58" w:rsidRDefault="00DA3085" w:rsidP="00DA3085">
      <w:pPr>
        <w:ind w:firstLine="567"/>
        <w:jc w:val="center"/>
        <w:rPr>
          <w:b/>
        </w:rPr>
      </w:pPr>
    </w:p>
    <w:p w14:paraId="3F5424ED" w14:textId="77777777" w:rsidR="00DA3085" w:rsidRPr="006A7A58" w:rsidRDefault="00DA3085" w:rsidP="00DA3085">
      <w:pPr>
        <w:tabs>
          <w:tab w:val="left" w:pos="993"/>
        </w:tabs>
        <w:suppressAutoHyphens/>
        <w:ind w:firstLine="567"/>
        <w:jc w:val="both"/>
      </w:pPr>
      <w:r w:rsidRPr="006A7A58">
        <w:t>2.1. Объектом страхования являются имущественные интересы Страхователя (Выгодоприобретателя), связанные с риском утраты (гибели), недостачи или повреждения застрахованных грузов.</w:t>
      </w:r>
    </w:p>
    <w:p w14:paraId="1A196BDF" w14:textId="77777777" w:rsidR="00DA3085" w:rsidRPr="006A7A58" w:rsidRDefault="00DA3085" w:rsidP="00DA3085">
      <w:pPr>
        <w:ind w:firstLine="567"/>
        <w:jc w:val="both"/>
      </w:pPr>
      <w:r w:rsidRPr="006A7A58">
        <w:t>2.2. На страхование принимаются следующие грузы: ________________________________________</w:t>
      </w:r>
    </w:p>
    <w:p w14:paraId="5C4C0055" w14:textId="77777777" w:rsidR="00DA3085" w:rsidRPr="006A7A58" w:rsidRDefault="00DA3085" w:rsidP="00DA3085">
      <w:pPr>
        <w:ind w:firstLine="567"/>
        <w:jc w:val="center"/>
      </w:pPr>
      <w:r w:rsidRPr="006A7A58">
        <w:tab/>
      </w:r>
      <w:r w:rsidRPr="006A7A58">
        <w:tab/>
      </w:r>
      <w:r w:rsidRPr="006A7A58">
        <w:tab/>
      </w:r>
      <w:r w:rsidRPr="006A7A58">
        <w:tab/>
      </w:r>
      <w:r w:rsidRPr="006A7A58">
        <w:tab/>
        <w:t>(наименование груза)</w:t>
      </w:r>
    </w:p>
    <w:p w14:paraId="6AB5B12A" w14:textId="77777777" w:rsidR="00DA3085" w:rsidRPr="006A7A58" w:rsidRDefault="00DA3085" w:rsidP="00DA3085">
      <w:pPr>
        <w:ind w:firstLine="567"/>
        <w:jc w:val="both"/>
      </w:pPr>
      <w:r w:rsidRPr="006A7A58">
        <w:t>2.3. Упаковка __________________________________________________________________________</w:t>
      </w:r>
    </w:p>
    <w:p w14:paraId="575A94DD" w14:textId="77777777" w:rsidR="00DA3085" w:rsidRPr="006A7A58" w:rsidRDefault="00DA3085" w:rsidP="00DA3085">
      <w:pPr>
        <w:ind w:firstLine="567"/>
        <w:jc w:val="both"/>
      </w:pPr>
      <w:r w:rsidRPr="006A7A58">
        <w:t>2.4. Застрахованный груз перевозится на основании следующих документов: _____________________</w:t>
      </w:r>
    </w:p>
    <w:p w14:paraId="490DBEBF" w14:textId="77777777" w:rsidR="00DA3085" w:rsidRPr="006A7A58" w:rsidRDefault="00DA3085" w:rsidP="00DA3085">
      <w:pPr>
        <w:ind w:firstLine="567"/>
        <w:jc w:val="both"/>
      </w:pPr>
      <w:r w:rsidRPr="006A7A58">
        <w:t>2.5. Вид и характеристика транспортного средства, на котором перевозится груз: _________________</w:t>
      </w:r>
    </w:p>
    <w:p w14:paraId="2F5B84C6" w14:textId="77777777" w:rsidR="00DA3085" w:rsidRPr="006A7A58" w:rsidRDefault="00DA3085" w:rsidP="00DA3085">
      <w:pPr>
        <w:ind w:firstLine="567"/>
        <w:jc w:val="both"/>
      </w:pPr>
      <w:r w:rsidRPr="006A7A58">
        <w:t>2.6. Способ отправки груза ______________________________________________________________</w:t>
      </w:r>
    </w:p>
    <w:p w14:paraId="65015C2C" w14:textId="77777777" w:rsidR="00DA3085" w:rsidRPr="006A7A58" w:rsidRDefault="00DA3085" w:rsidP="00DA3085">
      <w:pPr>
        <w:ind w:firstLine="567"/>
        <w:jc w:val="both"/>
      </w:pPr>
      <w:r w:rsidRPr="006A7A58">
        <w:t>2.7. Маршрут следования и пункты отправления, перегрузки и назначения _______________________</w:t>
      </w:r>
    </w:p>
    <w:p w14:paraId="0039DF54" w14:textId="77777777" w:rsidR="00DA3085" w:rsidRPr="006A7A58" w:rsidRDefault="00DA3085" w:rsidP="00DA3085">
      <w:pPr>
        <w:ind w:firstLine="567"/>
        <w:jc w:val="both"/>
      </w:pPr>
      <w:r w:rsidRPr="006A7A58">
        <w:t>2.8. Даты отправки и прибытия груза на промежуточный и конечный пункты _____________________</w:t>
      </w:r>
    </w:p>
    <w:p w14:paraId="473936BD" w14:textId="77777777" w:rsidR="00DA3085" w:rsidRPr="006A7A58" w:rsidRDefault="00DA3085" w:rsidP="00DA3085">
      <w:pPr>
        <w:ind w:firstLine="567"/>
        <w:jc w:val="center"/>
        <w:rPr>
          <w:b/>
        </w:rPr>
      </w:pPr>
    </w:p>
    <w:p w14:paraId="78F5C45A" w14:textId="77777777" w:rsidR="00DA3085" w:rsidRPr="006A7A58" w:rsidRDefault="00DA3085" w:rsidP="00DA3085">
      <w:pPr>
        <w:numPr>
          <w:ilvl w:val="0"/>
          <w:numId w:val="7"/>
        </w:numPr>
        <w:jc w:val="center"/>
        <w:rPr>
          <w:b/>
        </w:rPr>
      </w:pPr>
      <w:r w:rsidRPr="006A7A58">
        <w:rPr>
          <w:b/>
        </w:rPr>
        <w:t>УСЛОВИЯ СТРАХОВАНИЯ</w:t>
      </w:r>
    </w:p>
    <w:p w14:paraId="077ABB2B" w14:textId="77777777" w:rsidR="00DA3085" w:rsidRPr="006A7A58" w:rsidRDefault="00DA3085" w:rsidP="00DA3085">
      <w:pPr>
        <w:ind w:left="720"/>
        <w:rPr>
          <w:b/>
        </w:rPr>
      </w:pPr>
    </w:p>
    <w:p w14:paraId="0A6B0783" w14:textId="77777777" w:rsidR="00DA3085" w:rsidRPr="006A7A58" w:rsidRDefault="00DA3085" w:rsidP="00DA3085">
      <w:pPr>
        <w:ind w:firstLine="567"/>
        <w:jc w:val="both"/>
      </w:pPr>
      <w:r w:rsidRPr="006A7A58">
        <w:t>3.1. Страховым риском является предполагаемое событие гибели (утраты) или повреждения застрахованного груза, на случай наступления которого проводится страхование.</w:t>
      </w:r>
    </w:p>
    <w:p w14:paraId="470BEA7B" w14:textId="77777777" w:rsidR="00DA3085" w:rsidRPr="006A7A58" w:rsidRDefault="00DA3085" w:rsidP="00DA3085">
      <w:pPr>
        <w:suppressAutoHyphens/>
        <w:ind w:firstLine="567"/>
        <w:jc w:val="both"/>
      </w:pPr>
      <w:r w:rsidRPr="006A7A58">
        <w:t>Событие, рассматриваемое в качестве страхового риска, должно обладать признаками вероятности и случайности его наступления.</w:t>
      </w:r>
    </w:p>
    <w:p w14:paraId="2F2F4BDF" w14:textId="77777777" w:rsidR="00DA3085" w:rsidRPr="006A7A58" w:rsidRDefault="00DA3085" w:rsidP="00DA3085">
      <w:pPr>
        <w:suppressAutoHyphens/>
        <w:ind w:firstLine="567"/>
        <w:jc w:val="both"/>
      </w:pPr>
      <w:r w:rsidRPr="006A7A58">
        <w:t>3.2. Страховым случаем является факт гибели (утраты) или повреждения груза при транспортировке, включая ____________________(</w:t>
      </w:r>
      <w:r w:rsidRPr="006A7A58">
        <w:rPr>
          <w:i/>
        </w:rPr>
        <w:t>указать: перевозку, промежуточное хранение, перегрузку на маршруте перевозки</w:t>
      </w:r>
      <w:r w:rsidRPr="006A7A58">
        <w:t>), с наступлением которого возникает обязанность Страховщика произвести страховую выплату Страхователю (Выгодоприобретателю).</w:t>
      </w:r>
    </w:p>
    <w:p w14:paraId="447E8606" w14:textId="77777777" w:rsidR="00DA3085" w:rsidRPr="006A7A58" w:rsidRDefault="00DA3085" w:rsidP="00DA3085">
      <w:pPr>
        <w:ind w:firstLine="567"/>
        <w:jc w:val="both"/>
      </w:pPr>
      <w:r w:rsidRPr="006A7A58">
        <w:t xml:space="preserve">3.3. Договор страхования заключен на условиях </w:t>
      </w:r>
      <w:r w:rsidRPr="006A7A58">
        <w:rPr>
          <w:i/>
          <w:iCs/>
        </w:rPr>
        <w:t xml:space="preserve">(отметьте знаком </w:t>
      </w:r>
      <w:r w:rsidRPr="006A7A58">
        <w:rPr>
          <w:b/>
          <w:bCs/>
        </w:rPr>
        <w:sym w:font="Wingdings" w:char="F0FC"/>
      </w:r>
      <w:r w:rsidRPr="006A7A58">
        <w:rPr>
          <w:i/>
          <w:iCs/>
        </w:rPr>
        <w:t>)</w:t>
      </w:r>
      <w:r w:rsidRPr="006A7A58">
        <w:t>:</w:t>
      </w:r>
    </w:p>
    <w:p w14:paraId="44E8701E" w14:textId="77777777" w:rsidR="00DA3085" w:rsidRPr="006A7A58" w:rsidRDefault="00DA3085" w:rsidP="00DA3085">
      <w:pPr>
        <w:ind w:firstLine="567"/>
        <w:jc w:val="both"/>
      </w:pPr>
      <w:r w:rsidRPr="006A7A58">
        <w:t xml:space="preserve">3.3.1. </w:t>
      </w:r>
      <w:r w:rsidRPr="006A7A58">
        <w:rPr>
          <w:spacing w:val="-12"/>
        </w:rPr>
        <w:sym w:font="Wingdings" w:char="F06F"/>
      </w:r>
      <w:r w:rsidRPr="006A7A58">
        <w:t xml:space="preserve"> «С ответственностью за все риски» в соответствии с п.4.3.1. Правил страхования.</w:t>
      </w:r>
    </w:p>
    <w:p w14:paraId="242203DF" w14:textId="77777777" w:rsidR="00DA3085" w:rsidRPr="006A7A58" w:rsidRDefault="00DA3085" w:rsidP="00DA3085">
      <w:pPr>
        <w:suppressAutoHyphens/>
        <w:ind w:firstLine="567"/>
        <w:jc w:val="both"/>
      </w:pPr>
      <w:r w:rsidRPr="006A7A58">
        <w:t xml:space="preserve">3.3.2. </w:t>
      </w:r>
      <w:r w:rsidRPr="006A7A58">
        <w:rPr>
          <w:spacing w:val="-12"/>
        </w:rPr>
        <w:sym w:font="Wingdings" w:char="F06F"/>
      </w:r>
      <w:r w:rsidRPr="006A7A58">
        <w:t xml:space="preserve"> «С ответственностью за частную аварию» в соответствии с п.4.3.2. Правил страхования.</w:t>
      </w:r>
    </w:p>
    <w:p w14:paraId="47FB34BD" w14:textId="77777777" w:rsidR="00DA3085" w:rsidRPr="006A7A58" w:rsidRDefault="00DA3085" w:rsidP="00DA3085">
      <w:pPr>
        <w:suppressAutoHyphens/>
        <w:ind w:firstLine="567"/>
        <w:jc w:val="both"/>
      </w:pPr>
      <w:r w:rsidRPr="006A7A58">
        <w:t xml:space="preserve">3.3.3. </w:t>
      </w:r>
      <w:r w:rsidRPr="006A7A58">
        <w:rPr>
          <w:spacing w:val="-12"/>
        </w:rPr>
        <w:sym w:font="Wingdings" w:char="F06F"/>
      </w:r>
      <w:r w:rsidRPr="006A7A58">
        <w:t xml:space="preserve"> «Без ответственности за повреждения, кроме случаев крушения» в соответствии с п.4.3.3. Правил страхования.</w:t>
      </w:r>
    </w:p>
    <w:p w14:paraId="0B230F61" w14:textId="77777777" w:rsidR="00DA3085" w:rsidRPr="006A7A58" w:rsidRDefault="00DA3085" w:rsidP="00DA3085">
      <w:pPr>
        <w:suppressAutoHyphens/>
        <w:ind w:firstLine="567"/>
        <w:jc w:val="both"/>
      </w:pPr>
      <w:r w:rsidRPr="006A7A58">
        <w:t>3.3.4. Страхование расходов ________________________________________________________</w:t>
      </w:r>
    </w:p>
    <w:p w14:paraId="5B11B21C" w14:textId="77777777" w:rsidR="00DA3085" w:rsidRPr="006A7A58" w:rsidRDefault="00DA3085" w:rsidP="00DA3085">
      <w:pPr>
        <w:widowControl w:val="0"/>
        <w:ind w:firstLine="567"/>
        <w:jc w:val="both"/>
        <w:rPr>
          <w:snapToGrid w:val="0"/>
        </w:rPr>
      </w:pPr>
      <w:r w:rsidRPr="006A7A58">
        <w:rPr>
          <w:snapToGrid w:val="0"/>
        </w:rPr>
        <w:t>3.3.5. Дополнительные условия страхования: ___________________________________________</w:t>
      </w:r>
    </w:p>
    <w:p w14:paraId="50EACD03" w14:textId="77777777" w:rsidR="00DA3085" w:rsidRPr="006A7A58" w:rsidRDefault="00DA3085" w:rsidP="00DA3085">
      <w:pPr>
        <w:widowControl w:val="0"/>
        <w:ind w:firstLine="567"/>
        <w:jc w:val="both"/>
        <w:rPr>
          <w:snapToGrid w:val="0"/>
        </w:rPr>
      </w:pPr>
      <w:r w:rsidRPr="006A7A58">
        <w:rPr>
          <w:snapToGrid w:val="0"/>
        </w:rPr>
        <w:t>3.3.6. Дополнительные условия оговорок Института лондонских страховщиков грузов/по страхованию торговли товарами______________</w:t>
      </w:r>
    </w:p>
    <w:p w14:paraId="5AC7DB0F" w14:textId="77777777" w:rsidR="00DA3085" w:rsidRPr="006A7A58" w:rsidRDefault="00DA3085" w:rsidP="00DA3085">
      <w:pPr>
        <w:ind w:firstLine="567"/>
        <w:jc w:val="both"/>
      </w:pPr>
      <w:r w:rsidRPr="006A7A58">
        <w:t>3.4. Исключения из страхования: в соответствии с п.4.8.-4.15. Правил страхования.</w:t>
      </w:r>
    </w:p>
    <w:p w14:paraId="402BA8AA" w14:textId="77777777" w:rsidR="00DA3085" w:rsidRPr="006A7A58" w:rsidRDefault="00DA3085" w:rsidP="00DA3085">
      <w:pPr>
        <w:suppressAutoHyphens/>
        <w:ind w:firstLine="567"/>
        <w:jc w:val="both"/>
      </w:pPr>
      <w:r w:rsidRPr="006A7A58">
        <w:t>3.5. Ответственность Страховщика по договору страхования начинается с момента начала погрузки груза на транспортное средство и продолжается в течение всей перевозки, включая ________________(</w:t>
      </w:r>
      <w:r w:rsidRPr="006A7A58">
        <w:rPr>
          <w:i/>
        </w:rPr>
        <w:t>если предусмотрено договором перевозки- указать "перегрузку, перевалку, временное хранение")</w:t>
      </w:r>
      <w:r w:rsidRPr="006A7A58">
        <w:t xml:space="preserve"> и оканчивается в момент окончания разгрузки в конечном пункте назначения.</w:t>
      </w:r>
    </w:p>
    <w:p w14:paraId="65F24FE8" w14:textId="77777777" w:rsidR="00DA3085" w:rsidRPr="006A7A58" w:rsidRDefault="00DA3085" w:rsidP="00DA3085">
      <w:pPr>
        <w:ind w:firstLine="567"/>
        <w:jc w:val="center"/>
        <w:rPr>
          <w:b/>
        </w:rPr>
      </w:pPr>
    </w:p>
    <w:p w14:paraId="1BF0626E" w14:textId="77777777" w:rsidR="00DA3085" w:rsidRPr="006A7A58" w:rsidRDefault="00DA3085" w:rsidP="00DA3085">
      <w:pPr>
        <w:numPr>
          <w:ilvl w:val="0"/>
          <w:numId w:val="7"/>
        </w:numPr>
        <w:jc w:val="center"/>
        <w:rPr>
          <w:b/>
        </w:rPr>
      </w:pPr>
      <w:r w:rsidRPr="006A7A58">
        <w:rPr>
          <w:b/>
        </w:rPr>
        <w:t>СТРАХОВАЯ СУММА. СТРАХОВОЙ ТАРИФ. СТРАХОВАЯ ПРЕМИЯ</w:t>
      </w:r>
    </w:p>
    <w:p w14:paraId="6FFCE60F" w14:textId="77777777" w:rsidR="00DA3085" w:rsidRPr="006A7A58" w:rsidRDefault="00DA3085" w:rsidP="00DA3085">
      <w:pPr>
        <w:ind w:left="1080"/>
        <w:rPr>
          <w:b/>
        </w:rPr>
      </w:pPr>
    </w:p>
    <w:p w14:paraId="5412ADF5" w14:textId="77777777" w:rsidR="00DA3085" w:rsidRPr="006A7A58" w:rsidRDefault="00DA3085" w:rsidP="00DA3085">
      <w:pPr>
        <w:spacing w:line="240" w:lineRule="atLeast"/>
        <w:ind w:firstLine="567"/>
        <w:jc w:val="both"/>
      </w:pPr>
      <w:r w:rsidRPr="006A7A58">
        <w:t>4.1. Общая стоимость (страховая стоимость) составляет __________________________________ руб.</w:t>
      </w:r>
    </w:p>
    <w:p w14:paraId="6BA8680B" w14:textId="77777777" w:rsidR="00DA3085" w:rsidRPr="006A7A58" w:rsidRDefault="00DA3085" w:rsidP="00DA3085">
      <w:pPr>
        <w:spacing w:line="240" w:lineRule="atLeast"/>
        <w:ind w:firstLine="567"/>
        <w:jc w:val="both"/>
      </w:pPr>
      <w:r w:rsidRPr="006A7A58">
        <w:t>4.2. Страховая сумма: ____________________________________________________________ руб.</w:t>
      </w:r>
    </w:p>
    <w:p w14:paraId="36AC583F" w14:textId="77777777" w:rsidR="00DA3085" w:rsidRPr="006A7A58" w:rsidRDefault="00DA3085" w:rsidP="00DA3085">
      <w:pPr>
        <w:spacing w:line="240" w:lineRule="atLeast"/>
        <w:ind w:firstLine="567"/>
        <w:jc w:val="both"/>
      </w:pPr>
      <w:r w:rsidRPr="006A7A58">
        <w:t>4.3. Франшиза _________________________________________________________________________</w:t>
      </w:r>
    </w:p>
    <w:p w14:paraId="0CC2323F" w14:textId="77777777" w:rsidR="00DA3085" w:rsidRPr="006A7A58" w:rsidRDefault="00DA3085" w:rsidP="00DA3085">
      <w:pPr>
        <w:spacing w:line="240" w:lineRule="atLeast"/>
        <w:ind w:firstLine="567"/>
        <w:jc w:val="center"/>
      </w:pPr>
      <w:r w:rsidRPr="006A7A58">
        <w:t>(</w:t>
      </w:r>
      <w:r w:rsidRPr="006A7A58">
        <w:rPr>
          <w:i/>
        </w:rPr>
        <w:t>указать вид: условная, безусловная, в % от страховой суммы, в абсолютной сумме</w:t>
      </w:r>
      <w:r w:rsidRPr="006A7A58">
        <w:t>)</w:t>
      </w:r>
    </w:p>
    <w:p w14:paraId="110E47B2" w14:textId="77777777" w:rsidR="00DA3085" w:rsidRPr="006A7A58" w:rsidRDefault="00DA3085" w:rsidP="00DA3085">
      <w:pPr>
        <w:spacing w:line="240" w:lineRule="atLeast"/>
        <w:ind w:firstLine="567"/>
        <w:jc w:val="both"/>
      </w:pPr>
      <w:r w:rsidRPr="006A7A58">
        <w:t>4.4. Страховой тариф ____________________________________________________________________</w:t>
      </w:r>
    </w:p>
    <w:p w14:paraId="6BE142F7" w14:textId="77777777" w:rsidR="00DA3085" w:rsidRPr="006A7A58" w:rsidRDefault="00DA3085" w:rsidP="00DA3085">
      <w:pPr>
        <w:spacing w:line="240" w:lineRule="atLeast"/>
        <w:jc w:val="center"/>
      </w:pPr>
      <w:r w:rsidRPr="006A7A58">
        <w:t>(</w:t>
      </w:r>
      <w:r w:rsidRPr="006A7A58">
        <w:rPr>
          <w:i/>
        </w:rPr>
        <w:t>в % от страховой суммы</w:t>
      </w:r>
      <w:r w:rsidRPr="006A7A58">
        <w:t>)</w:t>
      </w:r>
    </w:p>
    <w:p w14:paraId="3BD2ECA0" w14:textId="77777777" w:rsidR="00DA3085" w:rsidRPr="006A7A58" w:rsidRDefault="00DA3085" w:rsidP="00DA3085">
      <w:pPr>
        <w:spacing w:line="240" w:lineRule="atLeast"/>
        <w:ind w:firstLine="567"/>
        <w:jc w:val="both"/>
      </w:pPr>
      <w:r w:rsidRPr="006A7A58">
        <w:t>4.5. Страховая премия по Договору: ___________________________________________________ руб.</w:t>
      </w:r>
    </w:p>
    <w:p w14:paraId="25CC895F" w14:textId="77777777" w:rsidR="00DA3085" w:rsidRPr="006A7A58" w:rsidRDefault="00DA3085" w:rsidP="00DA3085">
      <w:pPr>
        <w:spacing w:line="240" w:lineRule="atLeast"/>
        <w:jc w:val="both"/>
      </w:pPr>
      <w:r w:rsidRPr="006A7A58">
        <w:t>уплачивается в сроки _____________________________________________________________________,</w:t>
      </w:r>
    </w:p>
    <w:p w14:paraId="32BED3C9" w14:textId="77777777" w:rsidR="00DA3085" w:rsidRPr="006A7A58" w:rsidRDefault="00DA3085" w:rsidP="00DA3085">
      <w:pPr>
        <w:spacing w:line="240" w:lineRule="atLeast"/>
        <w:ind w:firstLine="567"/>
        <w:jc w:val="both"/>
      </w:pPr>
      <w:r w:rsidRPr="006A7A58">
        <w:t>порядок внесения __________________________________________________________________</w:t>
      </w:r>
    </w:p>
    <w:p w14:paraId="5DCF8A6D" w14:textId="77777777" w:rsidR="00DA3085" w:rsidRPr="006A7A58" w:rsidRDefault="00DA3085" w:rsidP="00DA3085">
      <w:pPr>
        <w:ind w:firstLine="567"/>
        <w:jc w:val="both"/>
        <w:rPr>
          <w:snapToGrid w:val="0"/>
        </w:rPr>
      </w:pPr>
      <w:r w:rsidRPr="006A7A58">
        <w:t xml:space="preserve">4.6. </w:t>
      </w:r>
      <w:r w:rsidRPr="006A7A58">
        <w:rPr>
          <w:snapToGrid w:val="0"/>
        </w:rPr>
        <w:t>Страховая премия (страховой взнос) считается уплаченной:</w:t>
      </w:r>
    </w:p>
    <w:p w14:paraId="7DFE7194" w14:textId="77777777" w:rsidR="00DA3085" w:rsidRPr="006A7A58" w:rsidRDefault="00DA3085" w:rsidP="00DA3085">
      <w:pPr>
        <w:ind w:firstLine="567"/>
        <w:jc w:val="both"/>
        <w:rPr>
          <w:snapToGrid w:val="0"/>
        </w:rPr>
      </w:pPr>
      <w:r w:rsidRPr="006A7A58">
        <w:rPr>
          <w:snapToGrid w:val="0"/>
        </w:rPr>
        <w:t>- при уплате по безналичному расчету путем перечисления на расчетный счет Страховщика - день поступления денежных средств на расчетный счет Страховщика;</w:t>
      </w:r>
    </w:p>
    <w:p w14:paraId="25582FE1" w14:textId="77777777" w:rsidR="00DA3085" w:rsidRPr="006A7A58" w:rsidRDefault="00DA3085" w:rsidP="00DA3085">
      <w:pPr>
        <w:ind w:firstLine="567"/>
        <w:jc w:val="both"/>
        <w:rPr>
          <w:snapToGrid w:val="0"/>
        </w:rPr>
      </w:pPr>
      <w:r w:rsidRPr="006A7A58">
        <w:rPr>
          <w:snapToGrid w:val="0"/>
        </w:rPr>
        <w:t>- при уплате наличными денежными средствами - в момент заключения Договора (полиса) страхования и оплаты страховой премии или первой ее части при оплате в рассрочку в кассу Страховщика или его представителю.</w:t>
      </w:r>
    </w:p>
    <w:p w14:paraId="4331A0FB" w14:textId="77777777" w:rsidR="00017557" w:rsidRPr="006A7A58" w:rsidRDefault="00017557" w:rsidP="00017557">
      <w:pPr>
        <w:ind w:firstLine="567"/>
        <w:jc w:val="both"/>
        <w:rPr>
          <w:snapToGrid w:val="0"/>
        </w:rPr>
      </w:pPr>
      <w:r w:rsidRPr="006A7A58">
        <w:rPr>
          <w:snapToGrid w:val="0"/>
        </w:rPr>
        <w:t>4.7. При неуплате Страхователем страховой премии единовременно (первого страхового взноса при оплате страховой премии в рассрочку) в установленный настоящим Договором срок или ее (его) уплаты не в полном размере Договор считается не вступившим в силу и обязательства у Страховщика по Договору не возникают.</w:t>
      </w:r>
    </w:p>
    <w:p w14:paraId="61F999A5" w14:textId="77777777" w:rsidR="00017557" w:rsidRPr="006A7A58" w:rsidRDefault="00017557" w:rsidP="00017557">
      <w:pPr>
        <w:ind w:firstLine="567"/>
        <w:jc w:val="both"/>
        <w:rPr>
          <w:snapToGrid w:val="0"/>
        </w:rPr>
      </w:pPr>
      <w:r w:rsidRPr="006A7A58">
        <w:rPr>
          <w:snapToGrid w:val="0"/>
        </w:rPr>
        <w:t>4.8. При неуплате Страхователем очередного (второго и (или) последующего) страхового взноса (при оплате страховой премии) в рассрочку в установленные Договором страхования сроки или его уплаты не в полном размере настоящий Договор досрочно прекращает свое действие с 00 часов 00 минут дня, следующего за днем окончания установленного Договором срока уплаты очередного страхового взноса, который не был уплачен полностью или частично</w:t>
      </w:r>
    </w:p>
    <w:p w14:paraId="3F882E53" w14:textId="77777777" w:rsidR="00017557" w:rsidRPr="006A7A58" w:rsidRDefault="00017557" w:rsidP="00017557">
      <w:pPr>
        <w:ind w:firstLine="567"/>
        <w:jc w:val="both"/>
        <w:rPr>
          <w:snapToGrid w:val="0"/>
        </w:rPr>
      </w:pPr>
      <w:r w:rsidRPr="006A7A58">
        <w:rPr>
          <w:snapToGrid w:val="0"/>
        </w:rPr>
        <w:t>4.9. В случае просрочки уплаты очередного страхового взноса или его уплаты не в полном объеме Страховщик в письменном виде информирует о данном факте и его последствиях Страхователя путем направления ему соответствующего уведомления по электронной почте (при наличии электронного адреса у Страхователя) или по почтовой связи, на адрес Страхователя, указанный при заключении настоящего Договора.</w:t>
      </w:r>
    </w:p>
    <w:p w14:paraId="666608C2" w14:textId="77777777" w:rsidR="00017557" w:rsidRPr="006A7A58" w:rsidRDefault="00017557" w:rsidP="00017557">
      <w:pPr>
        <w:ind w:firstLine="567"/>
        <w:jc w:val="both"/>
        <w:rPr>
          <w:snapToGrid w:val="0"/>
        </w:rPr>
      </w:pPr>
      <w:r w:rsidRPr="006A7A58">
        <w:rPr>
          <w:snapToGrid w:val="0"/>
        </w:rPr>
        <w:t>4.10. Для соблюдения требований действующего законодательства в целях противодействия легализации (отмыванию) доходов, полученных преступным путем, и финансированию терроризма Страховщик осуществляет идентификацию потерпевших лиц (Выгодоприобретателей) при урегулировании требований о страховой выплате.</w:t>
      </w:r>
    </w:p>
    <w:p w14:paraId="736AD5D0" w14:textId="77777777" w:rsidR="00017557" w:rsidRPr="006A7A58" w:rsidRDefault="00017557" w:rsidP="00017557">
      <w:pPr>
        <w:ind w:firstLine="567"/>
        <w:jc w:val="both"/>
        <w:rPr>
          <w:snapToGrid w:val="0"/>
        </w:rPr>
      </w:pPr>
      <w:r w:rsidRPr="006A7A58">
        <w:rPr>
          <w:snapToGrid w:val="0"/>
        </w:rPr>
        <w:t>При проведении идентификации таких лиц Страховщик вправе требовать от них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действующим законодательством и нормативными актами Банка России.</w:t>
      </w:r>
    </w:p>
    <w:p w14:paraId="64997682" w14:textId="77777777" w:rsidR="00DA3085" w:rsidRPr="006A7A58" w:rsidRDefault="00DA3085" w:rsidP="00DA3085">
      <w:pPr>
        <w:ind w:firstLine="567"/>
        <w:jc w:val="both"/>
        <w:rPr>
          <w:b/>
        </w:rPr>
      </w:pPr>
    </w:p>
    <w:p w14:paraId="6E64536F" w14:textId="77777777" w:rsidR="00DA3085" w:rsidRPr="006A7A58" w:rsidRDefault="00DA3085" w:rsidP="00DA3085">
      <w:pPr>
        <w:ind w:left="1080"/>
        <w:jc w:val="center"/>
        <w:rPr>
          <w:b/>
        </w:rPr>
      </w:pPr>
      <w:r w:rsidRPr="006A7A58">
        <w:rPr>
          <w:b/>
        </w:rPr>
        <w:t>5. ПРАВА И ОБЯЗАННОСТИ СТОРОН</w:t>
      </w:r>
    </w:p>
    <w:p w14:paraId="19E1ACFB" w14:textId="77777777" w:rsidR="00DA3085" w:rsidRPr="006A7A58" w:rsidRDefault="00DA3085" w:rsidP="00DA3085">
      <w:pPr>
        <w:ind w:left="1080"/>
      </w:pPr>
    </w:p>
    <w:p w14:paraId="01B5E324" w14:textId="77777777" w:rsidR="00DA3085" w:rsidRPr="006A7A58" w:rsidRDefault="00DA3085" w:rsidP="00DA3085">
      <w:pPr>
        <w:shd w:val="clear" w:color="auto" w:fill="FFFFFF"/>
        <w:tabs>
          <w:tab w:val="left" w:pos="4858"/>
        </w:tabs>
        <w:ind w:firstLine="709"/>
        <w:jc w:val="both"/>
        <w:rPr>
          <w:b/>
        </w:rPr>
      </w:pPr>
      <w:r w:rsidRPr="006A7A58">
        <w:rPr>
          <w:b/>
        </w:rPr>
        <w:t>5.1. Страховщик имеет право:</w:t>
      </w:r>
    </w:p>
    <w:p w14:paraId="39D79A45" w14:textId="77777777" w:rsidR="00DA3085" w:rsidRPr="006A7A58" w:rsidRDefault="00DA3085" w:rsidP="00DA3085">
      <w:pPr>
        <w:shd w:val="clear" w:color="auto" w:fill="FFFFFF"/>
        <w:tabs>
          <w:tab w:val="left" w:pos="4858"/>
        </w:tabs>
        <w:ind w:firstLine="709"/>
        <w:jc w:val="both"/>
      </w:pPr>
      <w:r w:rsidRPr="006A7A58">
        <w:t>5.1.1. проверять состояние застрахованных грузов, в том числе на соответствие условиям, указанным в заявлении на страхование, на соблюдение норм и правил перевозки и погрузки в транспортное средство;</w:t>
      </w:r>
    </w:p>
    <w:p w14:paraId="1F4619C5" w14:textId="77777777" w:rsidR="00DA3085" w:rsidRPr="006A7A58" w:rsidRDefault="00DA3085" w:rsidP="00DA3085">
      <w:pPr>
        <w:shd w:val="clear" w:color="auto" w:fill="FFFFFF"/>
        <w:tabs>
          <w:tab w:val="left" w:pos="4858"/>
        </w:tabs>
        <w:ind w:firstLine="709"/>
        <w:jc w:val="both"/>
      </w:pPr>
      <w:r w:rsidRPr="006A7A58">
        <w:t xml:space="preserve">5.1.2. проверять выполнение Страхователем (Выгодоприобретателем) требований настоящих Правил страхования и договора страхования; </w:t>
      </w:r>
    </w:p>
    <w:p w14:paraId="5F5756BB" w14:textId="77777777" w:rsidR="00DA3085" w:rsidRPr="006A7A58" w:rsidRDefault="00DA3085" w:rsidP="00DA3085">
      <w:pPr>
        <w:shd w:val="clear" w:color="auto" w:fill="FFFFFF"/>
        <w:tabs>
          <w:tab w:val="left" w:pos="4858"/>
        </w:tabs>
        <w:ind w:firstLine="709"/>
        <w:jc w:val="both"/>
      </w:pPr>
      <w:r w:rsidRPr="006A7A58">
        <w:t>5.1.3. при заключении договора страхования произвести осмотр принимаемых на страхование грузов;</w:t>
      </w:r>
    </w:p>
    <w:p w14:paraId="34A73EAB" w14:textId="77777777" w:rsidR="00DA3085" w:rsidRPr="006A7A58" w:rsidRDefault="00DA3085" w:rsidP="00DA3085">
      <w:pPr>
        <w:shd w:val="clear" w:color="auto" w:fill="FFFFFF"/>
        <w:tabs>
          <w:tab w:val="left" w:pos="4858"/>
        </w:tabs>
        <w:ind w:firstLine="709"/>
        <w:jc w:val="both"/>
      </w:pPr>
      <w:r w:rsidRPr="006A7A58">
        <w:t>5.1.3. направлять запросы в компетентные органы по вопросам, связанным с расследованием причин и определением размера причиненного убытка;</w:t>
      </w:r>
    </w:p>
    <w:p w14:paraId="0F1BEDD5" w14:textId="77777777" w:rsidR="00DA3085" w:rsidRPr="006A7A58" w:rsidRDefault="00DA3085" w:rsidP="00DA3085">
      <w:pPr>
        <w:shd w:val="clear" w:color="auto" w:fill="FFFFFF"/>
        <w:tabs>
          <w:tab w:val="left" w:pos="4858"/>
        </w:tabs>
        <w:ind w:firstLine="709"/>
        <w:jc w:val="both"/>
      </w:pPr>
      <w:r w:rsidRPr="006A7A58">
        <w:t>5.1.4. участвовать в сохранении и спасании застрахованного имущества, а также давать инструкции, направленные на уменьшение убытков, являющиеся обязательными для Страхователя (Выгодоприобретателя);</w:t>
      </w:r>
    </w:p>
    <w:p w14:paraId="3D7FB156" w14:textId="77777777" w:rsidR="00DA3085" w:rsidRPr="006A7A58" w:rsidRDefault="00DA3085" w:rsidP="00DA3085">
      <w:pPr>
        <w:shd w:val="clear" w:color="auto" w:fill="FFFFFF"/>
        <w:tabs>
          <w:tab w:val="left" w:pos="4858"/>
        </w:tabs>
        <w:ind w:firstLine="709"/>
        <w:jc w:val="both"/>
      </w:pPr>
      <w:r w:rsidRPr="006A7A58">
        <w:t xml:space="preserve">5.1.5. произвести осмотр поврежденного имущества и составить акт осмотра, в т.ч. с привлечением независимого эксперта; </w:t>
      </w:r>
    </w:p>
    <w:p w14:paraId="66C3097B" w14:textId="77777777" w:rsidR="00DA3085" w:rsidRPr="006A7A58" w:rsidRDefault="00DA3085" w:rsidP="00DA3085">
      <w:pPr>
        <w:shd w:val="clear" w:color="auto" w:fill="FFFFFF"/>
        <w:tabs>
          <w:tab w:val="left" w:pos="4858"/>
        </w:tabs>
        <w:ind w:firstLine="709"/>
        <w:jc w:val="both"/>
      </w:pPr>
      <w:r w:rsidRPr="006A7A58">
        <w:t>Страхователь не вправе препятствовать в этом Страховщику.</w:t>
      </w:r>
    </w:p>
    <w:p w14:paraId="634F9A55" w14:textId="77777777" w:rsidR="00DA3085" w:rsidRPr="006A7A58" w:rsidRDefault="00DA3085" w:rsidP="00DA3085">
      <w:pPr>
        <w:shd w:val="clear" w:color="auto" w:fill="FFFFFF"/>
        <w:ind w:firstLine="709"/>
        <w:jc w:val="both"/>
      </w:pPr>
      <w:r w:rsidRPr="006A7A58">
        <w:t>5.1.6. при необходимости Страховщик вправе запрашивать сведения, связанные с наступившим страховым событием, у компетентных органов и других организаций (правоохранительных органов, аварийно-технических и аварийно-спасательных служб, специальных или ведомственных органов надзора и т.д.), располагающих информацией о наступившем событии;</w:t>
      </w:r>
    </w:p>
    <w:p w14:paraId="7FE0A93C" w14:textId="77777777" w:rsidR="00DA3085" w:rsidRPr="006A7A58" w:rsidRDefault="00DA3085" w:rsidP="00DA3085">
      <w:pPr>
        <w:shd w:val="clear" w:color="auto" w:fill="FFFFFF"/>
        <w:tabs>
          <w:tab w:val="left" w:pos="4858"/>
        </w:tabs>
        <w:ind w:firstLine="709"/>
        <w:jc w:val="both"/>
      </w:pPr>
      <w:r w:rsidRPr="006A7A58">
        <w:t>5.1.7. требовать от Выгодоприобретателя,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страховой выплате.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14:paraId="68C95463" w14:textId="77777777" w:rsidR="00DA3085" w:rsidRPr="006A7A58" w:rsidRDefault="00DA3085" w:rsidP="00DA3085">
      <w:pPr>
        <w:shd w:val="clear" w:color="auto" w:fill="FFFFFF"/>
        <w:tabs>
          <w:tab w:val="left" w:pos="4858"/>
        </w:tabs>
        <w:ind w:firstLine="709"/>
        <w:jc w:val="both"/>
      </w:pPr>
      <w:r w:rsidRPr="006A7A58">
        <w:t>5.1.8. принимать такие меры, которые он считает необходимыми для сокращения убытков;</w:t>
      </w:r>
    </w:p>
    <w:p w14:paraId="0EB741E5" w14:textId="77777777" w:rsidR="00DA3085" w:rsidRPr="006A7A58" w:rsidRDefault="00DA3085" w:rsidP="00DA3085">
      <w:pPr>
        <w:shd w:val="clear" w:color="auto" w:fill="FFFFFF"/>
        <w:tabs>
          <w:tab w:val="left" w:pos="4858"/>
        </w:tabs>
        <w:ind w:firstLine="709"/>
        <w:jc w:val="both"/>
      </w:pPr>
      <w:r w:rsidRPr="006A7A58">
        <w:t>5.1.9. отсрочить страховую выплату в случае возбуждения уголовного дела по факту утраты (гибели) или повреждения застрахованного имущества, до вынесения приговора судом или приостановления производства по делу следователем;</w:t>
      </w:r>
    </w:p>
    <w:p w14:paraId="27679F32" w14:textId="77777777" w:rsidR="00DA3085" w:rsidRPr="006A7A58" w:rsidRDefault="00DA3085" w:rsidP="00DA3085">
      <w:pPr>
        <w:shd w:val="clear" w:color="auto" w:fill="FFFFFF"/>
        <w:tabs>
          <w:tab w:val="left" w:pos="4858"/>
        </w:tabs>
        <w:ind w:firstLine="709"/>
        <w:jc w:val="both"/>
      </w:pPr>
      <w:r w:rsidRPr="006A7A58">
        <w:t>5.1.10. независимо от того, наступило ли повышение степени риска или нет, Страховщик имеет право в течение срока действия договора страхования проверять состояние и стоимость застрахованного имущества, а также правильность сообщенных Страхователем сведений;</w:t>
      </w:r>
    </w:p>
    <w:p w14:paraId="4D53130F" w14:textId="77777777" w:rsidR="00DA3085" w:rsidRPr="006A7A58" w:rsidRDefault="00DA3085" w:rsidP="00DA3085">
      <w:pPr>
        <w:shd w:val="clear" w:color="auto" w:fill="FFFFFF"/>
        <w:tabs>
          <w:tab w:val="left" w:pos="4858"/>
        </w:tabs>
        <w:ind w:firstLine="709"/>
        <w:jc w:val="both"/>
      </w:pPr>
      <w:r w:rsidRPr="006A7A58">
        <w:t xml:space="preserve">5.1.11. при уведомлении об обстоятельствах, влекущих увеличение страхового риска, потребовать изменения условий договора страхования и/или оплаты дополнительной страховой премии соразмерно увеличению риска, а если Страхователь (Выгодоприобретатель) возражает против изменения условий договора страхования или доплаты страховой премии, потребовать расторжения договора страхования и возмещения убытков, причиненных расторжением договора страхования. </w:t>
      </w:r>
    </w:p>
    <w:p w14:paraId="070F14BF" w14:textId="77777777" w:rsidR="00DA3085" w:rsidRPr="006A7A58" w:rsidRDefault="00DA3085" w:rsidP="00DA3085">
      <w:pPr>
        <w:shd w:val="clear" w:color="auto" w:fill="FFFFFF"/>
        <w:tabs>
          <w:tab w:val="left" w:pos="4858"/>
        </w:tabs>
        <w:ind w:firstLine="709"/>
        <w:jc w:val="both"/>
      </w:pPr>
      <w:r w:rsidRPr="006A7A58">
        <w:t>5.1.12. расторгнуть в одностороннем порядке, без обращения в суд (п. 3 ст. 450 ГК РФ) договор страхования в случае неоплаты в установленные договором страхования сроки очередных страховых взносов, предварительно уведомив об этом Страхователя за 30 (тридцать) календарных дней до предполагаемой даты расторжения договора страхования.</w:t>
      </w:r>
    </w:p>
    <w:p w14:paraId="689BA53F" w14:textId="77777777" w:rsidR="00DA3085" w:rsidRPr="006A7A58" w:rsidRDefault="00DA3085" w:rsidP="00DA3085">
      <w:pPr>
        <w:shd w:val="clear" w:color="auto" w:fill="FFFFFF"/>
        <w:tabs>
          <w:tab w:val="left" w:pos="4858"/>
        </w:tabs>
        <w:ind w:firstLine="709"/>
        <w:jc w:val="both"/>
        <w:rPr>
          <w:b/>
        </w:rPr>
      </w:pPr>
      <w:r w:rsidRPr="006A7A58">
        <w:rPr>
          <w:b/>
        </w:rPr>
        <w:t>5.2. Страховщик обязан:</w:t>
      </w:r>
    </w:p>
    <w:p w14:paraId="361F5521" w14:textId="77777777" w:rsidR="00DA3085" w:rsidRPr="006A7A58" w:rsidRDefault="00DA3085" w:rsidP="00DA3085">
      <w:pPr>
        <w:shd w:val="clear" w:color="auto" w:fill="FFFFFF"/>
        <w:tabs>
          <w:tab w:val="left" w:pos="4858"/>
        </w:tabs>
        <w:ind w:firstLine="709"/>
        <w:jc w:val="both"/>
      </w:pPr>
      <w:r w:rsidRPr="006A7A58">
        <w:t>5.2.1. ознакомить Страхователя с настоящими Правилами страхования и вручить ему экземпляр настоящих Правил страхования после подписания договора страхования.</w:t>
      </w:r>
    </w:p>
    <w:p w14:paraId="6B119466" w14:textId="77777777" w:rsidR="00DA3085" w:rsidRPr="006A7A58" w:rsidRDefault="00DA3085" w:rsidP="00DA3085">
      <w:pPr>
        <w:shd w:val="clear" w:color="auto" w:fill="FFFFFF"/>
        <w:tabs>
          <w:tab w:val="left" w:pos="4858"/>
        </w:tabs>
        <w:ind w:firstLine="709"/>
        <w:jc w:val="both"/>
      </w:pPr>
      <w:r w:rsidRPr="006A7A58">
        <w:t>5.2.2. соблюдать условия настоящих Правил страхования и договора страхования.</w:t>
      </w:r>
    </w:p>
    <w:p w14:paraId="1C76FCDA" w14:textId="77777777" w:rsidR="00DA3085" w:rsidRPr="006A7A58" w:rsidRDefault="00DA3085" w:rsidP="00DA3085">
      <w:pPr>
        <w:shd w:val="clear" w:color="auto" w:fill="FFFFFF"/>
        <w:tabs>
          <w:tab w:val="left" w:pos="4858"/>
        </w:tabs>
        <w:ind w:firstLine="709"/>
        <w:jc w:val="both"/>
      </w:pPr>
      <w:r w:rsidRPr="006A7A58">
        <w:t>5.2.3. обеспечить конфиденциальность в отношении информации, касающейся Страхователя.</w:t>
      </w:r>
    </w:p>
    <w:p w14:paraId="1BCEEAF9" w14:textId="77777777" w:rsidR="00DA3085" w:rsidRPr="006A7A58" w:rsidRDefault="00DA3085" w:rsidP="00DA3085">
      <w:pPr>
        <w:shd w:val="clear" w:color="auto" w:fill="FFFFFF"/>
        <w:tabs>
          <w:tab w:val="left" w:pos="4858"/>
        </w:tabs>
        <w:ind w:firstLine="709"/>
        <w:jc w:val="both"/>
      </w:pPr>
      <w:r w:rsidRPr="006A7A58">
        <w:t>5.2.4. выдать дубликат договора страхования (полиса) в случае его утраты на основании письменного заявления Страхователя. Утраченный договор страхования (полис) с момента выдачи дубликата считается недействительным, и страховые выплаты по нему не осуществляются.</w:t>
      </w:r>
    </w:p>
    <w:p w14:paraId="6C1919A3" w14:textId="77777777" w:rsidR="00DA3085" w:rsidRPr="006A7A58" w:rsidRDefault="00DA3085" w:rsidP="00DA3085">
      <w:pPr>
        <w:shd w:val="clear" w:color="auto" w:fill="FFFFFF"/>
        <w:tabs>
          <w:tab w:val="left" w:pos="4858"/>
        </w:tabs>
        <w:ind w:firstLine="709"/>
        <w:jc w:val="both"/>
      </w:pPr>
      <w:r w:rsidRPr="006A7A58">
        <w:t>5.2.5. после получения сообщения о наступлении события, имеющего признаки страхового случая, Страховщик обязан:</w:t>
      </w:r>
    </w:p>
    <w:p w14:paraId="19F9717C" w14:textId="77777777" w:rsidR="00DA3085" w:rsidRPr="006A7A58" w:rsidRDefault="00DA3085" w:rsidP="00DA3085">
      <w:pPr>
        <w:shd w:val="clear" w:color="auto" w:fill="FFFFFF"/>
        <w:tabs>
          <w:tab w:val="left" w:pos="4858"/>
        </w:tabs>
        <w:ind w:firstLine="709"/>
        <w:jc w:val="both"/>
      </w:pPr>
      <w:r w:rsidRPr="006A7A58">
        <w:t>5.2.5.1. принять от Страхователя все необходимые документы для выяснения обстоятельств произошедшего события, имеющего признаки страхового случая, и определения размера причиненных убытков.</w:t>
      </w:r>
    </w:p>
    <w:p w14:paraId="118371D9" w14:textId="77777777" w:rsidR="00DA3085" w:rsidRPr="006A7A58" w:rsidRDefault="00DA3085" w:rsidP="00DA3085">
      <w:pPr>
        <w:shd w:val="clear" w:color="auto" w:fill="FFFFFF"/>
        <w:tabs>
          <w:tab w:val="left" w:pos="4858"/>
        </w:tabs>
        <w:ind w:firstLine="709"/>
        <w:jc w:val="both"/>
      </w:pPr>
      <w:r w:rsidRPr="006A7A58">
        <w:t>5.2.5.2.  в порядке и в сроки, установленные настоящими Правилами страхования и/или договором страхования, составить страховой акт и осуществить страховую выплату Выгодоприобретателю в случае признания наступившего события страховым случаем.</w:t>
      </w:r>
    </w:p>
    <w:p w14:paraId="7AB35677" w14:textId="77777777" w:rsidR="00DA3085" w:rsidRPr="006A7A58" w:rsidRDefault="00DA3085" w:rsidP="00DA3085">
      <w:pPr>
        <w:shd w:val="clear" w:color="auto" w:fill="FFFFFF"/>
        <w:tabs>
          <w:tab w:val="left" w:pos="4858"/>
        </w:tabs>
        <w:ind w:firstLine="709"/>
        <w:jc w:val="both"/>
        <w:rPr>
          <w:b/>
        </w:rPr>
      </w:pPr>
      <w:r w:rsidRPr="006A7A58">
        <w:rPr>
          <w:b/>
        </w:rPr>
        <w:t>5.3. Страхователь имеет право:</w:t>
      </w:r>
    </w:p>
    <w:p w14:paraId="4D08FBC1" w14:textId="77777777" w:rsidR="00DA3085" w:rsidRPr="006A7A58" w:rsidRDefault="00DA3085" w:rsidP="00DA3085">
      <w:pPr>
        <w:shd w:val="clear" w:color="auto" w:fill="FFFFFF"/>
        <w:tabs>
          <w:tab w:val="left" w:pos="4858"/>
        </w:tabs>
        <w:ind w:firstLine="709"/>
        <w:jc w:val="both"/>
      </w:pPr>
      <w:r w:rsidRPr="006A7A58">
        <w:t xml:space="preserve">5.3.1. ознакомиться с настоящими Правилами страхования при заключении договора страхования; </w:t>
      </w:r>
    </w:p>
    <w:p w14:paraId="6CAF03F0" w14:textId="77777777" w:rsidR="00DA3085" w:rsidRPr="006A7A58" w:rsidRDefault="00DA3085" w:rsidP="00DA3085">
      <w:pPr>
        <w:shd w:val="clear" w:color="auto" w:fill="FFFFFF"/>
        <w:tabs>
          <w:tab w:val="left" w:pos="4858"/>
        </w:tabs>
        <w:ind w:firstLine="709"/>
        <w:jc w:val="both"/>
      </w:pPr>
      <w:r w:rsidRPr="006A7A58">
        <w:t>5.3.2. требовать разъяснения положений, содержащихся в настоящих Правилах страхования и договоре страхования.</w:t>
      </w:r>
    </w:p>
    <w:p w14:paraId="1136EC73" w14:textId="77777777" w:rsidR="00DA3085" w:rsidRPr="006A7A58" w:rsidRDefault="00DA3085" w:rsidP="00DA3085">
      <w:pPr>
        <w:shd w:val="clear" w:color="auto" w:fill="FFFFFF"/>
        <w:tabs>
          <w:tab w:val="left" w:pos="4858"/>
        </w:tabs>
        <w:ind w:firstLine="709"/>
        <w:jc w:val="both"/>
      </w:pPr>
      <w:r w:rsidRPr="006A7A58">
        <w:t>5.3.3 требовать от Страховщика выполнения обязательств по договору страхования.</w:t>
      </w:r>
    </w:p>
    <w:p w14:paraId="0319BEBD" w14:textId="77777777" w:rsidR="00DA3085" w:rsidRPr="006A7A58" w:rsidRDefault="00DA3085" w:rsidP="00DA3085">
      <w:pPr>
        <w:shd w:val="clear" w:color="auto" w:fill="FFFFFF"/>
        <w:tabs>
          <w:tab w:val="left" w:pos="4858"/>
        </w:tabs>
        <w:ind w:firstLine="709"/>
        <w:jc w:val="both"/>
      </w:pPr>
      <w:r w:rsidRPr="006A7A58">
        <w:t>5.3.4. получить у Страховщика дубликат договора (полиса) страхования в случае его утраты, направив в его адрес заявление в письменной форме;</w:t>
      </w:r>
    </w:p>
    <w:p w14:paraId="0DB70CAA" w14:textId="77777777" w:rsidR="00DA3085" w:rsidRPr="006A7A58" w:rsidRDefault="00DA3085" w:rsidP="00DA3085">
      <w:pPr>
        <w:shd w:val="clear" w:color="auto" w:fill="FFFFFF"/>
        <w:tabs>
          <w:tab w:val="left" w:pos="4858"/>
        </w:tabs>
        <w:ind w:firstLine="709"/>
        <w:jc w:val="both"/>
      </w:pPr>
      <w:r w:rsidRPr="006A7A58">
        <w:t>5.3.5.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w:t>
      </w:r>
    </w:p>
    <w:p w14:paraId="426D8B7C" w14:textId="77777777" w:rsidR="00DA3085" w:rsidRPr="006A7A58" w:rsidRDefault="00DA3085" w:rsidP="00DA3085">
      <w:pPr>
        <w:shd w:val="clear" w:color="auto" w:fill="FFFFFF"/>
        <w:tabs>
          <w:tab w:val="left" w:pos="4858"/>
        </w:tabs>
        <w:ind w:firstLine="709"/>
        <w:jc w:val="both"/>
      </w:pPr>
      <w:r w:rsidRPr="006A7A58">
        <w:t>5.3.6. претендовать на часть неиспользованной страховой премии при досрочном отказе от договора страхования, если это предусмотрено договором страхования.</w:t>
      </w:r>
    </w:p>
    <w:p w14:paraId="7F8CE797" w14:textId="77777777" w:rsidR="00DA3085" w:rsidRPr="006A7A58" w:rsidRDefault="00DA3085" w:rsidP="00DA3085">
      <w:pPr>
        <w:shd w:val="clear" w:color="auto" w:fill="FFFFFF"/>
        <w:tabs>
          <w:tab w:val="left" w:pos="4858"/>
        </w:tabs>
        <w:ind w:firstLine="709"/>
        <w:jc w:val="both"/>
      </w:pPr>
      <w:r w:rsidRPr="006A7A58">
        <w:t>5.3.7. доказывать иную оценку застрахованного имущества, чем оценка его Страховщиком, в т. ч. воспользоваться услугами независимой экспертизы в целях определения действительной стоимости имущества;</w:t>
      </w:r>
    </w:p>
    <w:p w14:paraId="5B9D7A00" w14:textId="77777777" w:rsidR="00DA3085" w:rsidRPr="006A7A58" w:rsidRDefault="00DA3085" w:rsidP="00DA3085">
      <w:pPr>
        <w:shd w:val="clear" w:color="auto" w:fill="FFFFFF"/>
        <w:tabs>
          <w:tab w:val="left" w:pos="4858"/>
        </w:tabs>
        <w:ind w:firstLine="709"/>
        <w:jc w:val="both"/>
      </w:pPr>
      <w:r w:rsidRPr="006A7A58">
        <w:t>5.3.8. увеличить по согласованию со Страховщиком в период действия договора страхования размер страховой суммы, если имущество было застраховано на неполную страховую стоимость или стоимость имущества возросла, оформив дополнительное соглашение к договору с оплатой дополнительной страховой премии;</w:t>
      </w:r>
    </w:p>
    <w:p w14:paraId="435E2C70" w14:textId="77777777" w:rsidR="00DA3085" w:rsidRPr="006A7A58" w:rsidRDefault="00DA3085" w:rsidP="00DA3085">
      <w:pPr>
        <w:shd w:val="clear" w:color="auto" w:fill="FFFFFF"/>
        <w:tabs>
          <w:tab w:val="left" w:pos="4858"/>
        </w:tabs>
        <w:ind w:firstLine="709"/>
        <w:jc w:val="both"/>
      </w:pPr>
      <w:r w:rsidRPr="006A7A58">
        <w:t>5.3.9. в течение действия договора страхования заменить Выгодоприобретателя, названного в договоре страхования, другим лицом, письменно уведомив об этом Страховщика, кроме случаев, когда заявленный в договоре страхования Выгодоприобретатель выполнил какую - либо из обязанностей по договору страхования или предъявил Страховщику требование о страховой выплате;</w:t>
      </w:r>
    </w:p>
    <w:p w14:paraId="0EDBA7BF" w14:textId="77777777" w:rsidR="00DA3085" w:rsidRPr="006A7A58" w:rsidRDefault="00DA3085" w:rsidP="00DA3085">
      <w:pPr>
        <w:shd w:val="clear" w:color="auto" w:fill="FFFFFF"/>
        <w:tabs>
          <w:tab w:val="left" w:pos="4858"/>
        </w:tabs>
        <w:ind w:firstLine="709"/>
        <w:jc w:val="both"/>
      </w:pPr>
      <w:r w:rsidRPr="006A7A58">
        <w:t>5.3.10. осуществить страхование одного и того же объекта у другого Страховщика, в случае, когда объект застрахован лишь в части страховой стоимости. При этом страховая сумма по всем договорам не должна превышать страховую стоимость объекта.</w:t>
      </w:r>
    </w:p>
    <w:p w14:paraId="1BBF02CF" w14:textId="77777777" w:rsidR="00DA3085" w:rsidRPr="006A7A58" w:rsidRDefault="00DA3085" w:rsidP="00DA3085">
      <w:pPr>
        <w:shd w:val="clear" w:color="auto" w:fill="FFFFFF"/>
        <w:tabs>
          <w:tab w:val="left" w:pos="4858"/>
        </w:tabs>
        <w:ind w:firstLine="709"/>
        <w:jc w:val="both"/>
        <w:rPr>
          <w:b/>
        </w:rPr>
      </w:pPr>
      <w:r w:rsidRPr="006A7A58">
        <w:rPr>
          <w:b/>
        </w:rPr>
        <w:t>5.4. Страхователь обязан:</w:t>
      </w:r>
    </w:p>
    <w:p w14:paraId="09DB906D" w14:textId="77777777" w:rsidR="00DA3085" w:rsidRPr="006A7A58" w:rsidRDefault="00DA3085" w:rsidP="00DA3085">
      <w:pPr>
        <w:shd w:val="clear" w:color="auto" w:fill="FFFFFF"/>
        <w:tabs>
          <w:tab w:val="left" w:pos="4858"/>
        </w:tabs>
        <w:ind w:firstLine="709"/>
        <w:jc w:val="both"/>
      </w:pPr>
      <w:r w:rsidRPr="006A7A58">
        <w:t>5.4.1. своевременно оплачивать страховую премию (страховые взносы) в размере и порядке, предусмотренные договором страхования;</w:t>
      </w:r>
    </w:p>
    <w:p w14:paraId="4740552D" w14:textId="77777777" w:rsidR="00DA3085" w:rsidRPr="006A7A58" w:rsidRDefault="00DA3085" w:rsidP="00DA3085">
      <w:pPr>
        <w:shd w:val="clear" w:color="auto" w:fill="FFFFFF"/>
        <w:tabs>
          <w:tab w:val="left" w:pos="4858"/>
        </w:tabs>
        <w:ind w:firstLine="709"/>
        <w:jc w:val="both"/>
      </w:pPr>
      <w:r w:rsidRPr="006A7A58">
        <w:t>5.4.2. при заключении договора страхования сообщать Страховщику обо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 а также обо всех заключенных или заключаемых договорах страхования в отношении объекта страхования;</w:t>
      </w:r>
    </w:p>
    <w:p w14:paraId="0A10864E" w14:textId="77777777" w:rsidR="00DA3085" w:rsidRPr="006A7A58" w:rsidRDefault="00DA3085" w:rsidP="00DA3085">
      <w:pPr>
        <w:shd w:val="clear" w:color="auto" w:fill="FFFFFF"/>
        <w:tabs>
          <w:tab w:val="left" w:pos="4858"/>
        </w:tabs>
        <w:ind w:firstLine="709"/>
        <w:jc w:val="both"/>
      </w:pPr>
      <w:r w:rsidRPr="006A7A58">
        <w:t>5.4.3. соблюдать условия настоящих Правил страхования и договора страхования;</w:t>
      </w:r>
    </w:p>
    <w:p w14:paraId="36FD017A" w14:textId="77777777" w:rsidR="00DA3085" w:rsidRPr="006A7A58" w:rsidRDefault="00DA3085" w:rsidP="00DA3085">
      <w:pPr>
        <w:shd w:val="clear" w:color="auto" w:fill="FFFFFF"/>
        <w:tabs>
          <w:tab w:val="left" w:pos="4858"/>
        </w:tabs>
        <w:ind w:firstLine="709"/>
        <w:jc w:val="both"/>
      </w:pPr>
      <w:r w:rsidRPr="006A7A58">
        <w:t>5.4.4. оплачивать страховую премию (страховые взносы) в размере и сроки, определенные договором страхования.</w:t>
      </w:r>
    </w:p>
    <w:p w14:paraId="232E866E" w14:textId="77777777" w:rsidR="00DA3085" w:rsidRPr="006A7A58" w:rsidRDefault="00DA3085" w:rsidP="00DA3085">
      <w:pPr>
        <w:shd w:val="clear" w:color="auto" w:fill="FFFFFF"/>
        <w:tabs>
          <w:tab w:val="left" w:pos="4858"/>
        </w:tabs>
        <w:ind w:firstLine="709"/>
        <w:jc w:val="both"/>
      </w:pPr>
      <w:r w:rsidRPr="006A7A58">
        <w:t>5.4.5. при наступлении события, имеющего признаки страхового случая, Страхователь обязан:</w:t>
      </w:r>
    </w:p>
    <w:p w14:paraId="4AE7ED05" w14:textId="77777777" w:rsidR="00DA3085" w:rsidRPr="006A7A58" w:rsidRDefault="00DA3085" w:rsidP="00DA3085">
      <w:pPr>
        <w:shd w:val="clear" w:color="auto" w:fill="FFFFFF"/>
        <w:tabs>
          <w:tab w:val="left" w:pos="4858"/>
        </w:tabs>
        <w:ind w:firstLine="709"/>
        <w:jc w:val="both"/>
      </w:pPr>
      <w:r w:rsidRPr="006A7A58">
        <w:t>а) не позднее 3-х рабочих дней со дня как Страхователю стало известно об утрате (гибели) или повреждении застрахованного имущества, если договором страхования не предусмотрен иной срок уведомления, известить об этом Страховщика или его представителя (так же, как и на Страхователе, обязанность незамедлительного уведомления о факте утраты (гибели) или повреждении застрахованного имущества лежит и на Выгодоприобретателе, которому известно о заключении договора страхования в его пользу, если он намерен воспользоваться правом на получение страховой выплаты);</w:t>
      </w:r>
    </w:p>
    <w:p w14:paraId="3E7CC876" w14:textId="77777777" w:rsidR="00DA3085" w:rsidRPr="006A7A58" w:rsidRDefault="00DA3085" w:rsidP="00DA3085">
      <w:pPr>
        <w:shd w:val="clear" w:color="auto" w:fill="FFFFFF"/>
        <w:tabs>
          <w:tab w:val="left" w:pos="4858"/>
        </w:tabs>
        <w:ind w:firstLine="709"/>
        <w:jc w:val="both"/>
      </w:pPr>
      <w:r w:rsidRPr="006A7A58">
        <w:t xml:space="preserve">б) принять разумные и доступные в сложившейся обстановке меры к спасанию имущества, предотвращению дальнейшего повреждения и устранению причин, способствующих возникновению дополнительного убытка, по установлению лица, на которое возлагается ответственность за причиненный ущерб.  Принимая такие меры, Страхователь должен следовать указаниям Страховщика, если они сообщены Страхователю; </w:t>
      </w:r>
    </w:p>
    <w:p w14:paraId="54232311" w14:textId="77777777" w:rsidR="00DA3085" w:rsidRPr="006A7A58" w:rsidRDefault="00DA3085" w:rsidP="00DA3085">
      <w:pPr>
        <w:shd w:val="clear" w:color="auto" w:fill="FFFFFF"/>
        <w:tabs>
          <w:tab w:val="left" w:pos="4858"/>
        </w:tabs>
        <w:ind w:firstLine="709"/>
        <w:jc w:val="both"/>
      </w:pPr>
      <w:r w:rsidRPr="006A7A58">
        <w:t>в) не позднее одного рабочего дня сообщить в компетентные органы о произошедшем событии:</w:t>
      </w:r>
    </w:p>
    <w:p w14:paraId="630538F6" w14:textId="77777777" w:rsidR="00DA3085" w:rsidRPr="006A7A58" w:rsidRDefault="00DA3085" w:rsidP="00DA3085">
      <w:pPr>
        <w:shd w:val="clear" w:color="auto" w:fill="FFFFFF"/>
        <w:tabs>
          <w:tab w:val="left" w:pos="4858"/>
        </w:tabs>
        <w:ind w:firstLine="709"/>
        <w:jc w:val="both"/>
      </w:pPr>
      <w:r w:rsidRPr="006A7A58">
        <w:t>- в органы полиции - в результате противоправных действий третьих лиц;</w:t>
      </w:r>
    </w:p>
    <w:p w14:paraId="5A6723E3" w14:textId="77777777" w:rsidR="00DA3085" w:rsidRPr="006A7A58" w:rsidRDefault="00DA3085" w:rsidP="00DA3085">
      <w:pPr>
        <w:shd w:val="clear" w:color="auto" w:fill="FFFFFF"/>
        <w:tabs>
          <w:tab w:val="left" w:pos="4858"/>
        </w:tabs>
        <w:ind w:firstLine="709"/>
        <w:jc w:val="both"/>
      </w:pPr>
      <w:r w:rsidRPr="006A7A58">
        <w:t>- в органы Государственной автоинспекции - в случае ДТП или наезда ТС;</w:t>
      </w:r>
    </w:p>
    <w:p w14:paraId="41D8923B" w14:textId="77777777" w:rsidR="00DA3085" w:rsidRPr="006A7A58" w:rsidRDefault="00DA3085" w:rsidP="00DA3085">
      <w:pPr>
        <w:shd w:val="clear" w:color="auto" w:fill="FFFFFF"/>
        <w:tabs>
          <w:tab w:val="left" w:pos="4858"/>
        </w:tabs>
        <w:ind w:firstLine="709"/>
        <w:jc w:val="both"/>
      </w:pPr>
      <w:r w:rsidRPr="006A7A58">
        <w:t>- в органы Государственного пожарного надзора (МЧС) - при пожаре или ударе молнии;</w:t>
      </w:r>
    </w:p>
    <w:p w14:paraId="2C6EC850" w14:textId="77777777" w:rsidR="00DA3085" w:rsidRPr="006A7A58" w:rsidRDefault="00DA3085" w:rsidP="00DA3085">
      <w:pPr>
        <w:shd w:val="clear" w:color="auto" w:fill="FFFFFF"/>
        <w:tabs>
          <w:tab w:val="left" w:pos="4858"/>
        </w:tabs>
        <w:ind w:firstLine="709"/>
        <w:jc w:val="both"/>
      </w:pPr>
      <w:r w:rsidRPr="006A7A58">
        <w:t>- в соответствующие органы государственной аварийной службы - в результате взрыва или аварии в системах водоснабжения, отопления, канализации или автоматического пожаротушения;</w:t>
      </w:r>
    </w:p>
    <w:p w14:paraId="3107679A" w14:textId="77777777" w:rsidR="00DA3085" w:rsidRPr="006A7A58" w:rsidRDefault="00DA3085" w:rsidP="00DA3085">
      <w:pPr>
        <w:shd w:val="clear" w:color="auto" w:fill="FFFFFF"/>
        <w:tabs>
          <w:tab w:val="left" w:pos="4858"/>
        </w:tabs>
        <w:ind w:firstLine="709"/>
        <w:jc w:val="both"/>
      </w:pPr>
      <w:r w:rsidRPr="006A7A58">
        <w:t>г) сохранить до прибытия представителя Страховщика весь поврежденный груз или его часть в том виде, в котором оно оказалось после произошедшего события;</w:t>
      </w:r>
    </w:p>
    <w:p w14:paraId="041E3DD0" w14:textId="77777777" w:rsidR="00DA3085" w:rsidRPr="006A7A58" w:rsidRDefault="00DA3085" w:rsidP="00DA3085">
      <w:pPr>
        <w:shd w:val="clear" w:color="auto" w:fill="FFFFFF"/>
        <w:tabs>
          <w:tab w:val="left" w:pos="4858"/>
        </w:tabs>
        <w:ind w:firstLine="709"/>
        <w:jc w:val="both"/>
      </w:pPr>
      <w:r w:rsidRPr="006A7A58">
        <w:t>д) предъявить Страховщику весь поврежденный груз или его часть или остатки от него, а также поврежденное транспортное средство, использованное для перевозки или остатки от них;</w:t>
      </w:r>
    </w:p>
    <w:p w14:paraId="17361740" w14:textId="77777777" w:rsidR="00DA3085" w:rsidRPr="006A7A58" w:rsidRDefault="00DA3085" w:rsidP="00DA3085">
      <w:pPr>
        <w:shd w:val="clear" w:color="auto" w:fill="FFFFFF"/>
        <w:tabs>
          <w:tab w:val="left" w:pos="4858"/>
        </w:tabs>
        <w:ind w:firstLine="709"/>
        <w:jc w:val="both"/>
      </w:pPr>
      <w:r w:rsidRPr="006A7A58">
        <w:t>е) обеспечить представителю Страховщика возможность беспрепятственного осмотра всего поврежденного груза или его части, выяснения причин, размеров убытка, а также обеспечить участие представителя Страховщика в любых комиссиях, создаваемых для установления причин и определения размера убытка;</w:t>
      </w:r>
    </w:p>
    <w:p w14:paraId="1126BF0E" w14:textId="77777777" w:rsidR="00DA3085" w:rsidRPr="006A7A58" w:rsidRDefault="00DA3085" w:rsidP="00DA3085">
      <w:pPr>
        <w:shd w:val="clear" w:color="auto" w:fill="FFFFFF"/>
        <w:tabs>
          <w:tab w:val="left" w:pos="4858"/>
        </w:tabs>
        <w:ind w:firstLine="709"/>
        <w:jc w:val="both"/>
      </w:pPr>
      <w:r w:rsidRPr="006A7A58">
        <w:t>ж) предоставить Страховщику описание (опись) всего утраченного (погибшего), недостающего, поврежденного (испорченного) груза или его части, с указанием степени повреждения;</w:t>
      </w:r>
    </w:p>
    <w:p w14:paraId="167C3688" w14:textId="77777777" w:rsidR="00DA3085" w:rsidRPr="006A7A58" w:rsidRDefault="00DA3085" w:rsidP="00DA3085">
      <w:pPr>
        <w:shd w:val="clear" w:color="auto" w:fill="FFFFFF"/>
        <w:tabs>
          <w:tab w:val="left" w:pos="4858"/>
        </w:tabs>
        <w:ind w:firstLine="709"/>
        <w:jc w:val="both"/>
      </w:pPr>
      <w:r w:rsidRPr="006A7A58">
        <w:t xml:space="preserve">з) предоставить документы, подтверждающие наличие права собственности или иного </w:t>
      </w:r>
      <w:r w:rsidRPr="006A7A58">
        <w:rPr>
          <w:b/>
        </w:rPr>
        <w:t>имущественного интереса</w:t>
      </w:r>
      <w:r w:rsidRPr="006A7A58">
        <w:t xml:space="preserve"> во всем утраченном (погибшем) или поврежденном грузе или его части на момент страхового случая:</w:t>
      </w:r>
    </w:p>
    <w:p w14:paraId="3644CCF5" w14:textId="77777777" w:rsidR="00DA3085" w:rsidRPr="006A7A58" w:rsidRDefault="00DA3085" w:rsidP="00DA3085">
      <w:pPr>
        <w:shd w:val="clear" w:color="auto" w:fill="FFFFFF"/>
        <w:tabs>
          <w:tab w:val="left" w:pos="4858"/>
        </w:tabs>
        <w:ind w:firstLine="709"/>
        <w:jc w:val="both"/>
      </w:pPr>
      <w:r w:rsidRPr="006A7A58">
        <w:t>- накладную документацию (товарные накладные, фактуры, счета, инвойсы, счета-фактуры, упаковочные листы, иные, приравненные к ним документы);</w:t>
      </w:r>
    </w:p>
    <w:p w14:paraId="0877ACC6" w14:textId="77777777" w:rsidR="00DA3085" w:rsidRPr="006A7A58" w:rsidRDefault="00DA3085" w:rsidP="00DA3085">
      <w:pPr>
        <w:shd w:val="clear" w:color="auto" w:fill="FFFFFF"/>
        <w:tabs>
          <w:tab w:val="left" w:pos="4858"/>
        </w:tabs>
        <w:ind w:firstLine="709"/>
        <w:jc w:val="both"/>
      </w:pPr>
      <w:r w:rsidRPr="006A7A58">
        <w:t>- договоры купли-продажи;</w:t>
      </w:r>
    </w:p>
    <w:p w14:paraId="722BCC44" w14:textId="77777777" w:rsidR="00DA3085" w:rsidRPr="006A7A58" w:rsidRDefault="00DA3085" w:rsidP="00DA3085">
      <w:pPr>
        <w:shd w:val="clear" w:color="auto" w:fill="FFFFFF"/>
        <w:tabs>
          <w:tab w:val="left" w:pos="4858"/>
        </w:tabs>
        <w:ind w:firstLine="709"/>
        <w:jc w:val="both"/>
      </w:pPr>
      <w:r w:rsidRPr="006A7A58">
        <w:t>- выписка из баланса юридического лица - Страхователя об остаточной стоимости всего принятого на страхование груза или его части для определения страховой стоимости и страховой суммы;</w:t>
      </w:r>
    </w:p>
    <w:p w14:paraId="15485094" w14:textId="77777777" w:rsidR="00DA3085" w:rsidRPr="006A7A58" w:rsidRDefault="00DA3085" w:rsidP="00DA3085">
      <w:pPr>
        <w:shd w:val="clear" w:color="auto" w:fill="FFFFFF"/>
        <w:tabs>
          <w:tab w:val="left" w:pos="4858"/>
        </w:tabs>
        <w:ind w:firstLine="709"/>
        <w:jc w:val="both"/>
      </w:pPr>
      <w:r w:rsidRPr="006A7A58">
        <w:t>- платёжные и иные (товарные накладные и т.п.) документы, подтверждающие приобретение товара по его закупочной стоимости;</w:t>
      </w:r>
    </w:p>
    <w:p w14:paraId="12480B9F" w14:textId="77777777" w:rsidR="00DA3085" w:rsidRPr="006A7A58" w:rsidRDefault="00DA3085" w:rsidP="00DA3085">
      <w:pPr>
        <w:shd w:val="clear" w:color="auto" w:fill="FFFFFF"/>
        <w:tabs>
          <w:tab w:val="left" w:pos="4858"/>
        </w:tabs>
        <w:ind w:firstLine="709"/>
        <w:jc w:val="both"/>
      </w:pPr>
      <w:r w:rsidRPr="006A7A58">
        <w:t>- инвентаризационная опись всего принятого на страхование груза или его части;</w:t>
      </w:r>
    </w:p>
    <w:p w14:paraId="70F27BAB" w14:textId="77777777" w:rsidR="00DA3085" w:rsidRPr="006A7A58" w:rsidRDefault="00DA3085" w:rsidP="00DA3085">
      <w:pPr>
        <w:shd w:val="clear" w:color="auto" w:fill="FFFFFF"/>
        <w:tabs>
          <w:tab w:val="left" w:pos="4858"/>
        </w:tabs>
        <w:ind w:firstLine="709"/>
        <w:jc w:val="both"/>
      </w:pPr>
      <w:r w:rsidRPr="006A7A58">
        <w:t>- иные договоры, подтверждающие наличие имущественного интереса Страхователя (Выгодоприобретателя);</w:t>
      </w:r>
    </w:p>
    <w:p w14:paraId="217F5612" w14:textId="77777777" w:rsidR="00DA3085" w:rsidRPr="006A7A58" w:rsidRDefault="00DA3085" w:rsidP="00DA3085">
      <w:pPr>
        <w:shd w:val="clear" w:color="auto" w:fill="FFFFFF"/>
        <w:tabs>
          <w:tab w:val="left" w:pos="4858"/>
        </w:tabs>
        <w:ind w:firstLine="709"/>
        <w:jc w:val="both"/>
      </w:pPr>
      <w:r w:rsidRPr="006A7A58">
        <w:t>и) документы, подтверждающие факт осуществления перевозки застрахованного груза:</w:t>
      </w:r>
    </w:p>
    <w:p w14:paraId="2D15A943" w14:textId="77777777" w:rsidR="00DA3085" w:rsidRPr="006A7A58" w:rsidRDefault="00DA3085" w:rsidP="00DA3085">
      <w:pPr>
        <w:shd w:val="clear" w:color="auto" w:fill="FFFFFF"/>
        <w:tabs>
          <w:tab w:val="left" w:pos="4858"/>
        </w:tabs>
        <w:ind w:firstLine="709"/>
        <w:jc w:val="both"/>
      </w:pPr>
      <w:r w:rsidRPr="006A7A58">
        <w:t>- договор на перевозку / транспортно-экспедиторские услуги;</w:t>
      </w:r>
    </w:p>
    <w:p w14:paraId="330B3613" w14:textId="77777777" w:rsidR="00DA3085" w:rsidRPr="006A7A58" w:rsidRDefault="00DA3085" w:rsidP="00DA3085">
      <w:pPr>
        <w:shd w:val="clear" w:color="auto" w:fill="FFFFFF"/>
        <w:tabs>
          <w:tab w:val="left" w:pos="4858"/>
        </w:tabs>
        <w:ind w:firstLine="709"/>
        <w:jc w:val="both"/>
      </w:pPr>
      <w:r w:rsidRPr="006A7A58">
        <w:t>- перевозочная документация (коносаменты, железнодорожные, авто и авиа накладные, иные приравненные к ним перевозочные документы);</w:t>
      </w:r>
    </w:p>
    <w:p w14:paraId="50263C5C" w14:textId="77777777" w:rsidR="00DA3085" w:rsidRPr="006A7A58" w:rsidRDefault="00DA3085" w:rsidP="00DA3085">
      <w:pPr>
        <w:shd w:val="clear" w:color="auto" w:fill="FFFFFF"/>
        <w:tabs>
          <w:tab w:val="left" w:pos="4858"/>
        </w:tabs>
        <w:ind w:firstLine="709"/>
        <w:jc w:val="both"/>
      </w:pPr>
      <w:r w:rsidRPr="006A7A58">
        <w:t>- при страховании фрахта - чартер-партии и коносаменты.</w:t>
      </w:r>
    </w:p>
    <w:p w14:paraId="65E67DDF" w14:textId="77777777" w:rsidR="00DA3085" w:rsidRPr="006A7A58" w:rsidRDefault="00DA3085" w:rsidP="00DA3085">
      <w:pPr>
        <w:shd w:val="clear" w:color="auto" w:fill="FFFFFF"/>
        <w:tabs>
          <w:tab w:val="left" w:pos="4858"/>
        </w:tabs>
        <w:ind w:firstLine="709"/>
        <w:jc w:val="both"/>
      </w:pPr>
      <w:r w:rsidRPr="006A7A58">
        <w:t>- план погрузки, план следования (с заходом в какие порты при перевозке морским и внутренним водным транспортом);</w:t>
      </w:r>
    </w:p>
    <w:p w14:paraId="5677B5CB" w14:textId="77777777" w:rsidR="00DA3085" w:rsidRPr="006A7A58" w:rsidRDefault="00DA3085" w:rsidP="00DA3085">
      <w:pPr>
        <w:shd w:val="clear" w:color="auto" w:fill="FFFFFF"/>
        <w:tabs>
          <w:tab w:val="left" w:pos="4858"/>
        </w:tabs>
        <w:ind w:firstLine="709"/>
        <w:jc w:val="both"/>
      </w:pPr>
      <w:r w:rsidRPr="006A7A58">
        <w:t>- договор на охрану груза (если заключался);</w:t>
      </w:r>
    </w:p>
    <w:p w14:paraId="49860829" w14:textId="77777777" w:rsidR="00DA3085" w:rsidRPr="006A7A58" w:rsidRDefault="00DA3085" w:rsidP="00DA3085">
      <w:pPr>
        <w:shd w:val="clear" w:color="auto" w:fill="FFFFFF"/>
        <w:tabs>
          <w:tab w:val="left" w:pos="4858"/>
        </w:tabs>
        <w:ind w:firstLine="709"/>
        <w:jc w:val="both"/>
      </w:pPr>
      <w:r w:rsidRPr="006A7A58">
        <w:t>к) документы, подтверждающие факт наступления страхового случая:</w:t>
      </w:r>
    </w:p>
    <w:p w14:paraId="35F3D773" w14:textId="77777777" w:rsidR="00DA3085" w:rsidRPr="006A7A58" w:rsidRDefault="00DA3085" w:rsidP="00DA3085">
      <w:pPr>
        <w:shd w:val="clear" w:color="auto" w:fill="FFFFFF"/>
        <w:tabs>
          <w:tab w:val="left" w:pos="4858"/>
        </w:tabs>
        <w:ind w:firstLine="709"/>
        <w:jc w:val="both"/>
        <w:rPr>
          <w:b/>
        </w:rPr>
      </w:pPr>
      <w:r w:rsidRPr="006A7A58">
        <w:rPr>
          <w:b/>
        </w:rPr>
        <w:t>при перевозке морским транспортом и внутренним водным транспортом:</w:t>
      </w:r>
    </w:p>
    <w:p w14:paraId="669D2659" w14:textId="77777777" w:rsidR="00DA3085" w:rsidRPr="006A7A58" w:rsidRDefault="00DA3085" w:rsidP="00DA3085">
      <w:pPr>
        <w:shd w:val="clear" w:color="auto" w:fill="FFFFFF"/>
        <w:tabs>
          <w:tab w:val="left" w:pos="4858"/>
        </w:tabs>
        <w:ind w:firstLine="709"/>
        <w:jc w:val="both"/>
      </w:pPr>
      <w:r w:rsidRPr="006A7A58">
        <w:t>- морской протест, ответ на протест или документ, подтверждающий передачу протеста;</w:t>
      </w:r>
    </w:p>
    <w:p w14:paraId="35D520CA" w14:textId="77777777" w:rsidR="00DA3085" w:rsidRPr="006A7A58" w:rsidRDefault="00DA3085" w:rsidP="00DA3085">
      <w:pPr>
        <w:shd w:val="clear" w:color="auto" w:fill="FFFFFF"/>
        <w:tabs>
          <w:tab w:val="left" w:pos="4858"/>
        </w:tabs>
        <w:ind w:firstLine="709"/>
        <w:jc w:val="both"/>
      </w:pPr>
      <w:r w:rsidRPr="006A7A58">
        <w:t>- акт регистра;</w:t>
      </w:r>
    </w:p>
    <w:p w14:paraId="4C57B3E8" w14:textId="77777777" w:rsidR="00DA3085" w:rsidRPr="006A7A58" w:rsidRDefault="00DA3085" w:rsidP="00DA3085">
      <w:pPr>
        <w:shd w:val="clear" w:color="auto" w:fill="FFFFFF"/>
        <w:tabs>
          <w:tab w:val="left" w:pos="4858"/>
        </w:tabs>
        <w:ind w:firstLine="709"/>
        <w:jc w:val="both"/>
      </w:pPr>
      <w:r w:rsidRPr="006A7A58">
        <w:t>- выписка из судового журнала,</w:t>
      </w:r>
    </w:p>
    <w:p w14:paraId="5B9DB2E8" w14:textId="77777777" w:rsidR="00DA3085" w:rsidRPr="006A7A58" w:rsidRDefault="00DA3085" w:rsidP="00DA3085">
      <w:pPr>
        <w:shd w:val="clear" w:color="auto" w:fill="FFFFFF"/>
        <w:tabs>
          <w:tab w:val="left" w:pos="4858"/>
        </w:tabs>
        <w:ind w:firstLine="709"/>
        <w:jc w:val="both"/>
      </w:pPr>
      <w:r w:rsidRPr="006A7A58">
        <w:t>- судовой манифест,</w:t>
      </w:r>
    </w:p>
    <w:p w14:paraId="4BE55023" w14:textId="77777777" w:rsidR="00DA3085" w:rsidRPr="006A7A58" w:rsidRDefault="00DA3085" w:rsidP="00DA3085">
      <w:pPr>
        <w:shd w:val="clear" w:color="auto" w:fill="FFFFFF"/>
        <w:tabs>
          <w:tab w:val="left" w:pos="4858"/>
        </w:tabs>
        <w:ind w:firstLine="709"/>
        <w:jc w:val="both"/>
      </w:pPr>
      <w:r w:rsidRPr="006A7A58">
        <w:t>- аварийный сертификат,</w:t>
      </w:r>
    </w:p>
    <w:p w14:paraId="37403119" w14:textId="77777777" w:rsidR="00DA3085" w:rsidRPr="006A7A58" w:rsidRDefault="00DA3085" w:rsidP="00DA3085">
      <w:pPr>
        <w:shd w:val="clear" w:color="auto" w:fill="FFFFFF"/>
        <w:tabs>
          <w:tab w:val="left" w:pos="4858"/>
        </w:tabs>
        <w:ind w:firstLine="709"/>
        <w:jc w:val="both"/>
      </w:pPr>
      <w:r w:rsidRPr="006A7A58">
        <w:t>- акт диспашера об общей аварии</w:t>
      </w:r>
    </w:p>
    <w:p w14:paraId="34A85284" w14:textId="77777777" w:rsidR="00DA3085" w:rsidRPr="006A7A58" w:rsidRDefault="00DA3085" w:rsidP="00DA3085">
      <w:pPr>
        <w:shd w:val="clear" w:color="auto" w:fill="FFFFFF"/>
        <w:tabs>
          <w:tab w:val="left" w:pos="4858"/>
        </w:tabs>
        <w:ind w:firstLine="709"/>
        <w:jc w:val="both"/>
      </w:pPr>
      <w:r w:rsidRPr="006A7A58">
        <w:t xml:space="preserve">и другие к ним приравненные официальные документы с указанием причины страхового случая: акт внутреннего расследования; заявление об утрате (гибели), недостаче, повреждении (порче) груза; коммерческий акт; акт общей формы (в иностранных портах указанные обстоятельства удостоверяются в соответствии с существующими в конкретном порту правилами) и другие официальные документы с указанием обстоятельств и причин страхового случая, а также лиц, виновных в его наступлении (если таковые известны); </w:t>
      </w:r>
    </w:p>
    <w:p w14:paraId="387261E7" w14:textId="77777777" w:rsidR="00DA3085" w:rsidRPr="006A7A58" w:rsidRDefault="00DA3085" w:rsidP="00DA3085">
      <w:pPr>
        <w:shd w:val="clear" w:color="auto" w:fill="FFFFFF"/>
        <w:tabs>
          <w:tab w:val="left" w:pos="4858"/>
        </w:tabs>
        <w:ind w:firstLine="709"/>
        <w:jc w:val="both"/>
      </w:pPr>
      <w:r w:rsidRPr="006A7A58">
        <w:t>- в случае пропажи судна без вести - достоверные сведения о его выходе из последнего порта и ожидаемой дате прибытия в очередной порт. Судно считается пропавшим без вести, когда о нем не поступило никаких сведений в течение трех месяцев, а если получение сведений могло быть задержано вследствие военных действий, - в течение шести месяцев;</w:t>
      </w:r>
    </w:p>
    <w:p w14:paraId="1722AD7E" w14:textId="77777777" w:rsidR="00DA3085" w:rsidRPr="006A7A58" w:rsidRDefault="00DA3085" w:rsidP="00DA3085">
      <w:pPr>
        <w:shd w:val="clear" w:color="auto" w:fill="FFFFFF"/>
        <w:tabs>
          <w:tab w:val="left" w:pos="4858"/>
        </w:tabs>
        <w:ind w:firstLine="709"/>
        <w:jc w:val="both"/>
      </w:pPr>
      <w:r w:rsidRPr="006A7A58">
        <w:rPr>
          <w:b/>
        </w:rPr>
        <w:t>при перевозке железнодорожным транспортом:</w:t>
      </w:r>
    </w:p>
    <w:p w14:paraId="286674B2" w14:textId="77777777" w:rsidR="00DA3085" w:rsidRPr="006A7A58" w:rsidRDefault="00DA3085" w:rsidP="00DA3085">
      <w:pPr>
        <w:shd w:val="clear" w:color="auto" w:fill="FFFFFF"/>
        <w:tabs>
          <w:tab w:val="left" w:pos="4858"/>
        </w:tabs>
        <w:ind w:firstLine="709"/>
        <w:jc w:val="both"/>
      </w:pPr>
      <w:r w:rsidRPr="006A7A58">
        <w:t>- коммерческий акт составленный представителем железной дороги на станции обнаружения повреждения, хищения груза (нарушения пломбы) либо копия жалобы на отказ от составления коммерческого акта;</w:t>
      </w:r>
    </w:p>
    <w:p w14:paraId="7D9793CC" w14:textId="77777777" w:rsidR="00DA3085" w:rsidRPr="006A7A58" w:rsidRDefault="00DA3085" w:rsidP="00DA3085">
      <w:pPr>
        <w:shd w:val="clear" w:color="auto" w:fill="FFFFFF"/>
        <w:tabs>
          <w:tab w:val="left" w:pos="4858"/>
        </w:tabs>
        <w:ind w:firstLine="709"/>
        <w:jc w:val="both"/>
      </w:pPr>
      <w:r w:rsidRPr="006A7A58">
        <w:t>- заявление об убытке, направленное в адрес начальника станции назначения;</w:t>
      </w:r>
    </w:p>
    <w:p w14:paraId="3B0DEFB9" w14:textId="77777777" w:rsidR="00DA3085" w:rsidRPr="006A7A58" w:rsidRDefault="00DA3085" w:rsidP="00DA3085">
      <w:pPr>
        <w:shd w:val="clear" w:color="auto" w:fill="FFFFFF"/>
        <w:tabs>
          <w:tab w:val="left" w:pos="4858"/>
        </w:tabs>
        <w:ind w:firstLine="709"/>
        <w:jc w:val="both"/>
      </w:pPr>
      <w:r w:rsidRPr="006A7A58">
        <w:t>- коммерческий акт о недостаче груза составленный в пункте назначения за подписями грузополучателя, представителя железной дороги, ВОХР;</w:t>
      </w:r>
    </w:p>
    <w:p w14:paraId="20B2545D" w14:textId="77777777" w:rsidR="00DA3085" w:rsidRPr="006A7A58" w:rsidRDefault="00DA3085" w:rsidP="00DA3085">
      <w:pPr>
        <w:shd w:val="clear" w:color="auto" w:fill="FFFFFF"/>
        <w:tabs>
          <w:tab w:val="left" w:pos="4858"/>
        </w:tabs>
        <w:ind w:firstLine="709"/>
        <w:jc w:val="both"/>
      </w:pPr>
      <w:r w:rsidRPr="006A7A58">
        <w:t xml:space="preserve"> - акт общей формы или другой акт, к нему приравненный, с указанием суммы убытка заверенный печатью грузоперевозчика;</w:t>
      </w:r>
    </w:p>
    <w:p w14:paraId="745B4A8D" w14:textId="77777777" w:rsidR="00DA3085" w:rsidRPr="006A7A58" w:rsidRDefault="00DA3085" w:rsidP="00DA3085">
      <w:pPr>
        <w:shd w:val="clear" w:color="auto" w:fill="FFFFFF"/>
        <w:tabs>
          <w:tab w:val="left" w:pos="4858"/>
        </w:tabs>
        <w:ind w:firstLine="709"/>
        <w:jc w:val="both"/>
      </w:pPr>
      <w:r w:rsidRPr="006A7A58">
        <w:t>- свидетельство, составленное руководством отделения железной дороги, на участке которого произошла авария (сход подвижного состава, крушение моста и т.п.), в результате которой наступил страховой случай;</w:t>
      </w:r>
    </w:p>
    <w:p w14:paraId="6D47EA19" w14:textId="77777777" w:rsidR="00DA3085" w:rsidRPr="006A7A58" w:rsidRDefault="00DA3085" w:rsidP="00DA3085">
      <w:pPr>
        <w:shd w:val="clear" w:color="auto" w:fill="FFFFFF"/>
        <w:tabs>
          <w:tab w:val="left" w:pos="4858"/>
        </w:tabs>
        <w:ind w:firstLine="709"/>
        <w:jc w:val="both"/>
      </w:pPr>
      <w:r w:rsidRPr="006A7A58">
        <w:t>- железнодорожная накладная с отметкой об утрате (гибели), недостаче, повреждении (порче) всего или части застрахованного груза;</w:t>
      </w:r>
    </w:p>
    <w:p w14:paraId="7AECAA0E" w14:textId="77777777" w:rsidR="00DA3085" w:rsidRPr="006A7A58" w:rsidRDefault="00DA3085" w:rsidP="00DA3085">
      <w:pPr>
        <w:shd w:val="clear" w:color="auto" w:fill="FFFFFF"/>
        <w:tabs>
          <w:tab w:val="left" w:pos="4858"/>
        </w:tabs>
        <w:ind w:firstLine="709"/>
        <w:jc w:val="both"/>
        <w:rPr>
          <w:b/>
        </w:rPr>
      </w:pPr>
      <w:r w:rsidRPr="006A7A58">
        <w:rPr>
          <w:b/>
        </w:rPr>
        <w:t>-  при перевозке автомобильным транспортом:</w:t>
      </w:r>
    </w:p>
    <w:p w14:paraId="6444C75B" w14:textId="77777777" w:rsidR="00DA3085" w:rsidRPr="006A7A58" w:rsidRDefault="00DA3085" w:rsidP="00DA3085">
      <w:pPr>
        <w:shd w:val="clear" w:color="auto" w:fill="FFFFFF"/>
        <w:tabs>
          <w:tab w:val="left" w:pos="4858"/>
        </w:tabs>
        <w:ind w:firstLine="709"/>
        <w:jc w:val="both"/>
      </w:pPr>
      <w:r w:rsidRPr="006A7A58">
        <w:t>- товарно-транспортная накладная (CMR при международных грузоперевозках) с отметкой о составлении акта и записями об утрате (гибели), недостаче, повреждении (порче) всего или части застрахованного груза;</w:t>
      </w:r>
    </w:p>
    <w:p w14:paraId="3DA0DA08" w14:textId="77777777" w:rsidR="00DA3085" w:rsidRPr="006A7A58" w:rsidRDefault="00DA3085" w:rsidP="00DA3085">
      <w:pPr>
        <w:shd w:val="clear" w:color="auto" w:fill="FFFFFF"/>
        <w:tabs>
          <w:tab w:val="left" w:pos="4858"/>
        </w:tabs>
        <w:ind w:firstLine="709"/>
        <w:jc w:val="both"/>
      </w:pPr>
      <w:r w:rsidRPr="006A7A58">
        <w:t>- акт о недостаче груза (по любой причине), составленный в пункте назначения за подписями грузополучателя, перевозчика (водителя), представителя охраны, таможни (при наличии);</w:t>
      </w:r>
    </w:p>
    <w:p w14:paraId="5ED934EE" w14:textId="77777777" w:rsidR="00DA3085" w:rsidRPr="006A7A58" w:rsidRDefault="00DA3085" w:rsidP="00DA3085">
      <w:pPr>
        <w:shd w:val="clear" w:color="auto" w:fill="FFFFFF"/>
        <w:tabs>
          <w:tab w:val="left" w:pos="4858"/>
        </w:tabs>
        <w:ind w:firstLine="709"/>
        <w:jc w:val="both"/>
      </w:pPr>
      <w:r w:rsidRPr="006A7A58">
        <w:t>- грузовая накладная с отметкой об утрате (гибели), недостаче, повреждении (порче) всего или части застрахованного груза;</w:t>
      </w:r>
    </w:p>
    <w:p w14:paraId="4DD06800" w14:textId="77777777" w:rsidR="00DA3085" w:rsidRPr="006A7A58" w:rsidRDefault="00DA3085" w:rsidP="00DA3085">
      <w:pPr>
        <w:shd w:val="clear" w:color="auto" w:fill="FFFFFF"/>
        <w:tabs>
          <w:tab w:val="left" w:pos="4858"/>
        </w:tabs>
        <w:ind w:firstLine="709"/>
        <w:jc w:val="both"/>
      </w:pPr>
      <w:r w:rsidRPr="006A7A58">
        <w:t>- акт экспертизы или иной документ, составленный согласно законам или обычаям того места, где определяется убыток;</w:t>
      </w:r>
    </w:p>
    <w:p w14:paraId="4F32A429" w14:textId="77777777" w:rsidR="00DA3085" w:rsidRPr="006A7A58" w:rsidRDefault="00DA3085" w:rsidP="00DA3085">
      <w:pPr>
        <w:shd w:val="clear" w:color="auto" w:fill="FFFFFF"/>
        <w:tabs>
          <w:tab w:val="left" w:pos="4858"/>
        </w:tabs>
        <w:ind w:firstLine="709"/>
        <w:jc w:val="both"/>
      </w:pPr>
      <w:r w:rsidRPr="006A7A58">
        <w:rPr>
          <w:b/>
        </w:rPr>
        <w:t xml:space="preserve"> -</w:t>
      </w:r>
      <w:r w:rsidRPr="006A7A58">
        <w:t xml:space="preserve"> документы, выданные уполномоченными в соответствии с законодательством Российской Федерации органами, подтверждающие факт наступления ДТП, если составление указанных документов является обязательным;</w:t>
      </w:r>
    </w:p>
    <w:p w14:paraId="64D0A2C4" w14:textId="77777777" w:rsidR="00DA3085" w:rsidRPr="006A7A58" w:rsidRDefault="00DA3085" w:rsidP="00DA3085">
      <w:pPr>
        <w:shd w:val="clear" w:color="auto" w:fill="FFFFFF"/>
        <w:tabs>
          <w:tab w:val="left" w:pos="4858"/>
        </w:tabs>
        <w:ind w:firstLine="709"/>
        <w:jc w:val="both"/>
      </w:pPr>
      <w:r w:rsidRPr="006A7A58">
        <w:t>- постановление ОВД о возбуждении уголовного дела по факту хищения или умышленного уничтожения имущества, при фактах хищения или уничтожения транспортного средства и груза;</w:t>
      </w:r>
    </w:p>
    <w:p w14:paraId="33012C4B" w14:textId="77777777" w:rsidR="00DA3085" w:rsidRPr="006A7A58" w:rsidRDefault="00DA3085" w:rsidP="00DA3085">
      <w:pPr>
        <w:shd w:val="clear" w:color="auto" w:fill="FFFFFF"/>
        <w:tabs>
          <w:tab w:val="left" w:pos="4858"/>
        </w:tabs>
        <w:ind w:firstLine="709"/>
        <w:jc w:val="both"/>
      </w:pPr>
      <w:r w:rsidRPr="006A7A58">
        <w:t>- копия путевого листа с указанием времени даты получения груза и его качественном состоянии, отправки и прибытия в гараж;</w:t>
      </w:r>
    </w:p>
    <w:p w14:paraId="4F0D1316" w14:textId="77777777" w:rsidR="00DA3085" w:rsidRPr="006A7A58" w:rsidRDefault="00DA3085" w:rsidP="00DA3085">
      <w:pPr>
        <w:shd w:val="clear" w:color="auto" w:fill="FFFFFF"/>
        <w:tabs>
          <w:tab w:val="left" w:pos="4858"/>
        </w:tabs>
        <w:ind w:left="708" w:firstLine="1"/>
        <w:jc w:val="both"/>
      </w:pPr>
      <w:r w:rsidRPr="006A7A58">
        <w:t>- объяснительная записка водителя о причинах, приведших к повреждению груза;</w:t>
      </w:r>
    </w:p>
    <w:p w14:paraId="43A204AA" w14:textId="77777777" w:rsidR="00DA3085" w:rsidRPr="006A7A58" w:rsidRDefault="00DA3085" w:rsidP="00DA3085">
      <w:pPr>
        <w:shd w:val="clear" w:color="auto" w:fill="FFFFFF"/>
        <w:tabs>
          <w:tab w:val="left" w:pos="4858"/>
        </w:tabs>
        <w:ind w:firstLine="709"/>
        <w:jc w:val="both"/>
      </w:pPr>
      <w:r w:rsidRPr="006A7A58">
        <w:t xml:space="preserve"> - в случае пропажи автомобильного транспортного средства без вести - постановление ОВД о возбуждении уголовного дела по факту пропажи без вести;</w:t>
      </w:r>
    </w:p>
    <w:p w14:paraId="3999C726" w14:textId="77777777" w:rsidR="00DA3085" w:rsidRPr="006A7A58" w:rsidRDefault="00DA3085" w:rsidP="00DA3085">
      <w:pPr>
        <w:shd w:val="clear" w:color="auto" w:fill="FFFFFF"/>
        <w:tabs>
          <w:tab w:val="left" w:pos="4858"/>
        </w:tabs>
        <w:ind w:left="708" w:firstLine="1"/>
        <w:jc w:val="both"/>
      </w:pPr>
      <w:r w:rsidRPr="006A7A58">
        <w:rPr>
          <w:b/>
        </w:rPr>
        <w:t>при перевозке авиационным транспортом:</w:t>
      </w:r>
    </w:p>
    <w:p w14:paraId="5B79CB07" w14:textId="77777777" w:rsidR="00DA3085" w:rsidRPr="006A7A58" w:rsidRDefault="00DA3085" w:rsidP="00DA3085">
      <w:pPr>
        <w:shd w:val="clear" w:color="auto" w:fill="FFFFFF"/>
        <w:tabs>
          <w:tab w:val="left" w:pos="4858"/>
        </w:tabs>
        <w:ind w:firstLine="709"/>
        <w:jc w:val="both"/>
      </w:pPr>
      <w:r w:rsidRPr="006A7A58">
        <w:t>-коммерческий акт с указанием суммы ущерба, заверенный штампом или печатью авиаперевозчика;</w:t>
      </w:r>
    </w:p>
    <w:p w14:paraId="6A6EBDA8" w14:textId="77777777" w:rsidR="00DA3085" w:rsidRPr="006A7A58" w:rsidRDefault="00DA3085" w:rsidP="00DA3085">
      <w:pPr>
        <w:shd w:val="clear" w:color="auto" w:fill="FFFFFF"/>
        <w:tabs>
          <w:tab w:val="left" w:pos="4858"/>
        </w:tabs>
        <w:ind w:firstLine="709"/>
        <w:jc w:val="both"/>
      </w:pPr>
      <w:r w:rsidRPr="006A7A58">
        <w:t>- коммерческий акт о факте хищения, повреждения груза с указанием суммы ущерба, заверенный штампом или печатью авиаперевозчика / представителей аэропорта назначения, грузополучателя, таможни (при наличии);</w:t>
      </w:r>
    </w:p>
    <w:p w14:paraId="356EC85F" w14:textId="77777777" w:rsidR="00DA3085" w:rsidRPr="006A7A58" w:rsidRDefault="00DA3085" w:rsidP="00DA3085">
      <w:pPr>
        <w:shd w:val="clear" w:color="auto" w:fill="FFFFFF"/>
        <w:tabs>
          <w:tab w:val="left" w:pos="4858"/>
        </w:tabs>
        <w:ind w:firstLine="709"/>
        <w:jc w:val="both"/>
      </w:pPr>
      <w:r w:rsidRPr="006A7A58">
        <w:t>- свидетельство, составленное руководством авиакомпании об авиационном происшествии;</w:t>
      </w:r>
    </w:p>
    <w:p w14:paraId="7609C564" w14:textId="77777777" w:rsidR="00DA3085" w:rsidRPr="006A7A58" w:rsidRDefault="00DA3085" w:rsidP="00DA3085">
      <w:pPr>
        <w:shd w:val="clear" w:color="auto" w:fill="FFFFFF"/>
        <w:tabs>
          <w:tab w:val="left" w:pos="4858"/>
        </w:tabs>
        <w:ind w:firstLine="709"/>
        <w:jc w:val="both"/>
      </w:pPr>
      <w:r w:rsidRPr="006A7A58">
        <w:t>- ведомственный акт расследования (если составлялся) и другие официальные документы с указанием обстоятельств и причин страхового случая, а также лиц, виновных в его наступлении (если таковые известны);</w:t>
      </w:r>
    </w:p>
    <w:p w14:paraId="6FE68835" w14:textId="77777777" w:rsidR="00DA3085" w:rsidRPr="006A7A58" w:rsidRDefault="00DA3085" w:rsidP="00DA3085">
      <w:pPr>
        <w:shd w:val="clear" w:color="auto" w:fill="FFFFFF"/>
        <w:tabs>
          <w:tab w:val="left" w:pos="4858"/>
        </w:tabs>
        <w:ind w:left="708" w:firstLine="1"/>
        <w:jc w:val="both"/>
      </w:pPr>
      <w:r w:rsidRPr="006A7A58">
        <w:rPr>
          <w:b/>
        </w:rPr>
        <w:t>при перевозках любым видом транспорта:</w:t>
      </w:r>
    </w:p>
    <w:p w14:paraId="7A045542" w14:textId="77777777" w:rsidR="00DA3085" w:rsidRPr="006A7A58" w:rsidRDefault="00DA3085" w:rsidP="00DA3085">
      <w:pPr>
        <w:shd w:val="clear" w:color="auto" w:fill="FFFFFF"/>
        <w:tabs>
          <w:tab w:val="left" w:pos="4858"/>
        </w:tabs>
        <w:ind w:firstLine="709"/>
        <w:jc w:val="both"/>
      </w:pPr>
      <w:r w:rsidRPr="006A7A58">
        <w:t>- акты осмотра груза, составленные уполномоченным представителем Страховщика (аварийным комиссаром/сюрвейером/аджастером);</w:t>
      </w:r>
    </w:p>
    <w:p w14:paraId="1347B67F" w14:textId="77777777" w:rsidR="00DA3085" w:rsidRPr="006A7A58" w:rsidRDefault="00DA3085" w:rsidP="00DA3085">
      <w:pPr>
        <w:shd w:val="clear" w:color="auto" w:fill="FFFFFF"/>
        <w:tabs>
          <w:tab w:val="left" w:pos="4858"/>
        </w:tabs>
        <w:ind w:firstLine="709"/>
        <w:jc w:val="both"/>
      </w:pPr>
      <w:r w:rsidRPr="006A7A58">
        <w:t>- акты экспертизы, оценки и тому подобные документы, составленные согласно законам того места, где определяется убыток, документы (счета, акты-сдачи приемки работ (услуг), квитанции, накладные, иные платежные документы), подтверждающие размер расходов на проведение экспертизы с целью установления причин и/или размера ущерба, в случае, если такие расходы возмещаются по условиям договора страхования;</w:t>
      </w:r>
    </w:p>
    <w:p w14:paraId="4130E0CE" w14:textId="77777777" w:rsidR="00DA3085" w:rsidRPr="006A7A58" w:rsidRDefault="00DA3085" w:rsidP="00DA3085">
      <w:pPr>
        <w:shd w:val="clear" w:color="auto" w:fill="FFFFFF"/>
        <w:tabs>
          <w:tab w:val="left" w:pos="4858"/>
        </w:tabs>
        <w:ind w:firstLine="709"/>
        <w:jc w:val="both"/>
      </w:pPr>
      <w:r w:rsidRPr="006A7A58">
        <w:t>- документы, подтверждающие выход из строя рефрижераторной установки, термограмма (при страховании рефрижераторных рисков) - при страховании согласно Дополнительным условиям по страхованию замороженной продукции (Приложение 1 к настоящим Правилам страхования);</w:t>
      </w:r>
    </w:p>
    <w:p w14:paraId="0B2D214C" w14:textId="77777777" w:rsidR="00DA3085" w:rsidRPr="006A7A58" w:rsidRDefault="00DA3085" w:rsidP="00DA3085">
      <w:pPr>
        <w:shd w:val="clear" w:color="auto" w:fill="FFFFFF"/>
        <w:tabs>
          <w:tab w:val="left" w:pos="4858"/>
        </w:tabs>
        <w:ind w:firstLine="709"/>
        <w:jc w:val="both"/>
      </w:pPr>
      <w:r w:rsidRPr="006A7A58">
        <w:t>- документы на произведенные расходы по спасанию груза;</w:t>
      </w:r>
    </w:p>
    <w:p w14:paraId="5D6307A5" w14:textId="77777777" w:rsidR="00DA3085" w:rsidRPr="006A7A58" w:rsidRDefault="00DA3085" w:rsidP="00DA3085">
      <w:pPr>
        <w:shd w:val="clear" w:color="auto" w:fill="FFFFFF"/>
        <w:tabs>
          <w:tab w:val="left" w:pos="4858"/>
        </w:tabs>
        <w:ind w:firstLine="709"/>
        <w:jc w:val="both"/>
      </w:pPr>
      <w:r w:rsidRPr="006A7A58">
        <w:t>- документы, подтверждающие необходимость и обоснованность расходов, произведенных для уменьшения ущерба, возмещаемого Страховщиком, либо выполнения письменных указаний Страховщика. Указанные документы предоставляются в случаях, когда Страхователь (Выгодоприобретатель) понес расходы для уменьшения ущерба, возмещаемого Страховщиком, и/или для выполнения письменных указаний Страховщика;</w:t>
      </w:r>
    </w:p>
    <w:p w14:paraId="3B293722" w14:textId="77777777" w:rsidR="00DA3085" w:rsidRPr="006A7A58" w:rsidRDefault="00DA3085" w:rsidP="00DA3085">
      <w:pPr>
        <w:shd w:val="clear" w:color="auto" w:fill="FFFFFF"/>
        <w:tabs>
          <w:tab w:val="left" w:pos="4858"/>
        </w:tabs>
        <w:ind w:firstLine="709"/>
        <w:jc w:val="both"/>
      </w:pPr>
      <w:r w:rsidRPr="006A7A58">
        <w:t>- документы, обеспечивающие Страхователем / Выгодоприобретателем переход к Страховщику права требования (суброгация) к стороне, ответственной за убыток (копии претензионных писем к виновной стороне (перевозчику, экспедитору, иному лицу, виновному в убытке), с отметкой об их получении или копиями почтовых квитанций об их отправке, копии ответных писем виновной стороны, иные документы и доказательства, необходимые для осуществления Страховщиком перешедшего к нему права требования;</w:t>
      </w:r>
    </w:p>
    <w:p w14:paraId="3734E64C" w14:textId="77777777" w:rsidR="00DA3085" w:rsidRPr="006A7A58" w:rsidRDefault="00DA3085" w:rsidP="00DA3085">
      <w:pPr>
        <w:shd w:val="clear" w:color="auto" w:fill="FFFFFF"/>
        <w:tabs>
          <w:tab w:val="left" w:pos="4858"/>
        </w:tabs>
        <w:ind w:firstLine="709"/>
      </w:pPr>
      <w:r w:rsidRPr="006A7A58">
        <w:t>Указанные документы предоставляются в случае, когда договором страхования не предусмотрен отказ Страховщика от права требовать возмещения убытков от лица, которое ответственно за их причинение.</w:t>
      </w:r>
    </w:p>
    <w:p w14:paraId="0373CE60" w14:textId="77777777" w:rsidR="00DA3085" w:rsidRPr="006A7A58" w:rsidRDefault="00DA3085" w:rsidP="00DA3085">
      <w:pPr>
        <w:shd w:val="clear" w:color="auto" w:fill="FFFFFF"/>
        <w:tabs>
          <w:tab w:val="left" w:pos="4858"/>
        </w:tabs>
        <w:ind w:firstLine="709"/>
        <w:jc w:val="both"/>
      </w:pPr>
      <w:r w:rsidRPr="006A7A58">
        <w:t>- документы, подтверждающие возникновение и размер дополнительных расходов (товарные и кассовые чеки, товарные накладные, акты выполненных работ), включенные в страховую сумму, но не учтенные в цене договоров купли-продажи или иных документах, подтверждающих действительную стоимость груза;</w:t>
      </w:r>
    </w:p>
    <w:p w14:paraId="0CC0E769" w14:textId="77777777" w:rsidR="00DA3085" w:rsidRPr="006A7A58" w:rsidRDefault="00DA3085" w:rsidP="00DA3085">
      <w:pPr>
        <w:shd w:val="clear" w:color="auto" w:fill="FFFFFF"/>
        <w:tabs>
          <w:tab w:val="left" w:pos="4858"/>
        </w:tabs>
        <w:ind w:firstLine="709"/>
        <w:jc w:val="both"/>
      </w:pPr>
      <w:r w:rsidRPr="006A7A58">
        <w:t>- отказ собственника от права собственности на застрахованное имущество в пользу Страховщика. Указанный документ предоставляется в случаях утраты или гибели застрахованного имущества, если собственник отказался в пользу Страховщика от своего права собственности на такое имущество.</w:t>
      </w:r>
    </w:p>
    <w:p w14:paraId="5F7A52E7" w14:textId="77777777" w:rsidR="00DA3085" w:rsidRPr="006A7A58" w:rsidRDefault="00DA3085" w:rsidP="00DA3085">
      <w:pPr>
        <w:shd w:val="clear" w:color="auto" w:fill="FFFFFF"/>
        <w:tabs>
          <w:tab w:val="left" w:pos="4858"/>
        </w:tabs>
        <w:ind w:firstLine="709"/>
        <w:jc w:val="both"/>
      </w:pPr>
      <w:r w:rsidRPr="006A7A58">
        <w:t>м) представить документы, выданные компетентными органами, либо другими уполномоченными организациями, подтверждающие факт, причины наступления страхового события, а также размер ущерба, а именно:</w:t>
      </w:r>
    </w:p>
    <w:p w14:paraId="72CB44C0"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пожаре -</w:t>
      </w:r>
      <w:r w:rsidRPr="006A7A58">
        <w:t xml:space="preserve"> документы из органов надзорной деятельности МЧС РФ, правоохранительных органов в виде постановлений, актов, определений, протоколов, заключения пожарно-технической экспертизы, акты (заключения) аварийно-технических служб, государственных и ведомственных комиссий, данные, свидетельствующие об уровне пожарной безопасности, с указанием даты последнего обследования места страхования государственным инспектором по пожарному надзору (в том числе имеющиеся предписания об устранении нарушений), акты об обследовании взрывоопасных объектов, расположенных на месте страхования или в непосредственной близости от него,</w:t>
      </w:r>
    </w:p>
    <w:p w14:paraId="7B197BF9"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ударе молнии</w:t>
      </w:r>
      <w:r w:rsidRPr="006A7A58">
        <w:t xml:space="preserve"> - справку из Федеральной службы РФ по гидрометеорологии и мониторингу окружающей среды (Росгидромет) и/или территориального органа МЧС; акты (заключения) органов Государственного пожарного надзора; справка районной энергообеспечивающей организации о перепадах в напряжении или о перенапряжениях в результате грозовых явлений;</w:t>
      </w:r>
    </w:p>
    <w:p w14:paraId="1BB5F3F9"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взрыве</w:t>
      </w:r>
      <w:r w:rsidRPr="006A7A58">
        <w:t xml:space="preserve"> - акты (заключения) аварийно-технических служб, процессуальные документы из правоохранительных органов, заключения производственно-технической экспертизы;</w:t>
      </w:r>
    </w:p>
    <w:p w14:paraId="2E5D5C51"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аварии</w:t>
      </w:r>
      <w:r w:rsidRPr="006A7A58">
        <w:t xml:space="preserve"> - постановление о возбуждении правоохранительными органами уголовного дела по факту данного происшествия или копия постановления об отказе в возбуждении уголовного дела (в случае, если по действующему законодательству РФ о факте данного происшествия требуется заявлять в правоохранительные органы), акт (заключение, справка) аварийно-спасательной службы или акт расследования произошедшего события; </w:t>
      </w:r>
    </w:p>
    <w:p w14:paraId="4EAB667E"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воздействии пара и/или жидкости (веществ)</w:t>
      </w:r>
      <w:r w:rsidRPr="006A7A58">
        <w:t xml:space="preserve"> из систем водоснабжения, отопления, канализации, кондиционирования и пожаротушения - внутренний акт Страхователя (Выгодоприобретателя) о расследовании произошедшего события; акты специализированных служб, эксплуатирующих инженерные системы и сети, с описанием причины выхода из строя данных систем, определения виновной стороны, справки жилищно-эксплуатационного управления (или иных подобных организаций, управляющих компаний) в случае, если здание (помещение) жилое;</w:t>
      </w:r>
    </w:p>
    <w:p w14:paraId="2087CC2A" w14:textId="77777777" w:rsidR="00DA3085" w:rsidRPr="006A7A58" w:rsidRDefault="00DA3085" w:rsidP="00DA3085">
      <w:pPr>
        <w:shd w:val="clear" w:color="auto" w:fill="FFFFFF"/>
        <w:tabs>
          <w:tab w:val="left" w:pos="4858"/>
        </w:tabs>
        <w:ind w:firstLine="709"/>
        <w:jc w:val="both"/>
      </w:pPr>
      <w:r w:rsidRPr="006A7A58">
        <w:rPr>
          <w:b/>
        </w:rPr>
        <w:t>- падении летательного аппарата, предметов, выпавших из него или иных предметов</w:t>
      </w:r>
      <w:r w:rsidRPr="006A7A58">
        <w:t xml:space="preserve"> - заключение (отчет) государственной (межведомственной) комиссии по факту расследования авиационного происшествия или акт расследования произошедшего события, подписанный Страхователем (Выгодоприобретателем), документы иных компетентных органов, подтверждающие факт, причины наступления страхового события;</w:t>
      </w:r>
    </w:p>
    <w:p w14:paraId="14B01950"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воздействии животных</w:t>
      </w:r>
      <w:r w:rsidRPr="006A7A58">
        <w:t xml:space="preserve"> - акт (заключение, справка) аварийно-спасательной службы или акт расследования обстоятельств и причин произошедшего события, составленный с участием Страхователя (Выгодоприобретателя), протокол об административном правонарушении, постановление по делу об административном правонарушении;</w:t>
      </w:r>
    </w:p>
    <w:p w14:paraId="42C7D26D"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воздействии в результате дорожно-транспортного происшествия (ДТП)</w:t>
      </w:r>
      <w:r w:rsidRPr="006A7A58">
        <w:t xml:space="preserve"> -  документы, выданные уполномоченными в соответствии с законодательством Российской Федерации органами, подтверждающие факт наступления события, имеющего признаки страхового случая, если составление указанных документов является обязательным;</w:t>
      </w:r>
    </w:p>
    <w:p w14:paraId="06E07A90" w14:textId="77777777" w:rsidR="00DA3085" w:rsidRPr="006A7A58" w:rsidRDefault="00DA3085" w:rsidP="00DA3085">
      <w:pPr>
        <w:ind w:firstLine="709"/>
        <w:jc w:val="both"/>
      </w:pPr>
      <w:r w:rsidRPr="006A7A58">
        <w:t xml:space="preserve">- </w:t>
      </w:r>
      <w:r w:rsidRPr="006A7A58">
        <w:rPr>
          <w:b/>
        </w:rPr>
        <w:t>при происшествии во время внутренней транспортировки</w:t>
      </w:r>
      <w:r w:rsidRPr="006A7A58">
        <w:t xml:space="preserve"> застрахованного груза - оригинал товарно-транспортной накладной, путевой лист, коммерческий акт, составленный с участием перевозчика, акт внутреннего расследования Страхователя;</w:t>
      </w:r>
    </w:p>
    <w:p w14:paraId="6CCAAD6B"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воздействии стихийного бедствия -</w:t>
      </w:r>
      <w:r w:rsidRPr="006A7A58">
        <w:t xml:space="preserve"> акты (заключения) территориальных подразделений гидрометеослужбы и сейсмологической службы, региональных (ведомственных) комиссий, компетентных органов, аварийно-спасательных служб;</w:t>
      </w:r>
    </w:p>
    <w:p w14:paraId="366BCA2C" w14:textId="77777777" w:rsidR="00DA3085" w:rsidRPr="006A7A58" w:rsidRDefault="00DA3085" w:rsidP="00DA3085">
      <w:pPr>
        <w:shd w:val="clear" w:color="auto" w:fill="FFFFFF"/>
        <w:tabs>
          <w:tab w:val="left" w:pos="4858"/>
        </w:tabs>
        <w:ind w:firstLine="709"/>
        <w:jc w:val="both"/>
      </w:pPr>
      <w:r w:rsidRPr="006A7A58">
        <w:rPr>
          <w:b/>
        </w:rPr>
        <w:t>- при противоправных действиях третьих лиц</w:t>
      </w:r>
      <w:r w:rsidRPr="006A7A58">
        <w:t>, хищении, кражи со взломом, грабежа, разбоя, поджога - документы из правоохранительных органов (органов дознания и предварительного следствия, прокуратуры, суда), в том числе - копия постановления (определения) о возбуждении (об отказе в возбуждении) уголовного/ административного дела по факту противоправного действия, приведшего к утрате (гибели) или повреждению застрахованного имущества или копия постановления об отказе в возбуждении уголовного дела, постановление о признании потерпевшим, протокол осмотра места происшествия, схема места происшествия, список похищенного имущества, документы, свидетельствующие о наличии, состоянии и срабатывании охранных систем (договоры, контракты, протоколы испытаний, акты, справки);</w:t>
      </w:r>
    </w:p>
    <w:p w14:paraId="6037CDD4" w14:textId="77777777" w:rsidR="00DA3085" w:rsidRPr="006A7A58" w:rsidRDefault="00DA3085" w:rsidP="00DA3085">
      <w:pPr>
        <w:shd w:val="clear" w:color="auto" w:fill="FFFFFF"/>
        <w:tabs>
          <w:tab w:val="left" w:pos="4858"/>
        </w:tabs>
        <w:ind w:firstLine="709"/>
        <w:jc w:val="both"/>
      </w:pPr>
      <w:r w:rsidRPr="006A7A58">
        <w:t xml:space="preserve">- </w:t>
      </w:r>
      <w:r w:rsidRPr="006A7A58">
        <w:rPr>
          <w:b/>
        </w:rPr>
        <w:t>при террористическом акте, диверсии</w:t>
      </w:r>
      <w:r w:rsidRPr="006A7A58">
        <w:t xml:space="preserve"> - справку о возбуждении органами внутренних дел уголовного дела по факту данного происшествия, копию постановления о возбуждении уголовного дела, документы, свидетельствующие о наличии состоянии и срабатывании охранных систем (договоры, контракты, протоколы испытаний, справки);</w:t>
      </w:r>
    </w:p>
    <w:p w14:paraId="57E021AB" w14:textId="77777777" w:rsidR="00DA3085" w:rsidRPr="006A7A58" w:rsidRDefault="00DA3085" w:rsidP="00DA3085">
      <w:pPr>
        <w:shd w:val="clear" w:color="auto" w:fill="FFFFFF"/>
        <w:tabs>
          <w:tab w:val="left" w:pos="4858"/>
        </w:tabs>
        <w:ind w:firstLine="709"/>
        <w:jc w:val="both"/>
      </w:pPr>
      <w:r w:rsidRPr="006A7A58">
        <w:rPr>
          <w:b/>
        </w:rPr>
        <w:t>- при наступлении иных событий</w:t>
      </w:r>
      <w:r w:rsidRPr="006A7A58">
        <w:t xml:space="preserve"> - перечень документов Страховщик определяет в каждом конкретном случае с учетом всех обстоятельств наступившего события.</w:t>
      </w:r>
    </w:p>
    <w:p w14:paraId="4C788D4A" w14:textId="77777777" w:rsidR="00DA3085" w:rsidRPr="006A7A58" w:rsidRDefault="00DA3085" w:rsidP="00DA3085">
      <w:pPr>
        <w:shd w:val="clear" w:color="auto" w:fill="FFFFFF"/>
        <w:tabs>
          <w:tab w:val="left" w:pos="4858"/>
        </w:tabs>
        <w:ind w:firstLine="709"/>
        <w:jc w:val="both"/>
      </w:pPr>
      <w:r w:rsidRPr="006A7A58">
        <w:t>- документы, подтверждающие размер причиненного ущерба;</w:t>
      </w:r>
    </w:p>
    <w:p w14:paraId="47D12680" w14:textId="77777777" w:rsidR="00DA3085" w:rsidRPr="006A7A58" w:rsidRDefault="00DA3085" w:rsidP="00DA3085">
      <w:pPr>
        <w:shd w:val="clear" w:color="auto" w:fill="FFFFFF"/>
        <w:tabs>
          <w:tab w:val="left" w:pos="4858"/>
        </w:tabs>
        <w:ind w:firstLine="709"/>
        <w:jc w:val="both"/>
      </w:pPr>
      <w:r w:rsidRPr="006A7A58">
        <w:t>- документы, подтверждающие необходимость и обоснованность расходов, произведенных Страхователем (Выгодоприобретателем) для уменьшения ущерба, возмещаемого Страховщиком, либо выполнения письменных указаний Страховщика;</w:t>
      </w:r>
    </w:p>
    <w:p w14:paraId="3DBED571" w14:textId="77777777" w:rsidR="00DA3085" w:rsidRPr="006A7A58" w:rsidRDefault="00DA3085" w:rsidP="00DA3085">
      <w:pPr>
        <w:shd w:val="clear" w:color="auto" w:fill="FFFFFF"/>
        <w:tabs>
          <w:tab w:val="left" w:pos="4858"/>
        </w:tabs>
        <w:ind w:firstLine="709"/>
        <w:jc w:val="both"/>
      </w:pPr>
      <w:r w:rsidRPr="006A7A58">
        <w:t>Если государственные органы, которые уполномочены расследовать обстоятельства и причины утраты (гибели) или повреждения застрахованного груза отказываются выдавать Страхователю запрошенные им документы, Страхователь обязан доказать факт такого отказа, представив Страховщику, в качестве подтверждения, письменный ответ государственного органа, а также документы, подтверждающие размер ущерба, причиненного застрахованному грузу:</w:t>
      </w:r>
    </w:p>
    <w:p w14:paraId="5D0F1AD4" w14:textId="77777777" w:rsidR="00DA3085" w:rsidRPr="006A7A58" w:rsidRDefault="00DA3085" w:rsidP="00DA3085">
      <w:pPr>
        <w:shd w:val="clear" w:color="auto" w:fill="FFFFFF"/>
        <w:tabs>
          <w:tab w:val="left" w:pos="4858"/>
        </w:tabs>
        <w:ind w:firstLine="709"/>
        <w:jc w:val="both"/>
      </w:pPr>
      <w:r w:rsidRPr="006A7A58">
        <w:t>- расчет, сметы, калькуляции, а также положенные в их основу документы первичного бухгалтерского учета, на основании которых определен размер ущерба;</w:t>
      </w:r>
    </w:p>
    <w:p w14:paraId="27851B7F" w14:textId="77777777" w:rsidR="00DA3085" w:rsidRPr="006A7A58" w:rsidRDefault="00DA3085" w:rsidP="00DA3085">
      <w:pPr>
        <w:shd w:val="clear" w:color="auto" w:fill="FFFFFF"/>
        <w:ind w:firstLine="709"/>
        <w:jc w:val="both"/>
      </w:pPr>
      <w:r w:rsidRPr="006A7A58">
        <w:t>- документы, подтверждающие стоимость утраченного (погибшего) и/или поврежденного груза;</w:t>
      </w:r>
    </w:p>
    <w:p w14:paraId="387CA0DE" w14:textId="77777777" w:rsidR="00DA3085" w:rsidRPr="006A7A58" w:rsidRDefault="00DA3085" w:rsidP="00DA3085">
      <w:pPr>
        <w:shd w:val="clear" w:color="auto" w:fill="FFFFFF"/>
        <w:tabs>
          <w:tab w:val="left" w:pos="4858"/>
        </w:tabs>
        <w:ind w:firstLine="709"/>
        <w:jc w:val="both"/>
      </w:pPr>
      <w:r w:rsidRPr="006A7A58">
        <w:t>- акты инвентаризации имущества (инвентаризационные описи и ведомости), составленные на дату, ближайшую к дате наступления страхового события, и составленные по факту утраты (гибели) или повреждения имущества;</w:t>
      </w:r>
    </w:p>
    <w:p w14:paraId="2034344D" w14:textId="77777777" w:rsidR="00DA3085" w:rsidRPr="006A7A58" w:rsidRDefault="00DA3085" w:rsidP="00DA3085">
      <w:pPr>
        <w:shd w:val="clear" w:color="auto" w:fill="FFFFFF"/>
        <w:tabs>
          <w:tab w:val="left" w:pos="4858"/>
        </w:tabs>
        <w:ind w:firstLine="709"/>
        <w:jc w:val="both"/>
      </w:pPr>
      <w:r w:rsidRPr="006A7A58">
        <w:t>- сметы или калькуляция затрат по восстановлению застрахованного имущества;</w:t>
      </w:r>
    </w:p>
    <w:p w14:paraId="0DC724AC" w14:textId="77777777" w:rsidR="00DA3085" w:rsidRPr="006A7A58" w:rsidRDefault="00DA3085" w:rsidP="00DA3085">
      <w:pPr>
        <w:shd w:val="clear" w:color="auto" w:fill="FFFFFF"/>
        <w:tabs>
          <w:tab w:val="left" w:pos="4858"/>
        </w:tabs>
        <w:ind w:firstLine="709"/>
        <w:jc w:val="both"/>
      </w:pPr>
      <w:r w:rsidRPr="006A7A58">
        <w:t>- документы, отражающие затраты за фактически выполненный ремонт (в том числе, счета, заказ-наряды, документы, подтверждающие выполнение и принятие работ) с приложением платежных документов, подтверждающих их оплату;</w:t>
      </w:r>
    </w:p>
    <w:p w14:paraId="2BD6A4E4" w14:textId="77777777" w:rsidR="00DA3085" w:rsidRPr="006A7A58" w:rsidRDefault="00DA3085" w:rsidP="00DA3085">
      <w:pPr>
        <w:shd w:val="clear" w:color="auto" w:fill="FFFFFF"/>
        <w:tabs>
          <w:tab w:val="left" w:pos="4858"/>
        </w:tabs>
        <w:ind w:firstLine="709"/>
        <w:jc w:val="both"/>
      </w:pPr>
      <w:r w:rsidRPr="006A7A58">
        <w:t>- документы, подтверждающие стоимость заменяемых частей, деталей, узлов, агрегатов застрахованного имущества;</w:t>
      </w:r>
    </w:p>
    <w:p w14:paraId="64808077" w14:textId="77777777" w:rsidR="00DA3085" w:rsidRPr="006A7A58" w:rsidRDefault="00DA3085" w:rsidP="00DA3085">
      <w:pPr>
        <w:shd w:val="clear" w:color="auto" w:fill="FFFFFF"/>
        <w:tabs>
          <w:tab w:val="left" w:pos="4858"/>
        </w:tabs>
        <w:ind w:firstLine="709"/>
        <w:jc w:val="both"/>
      </w:pPr>
      <w:r w:rsidRPr="006A7A58">
        <w:t>- документы, подтверждающие стоимость годных остатков;</w:t>
      </w:r>
    </w:p>
    <w:p w14:paraId="30CD3391" w14:textId="77777777" w:rsidR="00DA3085" w:rsidRPr="006A7A58" w:rsidRDefault="00DA3085" w:rsidP="00DA3085">
      <w:pPr>
        <w:shd w:val="clear" w:color="auto" w:fill="FFFFFF"/>
        <w:tabs>
          <w:tab w:val="left" w:pos="4858"/>
        </w:tabs>
        <w:ind w:firstLine="709"/>
        <w:jc w:val="both"/>
      </w:pPr>
      <w:r w:rsidRPr="006A7A58">
        <w:t>- заключение профессионального оценщика/независимого эксперта или компетентной организации, включая дефектную ведомость, акты или протоколы диагностики.</w:t>
      </w:r>
    </w:p>
    <w:p w14:paraId="4B400F73" w14:textId="77777777" w:rsidR="00DA3085" w:rsidRPr="006A7A58" w:rsidRDefault="00DA3085" w:rsidP="00DA3085">
      <w:pPr>
        <w:widowControl w:val="0"/>
        <w:ind w:firstLine="709"/>
        <w:jc w:val="both"/>
        <w:rPr>
          <w:snapToGrid w:val="0"/>
        </w:rPr>
      </w:pPr>
      <w:r w:rsidRPr="006A7A58">
        <w:rPr>
          <w:snapToGrid w:val="0"/>
        </w:rPr>
        <w:t>Страхователь (Выгодоприобретатель) вправе представлять в дополнение к выше перечисленным сведениям и документам и иные доказательства в подтверждение факта наступления страхового случая и размера понесенного им ущерба.</w:t>
      </w:r>
    </w:p>
    <w:p w14:paraId="739D9D72" w14:textId="77777777" w:rsidR="00DA3085" w:rsidRPr="006A7A58" w:rsidRDefault="00DA3085" w:rsidP="00DA3085">
      <w:pPr>
        <w:widowControl w:val="0"/>
        <w:ind w:firstLine="709"/>
        <w:jc w:val="both"/>
        <w:rPr>
          <w:snapToGrid w:val="0"/>
        </w:rPr>
      </w:pPr>
      <w:r w:rsidRPr="006A7A58">
        <w:rPr>
          <w:snapToGrid w:val="0"/>
        </w:rPr>
        <w:t>5.4.6. извещать Страховщика обо всех случаях получения компенсации, возврата или восстановления третьими лицами поврежденного или уничтоженного имущества;</w:t>
      </w:r>
    </w:p>
    <w:p w14:paraId="00AE031F" w14:textId="77777777" w:rsidR="00DA3085" w:rsidRPr="006A7A58" w:rsidRDefault="00DA3085" w:rsidP="00DA3085">
      <w:pPr>
        <w:widowControl w:val="0"/>
        <w:ind w:firstLine="709"/>
        <w:jc w:val="both"/>
        <w:rPr>
          <w:snapToGrid w:val="0"/>
        </w:rPr>
      </w:pPr>
      <w:r w:rsidRPr="006A7A58">
        <w:rPr>
          <w:snapToGrid w:val="0"/>
        </w:rPr>
        <w:t>5.4.7. при страховании согласно Дополнительным условиям (Приложения 1-4 к настоящим Правилам страхования) и если это предусмотрено договором страхования, обеспечить сопровождения груза, его охраны на всем пути следования и промежуточного хранения, надлежащей работы рефрижераторной установки;</w:t>
      </w:r>
    </w:p>
    <w:p w14:paraId="2EBA7489" w14:textId="77777777" w:rsidR="00DA3085" w:rsidRPr="006A7A58" w:rsidRDefault="00DA3085" w:rsidP="00DA3085">
      <w:pPr>
        <w:widowControl w:val="0"/>
        <w:ind w:firstLine="709"/>
        <w:jc w:val="both"/>
        <w:rPr>
          <w:snapToGrid w:val="0"/>
        </w:rPr>
      </w:pPr>
      <w:r w:rsidRPr="006A7A58">
        <w:rPr>
          <w:snapToGrid w:val="0"/>
        </w:rPr>
        <w:t>5.4.8. В период действия договора страхования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(изменение обстоятельств признается существенным, когда они изменились настолько, что, если бы стороны могли это разумно предвидеть, договор страхования вообще не был бы ими заключен или был бы заключен на значительно отличающихся условиях).</w:t>
      </w:r>
    </w:p>
    <w:p w14:paraId="42156F0E" w14:textId="77777777" w:rsidR="00DA3085" w:rsidRPr="006A7A58" w:rsidRDefault="00DA3085" w:rsidP="00DA3085">
      <w:pPr>
        <w:widowControl w:val="0"/>
        <w:ind w:firstLine="709"/>
        <w:jc w:val="both"/>
        <w:rPr>
          <w:snapToGrid w:val="0"/>
        </w:rPr>
      </w:pPr>
      <w:r w:rsidRPr="006A7A58">
        <w:rPr>
          <w:snapToGrid w:val="0"/>
        </w:rPr>
        <w:t>Значительными изменениями в обстоятельствах, влияющих на увеличение степени риска, но не ограничиваясь приведенным списком, признаются:</w:t>
      </w:r>
    </w:p>
    <w:p w14:paraId="4B5255C6" w14:textId="77777777" w:rsidR="00DA3085" w:rsidRPr="006A7A58" w:rsidRDefault="00DA3085" w:rsidP="00DA3085">
      <w:pPr>
        <w:widowControl w:val="0"/>
        <w:ind w:firstLine="709"/>
        <w:jc w:val="both"/>
        <w:rPr>
          <w:snapToGrid w:val="0"/>
        </w:rPr>
      </w:pPr>
      <w:r w:rsidRPr="006A7A58">
        <w:rPr>
          <w:snapToGrid w:val="0"/>
        </w:rPr>
        <w:t>5.4.8.1. изменения, произошедшие после заключения договора и увеличивающие степень риска (значительное замедление отправки груза, задержка рейса, увеличение срока перевозки или промежуточного хранения, отклонение от указанного в договоре (полисе) маршрута, изменение пункта перегрузки, выгрузки, хранения или назначения груза, перегрузка на другое перевозочное средство, изменение способа отправки, оставление груза на зимовку, не предусмотренную в договоре страхования и т. д.).</w:t>
      </w:r>
    </w:p>
    <w:p w14:paraId="30B15B75" w14:textId="77777777" w:rsidR="00DA3085" w:rsidRPr="006A7A58" w:rsidRDefault="00DA3085" w:rsidP="00DA3085">
      <w:pPr>
        <w:widowControl w:val="0"/>
        <w:ind w:firstLine="709"/>
        <w:jc w:val="both"/>
        <w:rPr>
          <w:snapToGrid w:val="0"/>
        </w:rPr>
      </w:pPr>
      <w:r w:rsidRPr="006A7A58">
        <w:rPr>
          <w:snapToGrid w:val="0"/>
        </w:rPr>
        <w:t>5.4.8.2. переход права на застрахованный груз от лица, в интересах которого был заключен договор страхования, к другому лицу, в этом случае права и обязанности по договору страхования переходят к лицу, к которому перешли права на имущество, за исключением случаев принудительного изъятия имущества по основаниям, указанным в п. 2 ст. 235 Гражданского Кодекса Российской Федерации, и отказа от права собственности (ст. 236 Гражданского Кодекса Российской Федерации) и представить ему документы, подтверждающие такой переход прав;</w:t>
      </w:r>
    </w:p>
    <w:p w14:paraId="1F0E58C5" w14:textId="77777777" w:rsidR="00DA3085" w:rsidRPr="006A7A58" w:rsidRDefault="00DA3085" w:rsidP="00DA3085">
      <w:pPr>
        <w:widowControl w:val="0"/>
        <w:ind w:firstLine="709"/>
        <w:jc w:val="both"/>
        <w:rPr>
          <w:snapToGrid w:val="0"/>
        </w:rPr>
      </w:pPr>
      <w:r w:rsidRPr="006A7A58">
        <w:rPr>
          <w:snapToGrid w:val="0"/>
        </w:rPr>
        <w:t>5.4.8.3. прекращение деятельности Страхователя или изменение ее характера (включая ликвидацию, возбуждение дела о банкротстве, введение процедуры внешнего управления или конкурсного производства).</w:t>
      </w:r>
    </w:p>
    <w:p w14:paraId="04703910" w14:textId="77777777" w:rsidR="00DA3085" w:rsidRPr="006A7A58" w:rsidRDefault="00DA3085" w:rsidP="00DA3085">
      <w:pPr>
        <w:widowControl w:val="0"/>
        <w:ind w:firstLine="709"/>
        <w:jc w:val="both"/>
        <w:rPr>
          <w:snapToGrid w:val="0"/>
        </w:rPr>
      </w:pPr>
      <w:r w:rsidRPr="006A7A58">
        <w:rPr>
          <w:snapToGrid w:val="0"/>
        </w:rPr>
        <w:t>5.4.8.4. Уведомление в письменной форме об изменении степени риска должно быть направлено в адрес Страховщика либо вручено представителю Страховщика не позднее 3 (трех) рабочих дней, следующих за днем, когда Страхователю (Выгодоприобретателю) стало известно об обстоятельствах, влекущих увеличение степени страхового риска, если договором страхования не предусмотрен иной срок уведомления.</w:t>
      </w:r>
    </w:p>
    <w:p w14:paraId="6049D6D4" w14:textId="77777777" w:rsidR="00DA3085" w:rsidRPr="006A7A58" w:rsidRDefault="00DA3085" w:rsidP="00DA3085">
      <w:pPr>
        <w:widowControl w:val="0"/>
        <w:shd w:val="clear" w:color="auto" w:fill="FFFFFF"/>
        <w:tabs>
          <w:tab w:val="left" w:pos="528"/>
        </w:tabs>
        <w:autoSpaceDE w:val="0"/>
        <w:autoSpaceDN w:val="0"/>
        <w:adjustRightInd w:val="0"/>
        <w:ind w:firstLine="709"/>
        <w:jc w:val="both"/>
      </w:pPr>
      <w:r w:rsidRPr="006A7A58">
        <w:t>5.5. Сообщить Страховщику обо всех действующих договорах страхования в отношении всего застрахованного груза или его части.</w:t>
      </w:r>
    </w:p>
    <w:p w14:paraId="0BC36FD1" w14:textId="77777777" w:rsidR="00DA3085" w:rsidRPr="006A7A58" w:rsidRDefault="00DA3085" w:rsidP="00DA3085">
      <w:pPr>
        <w:widowControl w:val="0"/>
        <w:shd w:val="clear" w:color="auto" w:fill="FFFFFF"/>
        <w:tabs>
          <w:tab w:val="left" w:pos="528"/>
        </w:tabs>
        <w:autoSpaceDE w:val="0"/>
        <w:autoSpaceDN w:val="0"/>
        <w:adjustRightInd w:val="0"/>
        <w:ind w:firstLine="709"/>
        <w:jc w:val="both"/>
      </w:pPr>
      <w:r w:rsidRPr="006A7A58">
        <w:t>5.6. Предпринять все меры, предусмотренные действующим законодательством РФ, по осуществлению права требования к лицу, виновному в причинении убытков.</w:t>
      </w:r>
    </w:p>
    <w:p w14:paraId="63A54E82" w14:textId="77777777" w:rsidR="00DA3085" w:rsidRPr="006A7A58" w:rsidRDefault="00DA3085" w:rsidP="00DA3085">
      <w:pPr>
        <w:suppressAutoHyphens/>
        <w:ind w:firstLine="709"/>
        <w:jc w:val="both"/>
      </w:pPr>
    </w:p>
    <w:p w14:paraId="57C1CA29" w14:textId="77777777" w:rsidR="00DA3085" w:rsidRPr="006A7A58" w:rsidRDefault="00DA3085" w:rsidP="00DA3085">
      <w:pPr>
        <w:ind w:left="720"/>
        <w:jc w:val="center"/>
        <w:rPr>
          <w:b/>
        </w:rPr>
      </w:pPr>
      <w:r w:rsidRPr="006A7A58">
        <w:rPr>
          <w:b/>
        </w:rPr>
        <w:t>6. ПОРЯДОК ОПРЕДЕЛЕНИЯ РАЗМЕРА УЩЕРБА (УБЫТКОВ) И СТРАХОВОЙ ВЫПЛАТЫ</w:t>
      </w:r>
    </w:p>
    <w:p w14:paraId="4075672D" w14:textId="77777777" w:rsidR="00DA3085" w:rsidRPr="006A7A58" w:rsidRDefault="00DA3085" w:rsidP="00DA3085">
      <w:pPr>
        <w:ind w:left="1080"/>
        <w:rPr>
          <w:b/>
        </w:rPr>
      </w:pPr>
    </w:p>
    <w:p w14:paraId="730412D8" w14:textId="77777777" w:rsidR="00DA3085" w:rsidRPr="006A7A58" w:rsidRDefault="00DA3085" w:rsidP="00DA3085">
      <w:pPr>
        <w:suppressAutoHyphens/>
        <w:ind w:firstLine="709"/>
        <w:jc w:val="both"/>
      </w:pPr>
      <w:r w:rsidRPr="006A7A58">
        <w:t>6.1. Причины и размер ущерба устанавливаются Страховщиком на основании данных осмотра, экспертиз и иных документов, необходимость представления которых определяется Страховщиком исходя из характера происшествия, условий Договора страхования, Правил страхования и требований законодательства РФ.</w:t>
      </w:r>
    </w:p>
    <w:p w14:paraId="7E53DF14" w14:textId="77777777" w:rsidR="00DA3085" w:rsidRPr="006A7A58" w:rsidRDefault="00DA3085" w:rsidP="00DA3085">
      <w:pPr>
        <w:ind w:firstLine="709"/>
        <w:jc w:val="both"/>
      </w:pPr>
      <w:r w:rsidRPr="006A7A58">
        <w:t xml:space="preserve">6.2. В случае возникновения разногласий о размере ущерба между Страховщиком и Страхователем возможно привлечение независимых экспертов с оплатой их услуг за счет приглашающей стороны. </w:t>
      </w:r>
    </w:p>
    <w:p w14:paraId="72A1F0C8" w14:textId="77777777" w:rsidR="00DA3085" w:rsidRPr="006A7A58" w:rsidRDefault="00DA3085" w:rsidP="00DA3085">
      <w:pPr>
        <w:suppressAutoHyphens/>
        <w:ind w:firstLine="709"/>
        <w:jc w:val="both"/>
      </w:pPr>
      <w:r w:rsidRPr="006A7A58">
        <w:t>Расходы на проведение экспертизы по инициативе Страхователя (Выгодоприобретателя) по случаям, признанным после ее проведения нестраховыми, относятся на Страхователя (Выгодоприобретателя).</w:t>
      </w:r>
    </w:p>
    <w:p w14:paraId="499F25DC" w14:textId="77777777" w:rsidR="00DA3085" w:rsidRPr="006A7A58" w:rsidRDefault="00DA3085" w:rsidP="00DA3085">
      <w:pPr>
        <w:suppressAutoHyphens/>
        <w:ind w:firstLine="709"/>
        <w:jc w:val="both"/>
      </w:pPr>
      <w:r w:rsidRPr="006A7A58">
        <w:t>6.3. В случае полной или конструктивной гибели застрахованных грузов размер ущерба определяется как действительная стоимость грузов на дату заключения Договора страхования за вычетом стоимости остатков, годных к реализации и/или использованию по функциональному назначению. В случае страхования грузов по контрактной стоимости, расходы, предусмотренные контрактом, но не понесенные Страхователем (Выгодоприобретателем) вследствие гибели грузов, возмещению не подлежат.</w:t>
      </w:r>
    </w:p>
    <w:p w14:paraId="797C56D7" w14:textId="77777777" w:rsidR="00DA3085" w:rsidRPr="006A7A58" w:rsidRDefault="00DA3085" w:rsidP="00DA3085">
      <w:pPr>
        <w:suppressAutoHyphens/>
        <w:ind w:firstLine="709"/>
        <w:jc w:val="both"/>
      </w:pPr>
      <w:r w:rsidRPr="006A7A58">
        <w:t>6.4. В случае повреждения застрахованных грузов размер ущерба определяется как величина расходов, необходимых для восстановления застрахованных грузов до того состояния, в котором они находились на момент страхового случая, но не более страховой суммы.</w:t>
      </w:r>
    </w:p>
    <w:p w14:paraId="321C61DB" w14:textId="77777777" w:rsidR="00DA3085" w:rsidRPr="006A7A58" w:rsidRDefault="00DA3085" w:rsidP="00DA3085">
      <w:pPr>
        <w:suppressAutoHyphens/>
        <w:ind w:firstLine="709"/>
        <w:jc w:val="both"/>
      </w:pPr>
      <w:r w:rsidRPr="006A7A58">
        <w:t>К расходам относятся:</w:t>
      </w:r>
    </w:p>
    <w:p w14:paraId="05E2C9D5" w14:textId="77777777" w:rsidR="00DA3085" w:rsidRPr="006A7A58" w:rsidRDefault="00DA3085" w:rsidP="00DA3085">
      <w:pPr>
        <w:suppressAutoHyphens/>
        <w:ind w:firstLine="709"/>
        <w:jc w:val="both"/>
      </w:pPr>
      <w:r w:rsidRPr="006A7A58">
        <w:t>а) расходы на приобретение материалов и запасных частей, необходимых для ремонта (восстановления);</w:t>
      </w:r>
    </w:p>
    <w:p w14:paraId="6865977D" w14:textId="77777777" w:rsidR="00DA3085" w:rsidRPr="006A7A58" w:rsidRDefault="00DA3085" w:rsidP="00DA3085">
      <w:pPr>
        <w:ind w:firstLine="709"/>
        <w:jc w:val="both"/>
      </w:pPr>
      <w:r w:rsidRPr="006A7A58">
        <w:t xml:space="preserve">б) расходы на оплату работ по ремонту, включая расходы на демонтаж остатков застрахованных грузов; </w:t>
      </w:r>
    </w:p>
    <w:p w14:paraId="1C718F92" w14:textId="77777777" w:rsidR="00DA3085" w:rsidRPr="006A7A58" w:rsidRDefault="00DA3085" w:rsidP="00DA3085">
      <w:pPr>
        <w:suppressAutoHyphens/>
        <w:ind w:firstLine="709"/>
        <w:jc w:val="both"/>
      </w:pPr>
      <w:r w:rsidRPr="006A7A58">
        <w:t>в) расходы по доставке материалов к месту ремонта;</w:t>
      </w:r>
    </w:p>
    <w:p w14:paraId="4B9DA2DD" w14:textId="77777777" w:rsidR="00DA3085" w:rsidRPr="006A7A58" w:rsidRDefault="00DA3085" w:rsidP="00DA3085">
      <w:pPr>
        <w:suppressAutoHyphens/>
        <w:ind w:firstLine="709"/>
        <w:jc w:val="both"/>
      </w:pPr>
      <w:r w:rsidRPr="006A7A58">
        <w:t>г) другие разумные и обоснованные расходы, необходимые для восстановления застрахованных грузов до того состояния, в котором они находились непосредственно перед наступлением страхового случая (с учетом исключений, установленных Правилами страхования).</w:t>
      </w:r>
    </w:p>
    <w:p w14:paraId="797DD56B" w14:textId="77777777" w:rsidR="00DA3085" w:rsidRPr="006A7A58" w:rsidRDefault="00DA3085" w:rsidP="00DA3085">
      <w:pPr>
        <w:suppressAutoHyphens/>
        <w:ind w:firstLine="709"/>
        <w:jc w:val="both"/>
      </w:pPr>
      <w:r w:rsidRPr="006A7A58">
        <w:t>Не оплачиваются расходы за срочность работ, срочность доставки запчастей, вознаграждение за срочность и качество работ, за работу в выходные и праздничные дни.</w:t>
      </w:r>
    </w:p>
    <w:p w14:paraId="6B71619B" w14:textId="77777777" w:rsidR="00DA3085" w:rsidRPr="006A7A58" w:rsidRDefault="00DA3085" w:rsidP="00DA3085">
      <w:pPr>
        <w:suppressAutoHyphens/>
        <w:ind w:firstLine="709"/>
        <w:jc w:val="both"/>
      </w:pPr>
      <w:r w:rsidRPr="006A7A58">
        <w:t>6.5. В случае хищения застрахованных грузов размер ущерба определяется как действительная стоимость грузов на дату заключения Договора страхования.</w:t>
      </w:r>
    </w:p>
    <w:p w14:paraId="77BA5B56" w14:textId="77777777" w:rsidR="00DA3085" w:rsidRPr="006A7A58" w:rsidRDefault="00DA3085" w:rsidP="00DA3085">
      <w:pPr>
        <w:suppressAutoHyphens/>
        <w:ind w:firstLine="709"/>
        <w:jc w:val="both"/>
      </w:pPr>
      <w:r w:rsidRPr="006A7A58">
        <w:t>6.6. В случае пропажи без вести транспортного средства с застрахованными грузами размер ущерба определяется как действительная стоимость грузов на дату заключения Договора страхования.</w:t>
      </w:r>
    </w:p>
    <w:p w14:paraId="434EDEF7" w14:textId="77777777" w:rsidR="00DA3085" w:rsidRPr="006A7A58" w:rsidRDefault="00DA3085" w:rsidP="00DA3085">
      <w:pPr>
        <w:suppressAutoHyphens/>
        <w:ind w:firstLine="709"/>
        <w:jc w:val="both"/>
      </w:pPr>
      <w:r w:rsidRPr="006A7A58">
        <w:t>6.7. В величину ущерба включаются также расходы, произведенные Страхователем (Выгодоприобретателем) по спасанию, сохранению груза, уменьшению и определению размеров ущерба от страхового случая, а также убытки, расходы и взносы по общей аварии в доле, приходящейся на Страхователя (Выгодоприобретателя) как владельца застрахованного груза.</w:t>
      </w:r>
    </w:p>
    <w:p w14:paraId="43CC72C9" w14:textId="77777777" w:rsidR="00DA3085" w:rsidRPr="006A7A58" w:rsidRDefault="00DA3085" w:rsidP="00DA3085">
      <w:pPr>
        <w:ind w:firstLine="709"/>
        <w:jc w:val="both"/>
      </w:pPr>
      <w:r w:rsidRPr="006A7A58">
        <w:t>6.8. Расходы по спасанию и сохранению груза, а также по предупреждению дальнейших его повреждений осуществляются Страхователем (Выгодоприобретателем.  Расходы, предварительно согласованные со Страховщиком и подтвержденные документально, согласно условиям Договора страхования, подлежат возмещению и оплачиваются Страховщиком в размере не более _______% от страховой суммы.</w:t>
      </w:r>
    </w:p>
    <w:p w14:paraId="155C66AF" w14:textId="77777777" w:rsidR="00DA3085" w:rsidRPr="006A7A58" w:rsidRDefault="00DA3085" w:rsidP="00DA3085">
      <w:pPr>
        <w:suppressAutoHyphens/>
        <w:ind w:firstLine="709"/>
        <w:jc w:val="both"/>
      </w:pPr>
      <w:r w:rsidRPr="006A7A58">
        <w:rPr>
          <w:spacing w:val="-6"/>
        </w:rPr>
        <w:t xml:space="preserve">6.9. </w:t>
      </w:r>
      <w:r w:rsidRPr="006A7A58">
        <w:t>Если на момент наступления страхового случая Страхователем были заключены договоры страхования одних и тех же грузов от одинаковых рисков с несколькими страховщиками на сумму, превышающую в общей сложности страховую стоимость застрахованных грузов, то страховое возмещение, получаемое им от всех страховщиков по страхованию этих грузов, не может превышать его страховой стоимости. При этом Страховщик выплачивает страховое возмещение в размере, пропорциональном отношению страховой суммы по заключенному им Договору к общей страховой сумме по всем заключенным Страхователем договорам страхования.</w:t>
      </w:r>
    </w:p>
    <w:p w14:paraId="14DBFD00" w14:textId="77777777" w:rsidR="00DA3085" w:rsidRPr="006A7A58" w:rsidRDefault="00DA3085" w:rsidP="00DA3085">
      <w:pPr>
        <w:suppressAutoHyphens/>
        <w:ind w:firstLine="709"/>
        <w:jc w:val="both"/>
      </w:pPr>
      <w:r w:rsidRPr="006A7A58">
        <w:rPr>
          <w:spacing w:val="-6"/>
        </w:rPr>
        <w:t xml:space="preserve">6.10. </w:t>
      </w:r>
      <w:r w:rsidRPr="006A7A58">
        <w:t>Страховое возмещение определяется путем вычета из суммы убытка размера франшизы, установленной договором страхования и сумм, полученных в возмещение убытка от третьих лиц, а также с учетом выплаченных сумм по предыдущим убыткам. Размер страхового возмещения не может превышать обусловленной Договором страховой суммы. После выплаты страхового возмещения страховая сумма уменьшается на величину выплаченного возмещения.</w:t>
      </w:r>
    </w:p>
    <w:p w14:paraId="5685B008" w14:textId="77777777" w:rsidR="00DA3085" w:rsidRPr="006A7A58" w:rsidRDefault="00DA3085" w:rsidP="00DA3085">
      <w:pPr>
        <w:suppressAutoHyphens/>
        <w:ind w:firstLine="709"/>
        <w:jc w:val="both"/>
      </w:pPr>
      <w:r w:rsidRPr="006A7A58">
        <w:rPr>
          <w:spacing w:val="-4"/>
        </w:rPr>
        <w:t xml:space="preserve">6.11. </w:t>
      </w:r>
      <w:r w:rsidRPr="006A7A58">
        <w:t xml:space="preserve">Если в Договоре страхования страховая сумма установлена ниже страховой стоимости, Страхователю (Выгодоприобретателю) возмещается часть понесенных убытков пропорционально отношению страховой суммы к страховой стоимости. </w:t>
      </w:r>
    </w:p>
    <w:p w14:paraId="61BF043D" w14:textId="77777777" w:rsidR="00DA3085" w:rsidRPr="006A7A58" w:rsidRDefault="00DA3085" w:rsidP="00DA3085">
      <w:pPr>
        <w:suppressAutoHyphens/>
        <w:ind w:firstLine="709"/>
        <w:jc w:val="both"/>
      </w:pPr>
      <w:r w:rsidRPr="006A7A58">
        <w:t>6.12. Расходы, произведенные Страхователем (Выгодоприобретателем)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14:paraId="7812701F" w14:textId="77777777" w:rsidR="00DA3085" w:rsidRPr="006A7A58" w:rsidRDefault="00DA3085" w:rsidP="00DA3085">
      <w:pPr>
        <w:suppressAutoHyphens/>
        <w:ind w:firstLine="709"/>
        <w:jc w:val="both"/>
      </w:pPr>
      <w:r w:rsidRPr="006A7A58">
        <w:t>Такие расходы возмещаются пропорционально отношению страховой суммы к страховой стоимости.</w:t>
      </w:r>
    </w:p>
    <w:p w14:paraId="76645EE7" w14:textId="77777777" w:rsidR="00DA3085" w:rsidRPr="006A7A58" w:rsidRDefault="00DA3085" w:rsidP="00DA3085">
      <w:pPr>
        <w:suppressAutoHyphens/>
        <w:ind w:firstLine="709"/>
        <w:jc w:val="both"/>
      </w:pPr>
      <w:r w:rsidRPr="006A7A58">
        <w:t>6.13. Если в результате страхового случая, произошедшего с грузом, перевозимым морским судном, устранение произошедших с ним повреждений или доставка в порт назначения окажется экономически нецелесообразным, а также если груз, застрахованный от такой опасности, будет захвачен и захват длится более шести месяцев, Страхователь (Выгодоприобретатель) имеет право заявить Страховщику об отказе от своих прав на застрахованный груз (абандон) и получить всю страховую сумму.</w:t>
      </w:r>
    </w:p>
    <w:p w14:paraId="0399B7B0" w14:textId="77777777" w:rsidR="00DA3085" w:rsidRPr="006A7A58" w:rsidRDefault="00DA3085" w:rsidP="00DA3085">
      <w:pPr>
        <w:suppressAutoHyphens/>
        <w:ind w:firstLine="709"/>
        <w:jc w:val="both"/>
        <w:rPr>
          <w:spacing w:val="-4"/>
        </w:rPr>
      </w:pPr>
      <w:r w:rsidRPr="006A7A58">
        <w:rPr>
          <w:spacing w:val="-4"/>
        </w:rPr>
        <w:t>При этом, если груз застрахован на полную его стоимость, то к Страховщику переходят все права на застрахованный груз, а если он застрахован не в полной стоимости, то - права на долю в застрахованном грузе пропорционально отношению страховой суммы к страховой стоимости.</w:t>
      </w:r>
    </w:p>
    <w:p w14:paraId="3B28807A" w14:textId="77777777" w:rsidR="00DA3085" w:rsidRPr="006A7A58" w:rsidRDefault="00DA3085" w:rsidP="00DA3085">
      <w:pPr>
        <w:suppressAutoHyphens/>
        <w:ind w:firstLine="709"/>
        <w:jc w:val="both"/>
      </w:pPr>
      <w:r w:rsidRPr="006A7A58">
        <w:t>6.14. Страховщик в течение 15-ти рабочих дней, после получения необходимых документов, подтверждающих факт произошедшего события, имеющего признаки страхового случая, проводит анализ представленных документов, принимает решение о страховой выплате, оформляет страховой акт и определяет размер ущерба, подлежащий возмещению.</w:t>
      </w:r>
    </w:p>
    <w:p w14:paraId="1BD5A23D" w14:textId="77777777" w:rsidR="00DA3085" w:rsidRPr="006A7A58" w:rsidRDefault="00DA3085" w:rsidP="00DA3085">
      <w:pPr>
        <w:widowControl w:val="0"/>
        <w:suppressAutoHyphens/>
        <w:ind w:firstLine="709"/>
        <w:jc w:val="both"/>
        <w:rPr>
          <w:snapToGrid w:val="0"/>
        </w:rPr>
      </w:pPr>
      <w:r w:rsidRPr="006A7A58">
        <w:rPr>
          <w:snapToGrid w:val="0"/>
        </w:rPr>
        <w:t>6.15. Страховая выплата осуществляется Страховщиком в течение 15-ти рабочих дней с даты утверждения страхового акта.</w:t>
      </w:r>
    </w:p>
    <w:p w14:paraId="6DBDB06F" w14:textId="77777777" w:rsidR="00DA3085" w:rsidRPr="006A7A58" w:rsidRDefault="00DA3085" w:rsidP="00DA3085">
      <w:pPr>
        <w:suppressAutoHyphens/>
        <w:ind w:firstLine="709"/>
        <w:jc w:val="both"/>
      </w:pPr>
      <w:r w:rsidRPr="006A7A58">
        <w:t>6.16. В случае, если похищенный груз возвращен Страхователю (Выгодоприобретателю), за который Страховщик осуществил страховую выплату, Страхователь (Выгодоприобретатель) обязан в течение 10-ти рабочих дней возвратить ранее полученное страховое возмещение с учетом расходов, необходимых по возврату груза и его восстановлению.</w:t>
      </w:r>
    </w:p>
    <w:p w14:paraId="21268DF5" w14:textId="77777777" w:rsidR="00DA3085" w:rsidRPr="006A7A58" w:rsidRDefault="00DA3085" w:rsidP="00DA3085">
      <w:pPr>
        <w:suppressAutoHyphens/>
        <w:ind w:firstLine="709"/>
        <w:jc w:val="both"/>
      </w:pPr>
    </w:p>
    <w:p w14:paraId="5F20BEC1" w14:textId="77777777" w:rsidR="00DA3085" w:rsidRPr="006A7A58" w:rsidRDefault="00DA3085" w:rsidP="00DA3085">
      <w:pPr>
        <w:suppressAutoHyphens/>
        <w:ind w:left="720"/>
        <w:jc w:val="center"/>
        <w:rPr>
          <w:b/>
        </w:rPr>
      </w:pPr>
      <w:r w:rsidRPr="006A7A58">
        <w:rPr>
          <w:b/>
        </w:rPr>
        <w:t>7. СЛУЧАИ ОТКАЗА В СТРАХОВОЙ ВЫПЛАТЕ</w:t>
      </w:r>
    </w:p>
    <w:p w14:paraId="0642C849" w14:textId="77777777" w:rsidR="00DA3085" w:rsidRPr="006A7A58" w:rsidRDefault="00DA3085" w:rsidP="00DA3085">
      <w:pPr>
        <w:suppressAutoHyphens/>
        <w:ind w:left="1080"/>
        <w:rPr>
          <w:b/>
        </w:rPr>
      </w:pPr>
    </w:p>
    <w:p w14:paraId="4B0A47A6" w14:textId="77777777" w:rsidR="00DA3085" w:rsidRPr="006A7A58" w:rsidRDefault="00DA3085" w:rsidP="00DA3085">
      <w:pPr>
        <w:suppressAutoHyphens/>
        <w:ind w:firstLine="709"/>
        <w:jc w:val="both"/>
      </w:pPr>
      <w:r w:rsidRPr="006A7A58">
        <w:t>7.1. Страховщик имеет право отказать в страховой выплате, если Страхователь (Выгодоприобретатель):</w:t>
      </w:r>
    </w:p>
    <w:p w14:paraId="646B8ECF" w14:textId="77777777" w:rsidR="00DA3085" w:rsidRPr="006A7A58" w:rsidRDefault="00DA3085" w:rsidP="00DA3085">
      <w:pPr>
        <w:suppressAutoHyphens/>
        <w:ind w:firstLine="709"/>
        <w:jc w:val="both"/>
      </w:pPr>
      <w:r w:rsidRPr="006A7A58">
        <w:t>а) сообщил неправильные сведения об обстоятельствах, имеющих существенное значение для суждения о страховом риске;</w:t>
      </w:r>
    </w:p>
    <w:p w14:paraId="0D527D6F" w14:textId="77777777" w:rsidR="00DA3085" w:rsidRPr="006A7A58" w:rsidRDefault="00DA3085" w:rsidP="00DA3085">
      <w:pPr>
        <w:suppressAutoHyphens/>
        <w:ind w:firstLine="709"/>
        <w:jc w:val="both"/>
      </w:pPr>
      <w:r w:rsidRPr="006A7A58">
        <w:t>б) не известил о существенных изменениях в риске в течение 2-х рабочих дней с момента, когда это ему стало известно или должно было стать известно;</w:t>
      </w:r>
    </w:p>
    <w:p w14:paraId="30A2C3D2" w14:textId="77777777" w:rsidR="00DA3085" w:rsidRPr="006A7A58" w:rsidRDefault="00DA3085" w:rsidP="00DA3085">
      <w:pPr>
        <w:suppressAutoHyphens/>
        <w:ind w:firstLine="709"/>
        <w:jc w:val="both"/>
      </w:pPr>
      <w:r w:rsidRPr="006A7A58">
        <w:t>в) не выполнил требования п.п. 7.4.4. и 7.4.5. Правил страхования, в связи с чем не представляется возможным определить причины и фактический размер ущерба;</w:t>
      </w:r>
    </w:p>
    <w:p w14:paraId="6F3F277A" w14:textId="77777777" w:rsidR="00DA3085" w:rsidRPr="006A7A58" w:rsidRDefault="00DA3085" w:rsidP="00DA3085">
      <w:pPr>
        <w:suppressAutoHyphens/>
        <w:ind w:firstLine="709"/>
        <w:jc w:val="both"/>
        <w:rPr>
          <w:spacing w:val="-4"/>
        </w:rPr>
      </w:pPr>
      <w:r w:rsidRPr="006A7A58">
        <w:rPr>
          <w:spacing w:val="-4"/>
        </w:rPr>
        <w:t>г) фальсифицировал документы об обстоятельствах возникновения ущерба или его размерах.</w:t>
      </w:r>
    </w:p>
    <w:p w14:paraId="64DA6B81" w14:textId="77777777" w:rsidR="00DA3085" w:rsidRPr="006A7A58" w:rsidRDefault="00DA3085" w:rsidP="00DA3085">
      <w:pPr>
        <w:suppressAutoHyphens/>
        <w:autoSpaceDE w:val="0"/>
        <w:autoSpaceDN w:val="0"/>
        <w:adjustRightInd w:val="0"/>
        <w:ind w:firstLine="709"/>
        <w:jc w:val="both"/>
      </w:pPr>
      <w:r w:rsidRPr="006A7A58">
        <w:t>7.2. Страховщик освобождается от ответственности за ущерб (убытки), возникшие вследствие того, что Страхователь или Выгодоприобретатель умышленно либо по грубой неосторожности не принял меры по предотвращению или уменьшению ущерба (убытков).</w:t>
      </w:r>
    </w:p>
    <w:p w14:paraId="2A5B1B31" w14:textId="77777777" w:rsidR="00DA3085" w:rsidRPr="006A7A58" w:rsidRDefault="00DA3085" w:rsidP="00DA3085">
      <w:pPr>
        <w:suppressAutoHyphens/>
        <w:ind w:firstLine="709"/>
        <w:jc w:val="both"/>
        <w:rPr>
          <w:spacing w:val="-4"/>
        </w:rPr>
      </w:pPr>
      <w:r w:rsidRPr="006A7A58">
        <w:rPr>
          <w:spacing w:val="-4"/>
        </w:rPr>
        <w:t xml:space="preserve">7.3. </w:t>
      </w:r>
      <w:r w:rsidRPr="006A7A58">
        <w:t>Страховщик после принятия решения о полном или частичном отказе в страховой выплате в течение 3-х рабочих дней направляет Страхователю (Выгодоприобретателю) письменное уведомление с мотивированным обоснованием причины отказа</w:t>
      </w:r>
      <w:r w:rsidRPr="006A7A58">
        <w:rPr>
          <w:spacing w:val="-4"/>
        </w:rPr>
        <w:t>. Решение об отказе в выплате принимается Страховщиков в течение 15-ти рабочих дней с даты поступления заявления Страхователя о страховом событии и документов согласно Правил страхования.</w:t>
      </w:r>
    </w:p>
    <w:p w14:paraId="042EECCA" w14:textId="77777777" w:rsidR="00DA3085" w:rsidRPr="006A7A58" w:rsidRDefault="00DA3085" w:rsidP="00DA3085">
      <w:pPr>
        <w:ind w:firstLine="567"/>
        <w:jc w:val="center"/>
        <w:rPr>
          <w:b/>
        </w:rPr>
      </w:pPr>
    </w:p>
    <w:p w14:paraId="173EA786" w14:textId="77777777" w:rsidR="00DA3085" w:rsidRPr="006A7A58" w:rsidRDefault="00DA3085" w:rsidP="00DA3085">
      <w:pPr>
        <w:ind w:left="720"/>
        <w:jc w:val="center"/>
        <w:rPr>
          <w:b/>
        </w:rPr>
      </w:pPr>
      <w:r w:rsidRPr="006A7A58">
        <w:rPr>
          <w:b/>
        </w:rPr>
        <w:t>8. СРОК ДЕЙСТВИЯ ДОГОВОРА СТРАХОВАНИЯ</w:t>
      </w:r>
    </w:p>
    <w:p w14:paraId="59AD849D" w14:textId="77777777" w:rsidR="00DA3085" w:rsidRPr="006A7A58" w:rsidRDefault="00DA3085" w:rsidP="00DA3085">
      <w:pPr>
        <w:ind w:left="1080"/>
        <w:rPr>
          <w:b/>
        </w:rPr>
      </w:pPr>
    </w:p>
    <w:p w14:paraId="70C55911" w14:textId="77777777" w:rsidR="00DA3085" w:rsidRPr="006A7A58" w:rsidRDefault="00DA3085" w:rsidP="00DA3085">
      <w:pPr>
        <w:ind w:firstLine="709"/>
        <w:jc w:val="both"/>
      </w:pPr>
      <w:r w:rsidRPr="006A7A58">
        <w:t>8.1. Договор заключается на срок с __ час. "___"_________20__г. до 24 часов "____" ________20__г.</w:t>
      </w:r>
    </w:p>
    <w:p w14:paraId="5DF6DFCE" w14:textId="77777777" w:rsidR="00DA3085" w:rsidRPr="006A7A58" w:rsidRDefault="00DA3085" w:rsidP="00DA3085">
      <w:pPr>
        <w:ind w:firstLine="709"/>
        <w:jc w:val="both"/>
        <w:rPr>
          <w:snapToGrid w:val="0"/>
        </w:rPr>
      </w:pPr>
      <w:r w:rsidRPr="006A7A58">
        <w:rPr>
          <w:snapToGrid w:val="0"/>
        </w:rPr>
        <w:t>8.2. Ответственность</w:t>
      </w:r>
      <w:r w:rsidRPr="006A7A58">
        <w:t xml:space="preserve"> Страховщика по настоящему договору наступает с момента </w:t>
      </w:r>
      <w:r w:rsidRPr="006A7A58">
        <w:rPr>
          <w:i/>
        </w:rPr>
        <w:t>_______________ (указать конкретно (начала погрузки, окончания погрузки и т.п.))</w:t>
      </w:r>
      <w:r w:rsidRPr="006A7A58">
        <w:t xml:space="preserve"> при условии уплаты страховой премии, но не ранее сроков, указанных в п. 8.1. настоящего Договора. </w:t>
      </w:r>
    </w:p>
    <w:p w14:paraId="62F4BAC6" w14:textId="77777777" w:rsidR="00DA3085" w:rsidRPr="006A7A58" w:rsidRDefault="00DA3085" w:rsidP="00DA3085">
      <w:pPr>
        <w:ind w:firstLine="709"/>
        <w:jc w:val="both"/>
      </w:pPr>
      <w:r w:rsidRPr="006A7A58">
        <w:t>8.3. Договор страхования прекращается в случаях:</w:t>
      </w:r>
    </w:p>
    <w:p w14:paraId="61AE2F12" w14:textId="77777777" w:rsidR="00DA3085" w:rsidRPr="006A7A58" w:rsidRDefault="00DA3085" w:rsidP="00DA3085">
      <w:pPr>
        <w:suppressAutoHyphens/>
        <w:ind w:firstLine="709"/>
        <w:jc w:val="both"/>
      </w:pPr>
      <w:r w:rsidRPr="006A7A58">
        <w:t>а) истечения срока действия;</w:t>
      </w:r>
    </w:p>
    <w:p w14:paraId="7250AA04" w14:textId="77777777" w:rsidR="00DA3085" w:rsidRPr="006A7A58" w:rsidRDefault="00DA3085" w:rsidP="00DA3085">
      <w:pPr>
        <w:suppressAutoHyphens/>
        <w:ind w:firstLine="709"/>
        <w:jc w:val="both"/>
      </w:pPr>
      <w:r w:rsidRPr="006A7A58">
        <w:t>б) исполнения Страховщиком обязательств по Договору в полном объеме;</w:t>
      </w:r>
    </w:p>
    <w:p w14:paraId="1B974B8C" w14:textId="77777777" w:rsidR="00DA3085" w:rsidRPr="006A7A58" w:rsidRDefault="00DA3085" w:rsidP="00DA3085">
      <w:pPr>
        <w:suppressAutoHyphens/>
        <w:ind w:firstLine="709"/>
        <w:jc w:val="both"/>
      </w:pPr>
      <w:r w:rsidRPr="006A7A58">
        <w:t>в) неуплаты Страхователем страховой премии в установленный Договором срок;</w:t>
      </w:r>
    </w:p>
    <w:p w14:paraId="163A0983" w14:textId="77777777" w:rsidR="00DA3085" w:rsidRPr="006A7A58" w:rsidRDefault="00DA3085" w:rsidP="00DA3085">
      <w:pPr>
        <w:widowControl w:val="0"/>
        <w:suppressAutoHyphens/>
        <w:ind w:firstLine="709"/>
        <w:jc w:val="both"/>
        <w:rPr>
          <w:snapToGrid w:val="0"/>
        </w:rPr>
      </w:pPr>
      <w:r w:rsidRPr="006A7A58">
        <w:rPr>
          <w:snapToGrid w:val="0"/>
        </w:rPr>
        <w:t>г) ликвидации Страхователя – юридического лица, кроме случаев замены Страхователя в Договоре страхования при его реорганизации (слиянии, присоединении, разделении, выделении, преобразовании);</w:t>
      </w:r>
    </w:p>
    <w:p w14:paraId="4B8B9D4A" w14:textId="77777777" w:rsidR="00DA3085" w:rsidRPr="006A7A58" w:rsidRDefault="00DA3085" w:rsidP="00DA3085">
      <w:pPr>
        <w:suppressAutoHyphens/>
        <w:ind w:firstLine="709"/>
        <w:jc w:val="both"/>
      </w:pPr>
      <w:r w:rsidRPr="006A7A58">
        <w:t>д) прекращения деятельности Страховщика на основании его заявления, решения суда, решения органа страхового надзора об отзыве лицензии или его ликвидации в установленном законодательством Российской Федерации порядке;</w:t>
      </w:r>
    </w:p>
    <w:p w14:paraId="461DEA49" w14:textId="77777777" w:rsidR="00DA3085" w:rsidRPr="006A7A58" w:rsidRDefault="00DA3085" w:rsidP="00DA3085">
      <w:pPr>
        <w:suppressAutoHyphens/>
        <w:ind w:firstLine="709"/>
        <w:jc w:val="both"/>
      </w:pPr>
      <w:r w:rsidRPr="006A7A58">
        <w:t>е) принятия судом решения о признании Договора страхования недействительным;</w:t>
      </w:r>
    </w:p>
    <w:p w14:paraId="04B1DA86" w14:textId="77777777" w:rsidR="00DA3085" w:rsidRPr="006A7A58" w:rsidRDefault="00DA3085" w:rsidP="00DA3085">
      <w:pPr>
        <w:suppressAutoHyphens/>
        <w:ind w:firstLine="709"/>
        <w:jc w:val="both"/>
      </w:pPr>
      <w:r w:rsidRPr="006A7A58">
        <w:t>ж) в других случаях, предусмотренных законодательством РФ.</w:t>
      </w:r>
    </w:p>
    <w:p w14:paraId="3618FEA7" w14:textId="77777777" w:rsidR="00DA3085" w:rsidRPr="006A7A58" w:rsidRDefault="00DA3085" w:rsidP="00DA3085">
      <w:pPr>
        <w:suppressAutoHyphens/>
        <w:ind w:firstLine="709"/>
        <w:jc w:val="both"/>
      </w:pPr>
      <w:r w:rsidRPr="006A7A58">
        <w:t>8.4.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 гибель застрахованного имущества по причинам иным, чем наступление страхового случая.</w:t>
      </w:r>
    </w:p>
    <w:p w14:paraId="77EE1A71" w14:textId="77777777" w:rsidR="00DA3085" w:rsidRPr="006A7A58" w:rsidRDefault="00DA3085" w:rsidP="00DA3085">
      <w:pPr>
        <w:suppressAutoHyphens/>
        <w:ind w:firstLine="709"/>
        <w:jc w:val="both"/>
      </w:pPr>
      <w:r w:rsidRPr="006A7A58">
        <w:t>8.5. При досрочном прекращении Договора страхования по обстоятельствам, указанным в п.8.3. настоящего Договора, Страховщик имеет право на часть страховой премии, пропорционально времени, в течение которого действовало страхование.</w:t>
      </w:r>
    </w:p>
    <w:p w14:paraId="04794FB9" w14:textId="77777777" w:rsidR="00DA3085" w:rsidRPr="006A7A58" w:rsidRDefault="00DA3085" w:rsidP="00DA3085">
      <w:pPr>
        <w:suppressAutoHyphens/>
        <w:ind w:firstLine="709"/>
        <w:jc w:val="both"/>
        <w:rPr>
          <w:i/>
          <w:snapToGrid w:val="0"/>
        </w:rPr>
      </w:pPr>
      <w:r w:rsidRPr="006A7A58">
        <w:t>8.6.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п.8.3. настоящего Договора.</w:t>
      </w:r>
      <w:r w:rsidRPr="006A7A58">
        <w:rPr>
          <w:snapToGrid w:val="0"/>
        </w:rPr>
        <w:t xml:space="preserve"> При досрочном отказе Страхователя от договора страхования уплаченная Страховщику страховая премия за неистекший срок страхования </w:t>
      </w:r>
      <w:r w:rsidRPr="006A7A58">
        <w:rPr>
          <w:i/>
          <w:snapToGrid w:val="0"/>
        </w:rPr>
        <w:t>____________________________________ (указать: подлежит возврату, за минусом расходов на ведение дела, предусмотренных структурой тарифной ставки или указать: возврату не подлежит).</w:t>
      </w:r>
    </w:p>
    <w:p w14:paraId="3CF42A9F" w14:textId="77777777" w:rsidR="00DA3085" w:rsidRPr="006A7A58" w:rsidRDefault="00DA3085" w:rsidP="00DA3085">
      <w:pPr>
        <w:suppressAutoHyphens/>
        <w:ind w:firstLine="709"/>
        <w:jc w:val="both"/>
        <w:rPr>
          <w:i/>
        </w:rPr>
      </w:pPr>
    </w:p>
    <w:p w14:paraId="7E13FB5C" w14:textId="77777777" w:rsidR="00DA3085" w:rsidRPr="006A7A58" w:rsidRDefault="00DA3085" w:rsidP="00DA3085">
      <w:pPr>
        <w:ind w:left="720"/>
        <w:jc w:val="center"/>
        <w:rPr>
          <w:b/>
        </w:rPr>
      </w:pPr>
      <w:r w:rsidRPr="006A7A58">
        <w:rPr>
          <w:b/>
        </w:rPr>
        <w:t>9. РАЗРЕШЕНИЕ СПОРОВ</w:t>
      </w:r>
    </w:p>
    <w:p w14:paraId="5F9F0450" w14:textId="77777777" w:rsidR="00DA3085" w:rsidRPr="006A7A58" w:rsidRDefault="00DA3085" w:rsidP="00DA3085">
      <w:pPr>
        <w:ind w:firstLine="567"/>
        <w:jc w:val="center"/>
        <w:rPr>
          <w:b/>
        </w:rPr>
      </w:pPr>
    </w:p>
    <w:p w14:paraId="72754FB2" w14:textId="77777777" w:rsidR="000342F1" w:rsidRPr="006A7A58" w:rsidRDefault="000342F1" w:rsidP="000342F1">
      <w:pPr>
        <w:ind w:firstLine="567"/>
        <w:jc w:val="both"/>
        <w:rPr>
          <w:spacing w:val="3"/>
        </w:rPr>
      </w:pPr>
      <w:r w:rsidRPr="006A7A58">
        <w:rPr>
          <w:spacing w:val="3"/>
        </w:rPr>
        <w:t>9.1. Споры, разногласия и неурегулированные взаимоотношения, возникающие в процессе исполнения обязательств Сторонами по настоящему Договору, разрешаются путем переговоров.</w:t>
      </w:r>
    </w:p>
    <w:p w14:paraId="197F4951" w14:textId="77777777" w:rsidR="000342F1" w:rsidRPr="006A7A58" w:rsidRDefault="000342F1" w:rsidP="000342F1">
      <w:pPr>
        <w:ind w:firstLine="567"/>
        <w:jc w:val="both"/>
        <w:rPr>
          <w:spacing w:val="3"/>
        </w:rPr>
      </w:pPr>
    </w:p>
    <w:p w14:paraId="432C6066" w14:textId="77777777" w:rsidR="000342F1" w:rsidRPr="006A7A58" w:rsidRDefault="000342F1" w:rsidP="000342F1">
      <w:pPr>
        <w:ind w:firstLine="567"/>
        <w:jc w:val="both"/>
        <w:rPr>
          <w:spacing w:val="3"/>
        </w:rPr>
      </w:pPr>
      <w:r w:rsidRPr="006A7A58">
        <w:rPr>
          <w:spacing w:val="3"/>
        </w:rPr>
        <w:t>9.2. При невозможности устранения разногласий путем переговоров, споры разрешаются в судебном порядке в соответствии с правилами о подсудности, установленными действующим законодательством РФ. В этих случаях сторона, право которой нарушено, до обращения в суд обязана предъявить другой стороне претензию с изложением своих требований.</w:t>
      </w:r>
    </w:p>
    <w:p w14:paraId="187AF6D5" w14:textId="77777777" w:rsidR="000342F1" w:rsidRPr="006A7A58" w:rsidRDefault="000342F1" w:rsidP="000342F1">
      <w:pPr>
        <w:ind w:firstLine="567"/>
        <w:jc w:val="both"/>
        <w:rPr>
          <w:spacing w:val="3"/>
        </w:rPr>
      </w:pPr>
    </w:p>
    <w:p w14:paraId="405C11AF" w14:textId="77777777" w:rsidR="000342F1" w:rsidRPr="006A7A58" w:rsidRDefault="000342F1" w:rsidP="000342F1">
      <w:pPr>
        <w:ind w:firstLine="567"/>
        <w:jc w:val="both"/>
        <w:rPr>
          <w:spacing w:val="3"/>
        </w:rPr>
      </w:pPr>
      <w:r w:rsidRPr="006A7A58">
        <w:rPr>
          <w:spacing w:val="3"/>
        </w:rPr>
        <w:t>9.3. Претензия должна быть подписана надлежащим уполномоченным лицом и содержать требования заявителя, расчет суммы претензии, перечень прилагаемых к претензии документов, а также адрес заявителя для направления ответа на претензию.</w:t>
      </w:r>
    </w:p>
    <w:p w14:paraId="271F4B48" w14:textId="77777777" w:rsidR="000342F1" w:rsidRPr="006A7A58" w:rsidRDefault="000342F1" w:rsidP="000342F1">
      <w:pPr>
        <w:ind w:firstLine="567"/>
        <w:jc w:val="both"/>
        <w:rPr>
          <w:spacing w:val="3"/>
        </w:rPr>
      </w:pPr>
    </w:p>
    <w:p w14:paraId="7697C16D" w14:textId="77777777" w:rsidR="000342F1" w:rsidRPr="006A7A58" w:rsidRDefault="000342F1" w:rsidP="000342F1">
      <w:pPr>
        <w:ind w:firstLine="567"/>
        <w:jc w:val="both"/>
        <w:rPr>
          <w:spacing w:val="3"/>
        </w:rPr>
      </w:pPr>
      <w:r w:rsidRPr="006A7A58">
        <w:rPr>
          <w:spacing w:val="3"/>
        </w:rPr>
        <w:t>9.4. В случае поступления обращения (жалобы, претензии) от Страхователя (Выгодоприобретателя, Застрахованного), связанного с исполнением настоящего Договора страхования, Страховщик обеспечивает рассмотрение обращения в течение 30 (тридцати) календарных дней с даты его получения (если иной срок рассмотрения не установлен действующим законодательством РФ), за исключением случаев, когда для ответа на обращение необходимо проведение проверки (экспертизы) и (или) получения документов от других организаций, о чем Страхователь (Выгодоприобретатель, Застрахованного) письменно уведомляется Страховщиком в установленный в настоящем пункте срок.</w:t>
      </w:r>
    </w:p>
    <w:p w14:paraId="36E45C3F" w14:textId="77777777" w:rsidR="000342F1" w:rsidRPr="006A7A58" w:rsidRDefault="000342F1" w:rsidP="000342F1">
      <w:pPr>
        <w:ind w:firstLine="567"/>
        <w:jc w:val="both"/>
        <w:rPr>
          <w:spacing w:val="3"/>
        </w:rPr>
      </w:pPr>
    </w:p>
    <w:p w14:paraId="71B3BB38" w14:textId="77777777" w:rsidR="00DA3085" w:rsidRPr="006A7A58" w:rsidRDefault="000342F1" w:rsidP="000342F1">
      <w:pPr>
        <w:ind w:firstLine="567"/>
        <w:jc w:val="both"/>
        <w:rPr>
          <w:spacing w:val="3"/>
        </w:rPr>
      </w:pPr>
      <w:r w:rsidRPr="006A7A58">
        <w:rPr>
          <w:spacing w:val="3"/>
        </w:rPr>
        <w:t>9.5. Требования, вытекающие из Договора страхования, могут быть предъявлены в течение срока исковой давности, установленного действующим законодательством Российской Федерации.</w:t>
      </w:r>
    </w:p>
    <w:p w14:paraId="1722477C" w14:textId="77777777" w:rsidR="000342F1" w:rsidRPr="006A7A58" w:rsidRDefault="000342F1" w:rsidP="000342F1">
      <w:pPr>
        <w:ind w:firstLine="567"/>
        <w:jc w:val="center"/>
        <w:rPr>
          <w:b/>
        </w:rPr>
      </w:pPr>
    </w:p>
    <w:p w14:paraId="191D2881" w14:textId="77777777" w:rsidR="00DA3085" w:rsidRPr="006A7A58" w:rsidRDefault="00DA3085" w:rsidP="00DA3085">
      <w:pPr>
        <w:numPr>
          <w:ilvl w:val="0"/>
          <w:numId w:val="8"/>
        </w:numPr>
        <w:ind w:left="1080"/>
        <w:jc w:val="center"/>
        <w:rPr>
          <w:b/>
        </w:rPr>
      </w:pPr>
      <w:r w:rsidRPr="006A7A58">
        <w:rPr>
          <w:b/>
        </w:rPr>
        <w:t>ДОПОЛНИТЕЛЬНЫЕ УСЛОВИЯ</w:t>
      </w:r>
    </w:p>
    <w:p w14:paraId="0EA7A925" w14:textId="77777777" w:rsidR="00DA3085" w:rsidRPr="006A7A58" w:rsidRDefault="00DA3085" w:rsidP="00DA3085">
      <w:pPr>
        <w:ind w:left="1080"/>
        <w:rPr>
          <w:b/>
        </w:rPr>
      </w:pPr>
    </w:p>
    <w:p w14:paraId="5110A078" w14:textId="77777777" w:rsidR="00DA3085" w:rsidRPr="006A7A58" w:rsidRDefault="00DA3085" w:rsidP="00DA3085">
      <w:pPr>
        <w:widowControl w:val="0"/>
        <w:ind w:firstLine="709"/>
        <w:jc w:val="both"/>
        <w:rPr>
          <w:snapToGrid w:val="0"/>
        </w:rPr>
      </w:pPr>
      <w:r w:rsidRPr="006A7A58">
        <w:rPr>
          <w:snapToGrid w:val="0"/>
        </w:rPr>
        <w:t xml:space="preserve">10.1. Настоящий Договор составлен в двух экземплярах по одному экземпляру для каждой из сторон и после подписания сторонами, имеющих одинаковую юридическую силу для обеих сторон. </w:t>
      </w:r>
    </w:p>
    <w:p w14:paraId="05E905FF" w14:textId="77777777" w:rsidR="00DA3085" w:rsidRPr="006A7A58" w:rsidRDefault="00DA3085" w:rsidP="00DA3085">
      <w:pPr>
        <w:widowControl w:val="0"/>
        <w:spacing w:line="240" w:lineRule="exact"/>
        <w:ind w:firstLine="709"/>
        <w:jc w:val="both"/>
      </w:pPr>
      <w:r w:rsidRPr="006A7A58">
        <w:t>10.2. Страховщик и Страхователь обязуются немедленно уведомлять друг друга в случае изменения своих банковских реквизитов или адреса в письменном виде в течение 3 (трёх) рабочих дней.</w:t>
      </w:r>
    </w:p>
    <w:p w14:paraId="5797B86A" w14:textId="77777777" w:rsidR="00DA3085" w:rsidRPr="006A7A58" w:rsidRDefault="00DA3085" w:rsidP="00DA3085">
      <w:pPr>
        <w:ind w:firstLine="709"/>
        <w:jc w:val="both"/>
      </w:pPr>
      <w:r w:rsidRPr="006A7A58">
        <w:t>10.3. Условия, содержащиеся в Правилах страхования и не включенные в текст настоящего Договора страхования, обязательны для Страхователя.</w:t>
      </w:r>
    </w:p>
    <w:p w14:paraId="728A9DDC" w14:textId="77777777" w:rsidR="00DA3085" w:rsidRPr="006A7A58" w:rsidRDefault="00DA3085" w:rsidP="00DA3085">
      <w:pPr>
        <w:suppressAutoHyphens/>
        <w:ind w:firstLine="709"/>
        <w:jc w:val="both"/>
      </w:pPr>
      <w:r w:rsidRPr="006A7A58">
        <w:t>10.4. В случаях, если положения настоящего Договора противоречат Правилам страхования, то действуют положения настоящего Договора.</w:t>
      </w:r>
    </w:p>
    <w:p w14:paraId="4AD6FB94" w14:textId="77777777" w:rsidR="00DA3085" w:rsidRPr="006A7A58" w:rsidRDefault="00DA3085" w:rsidP="00DA3085">
      <w:pPr>
        <w:ind w:firstLine="709"/>
        <w:jc w:val="both"/>
      </w:pPr>
      <w:r w:rsidRPr="006A7A58">
        <w:t>10.5. Приложения:</w:t>
      </w:r>
    </w:p>
    <w:p w14:paraId="347E43F1" w14:textId="77777777" w:rsidR="00DA3085" w:rsidRPr="006A7A58" w:rsidRDefault="00DA3085" w:rsidP="00DA3085">
      <w:pPr>
        <w:ind w:firstLine="709"/>
        <w:jc w:val="both"/>
      </w:pPr>
      <w:r w:rsidRPr="006A7A58">
        <w:t>- Заявление на страхование грузов от «___» ________20___г.</w:t>
      </w:r>
    </w:p>
    <w:p w14:paraId="6B0152F5" w14:textId="77777777" w:rsidR="00DA3085" w:rsidRPr="006A7A58" w:rsidRDefault="00DA3085" w:rsidP="00DA3085">
      <w:pPr>
        <w:ind w:firstLine="709"/>
        <w:jc w:val="both"/>
      </w:pPr>
      <w:r w:rsidRPr="006A7A58">
        <w:t>- «Правила страхования грузов» от «___» ________20___г.</w:t>
      </w:r>
    </w:p>
    <w:p w14:paraId="2CD87C1D" w14:textId="77777777" w:rsidR="00DA3085" w:rsidRPr="006A7A58" w:rsidRDefault="00DA3085" w:rsidP="00DA3085">
      <w:pPr>
        <w:ind w:firstLine="709"/>
        <w:jc w:val="both"/>
      </w:pPr>
      <w:r w:rsidRPr="006A7A58">
        <w:t>- _____________________________________________________________________________________</w:t>
      </w:r>
    </w:p>
    <w:p w14:paraId="081E28CC" w14:textId="77777777" w:rsidR="00DA3085" w:rsidRPr="006A7A58" w:rsidRDefault="00DA3085" w:rsidP="00DA3085">
      <w:pPr>
        <w:ind w:firstLine="709"/>
        <w:jc w:val="both"/>
      </w:pPr>
    </w:p>
    <w:p w14:paraId="080FDFCC" w14:textId="77777777" w:rsidR="00DA3085" w:rsidRPr="006A7A58" w:rsidRDefault="00DA3085" w:rsidP="00DA3085">
      <w:pPr>
        <w:ind w:firstLine="709"/>
        <w:jc w:val="both"/>
      </w:pPr>
    </w:p>
    <w:p w14:paraId="640945BC" w14:textId="77777777" w:rsidR="00DA3085" w:rsidRPr="006A7A58" w:rsidRDefault="00DA3085" w:rsidP="00DA3085">
      <w:pPr>
        <w:numPr>
          <w:ilvl w:val="0"/>
          <w:numId w:val="8"/>
        </w:numPr>
        <w:jc w:val="center"/>
        <w:rPr>
          <w:b/>
        </w:rPr>
      </w:pPr>
      <w:r w:rsidRPr="006A7A58">
        <w:rPr>
          <w:b/>
        </w:rPr>
        <w:t>АДРЕСА И БАНКОВСКИЕ РЕКВИЗИТЫ СТОРОН</w:t>
      </w:r>
    </w:p>
    <w:tbl>
      <w:tblPr>
        <w:tblpPr w:leftFromText="180" w:rightFromText="180" w:vertAnchor="text" w:horzAnchor="margin" w:tblpY="11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245"/>
      </w:tblGrid>
      <w:tr w:rsidR="00DA3085" w:rsidRPr="006A7A58" w14:paraId="0D5B9110" w14:textId="77777777" w:rsidTr="00140F87">
        <w:tc>
          <w:tcPr>
            <w:tcW w:w="4928" w:type="dxa"/>
            <w:tcBorders>
              <w:top w:val="nil"/>
              <w:left w:val="nil"/>
              <w:bottom w:val="nil"/>
              <w:right w:val="nil"/>
            </w:tcBorders>
          </w:tcPr>
          <w:p w14:paraId="52C53914" w14:textId="77777777" w:rsidR="00DA3085" w:rsidRPr="006A7A58" w:rsidRDefault="00DA3085" w:rsidP="00140F87">
            <w:pPr>
              <w:rPr>
                <w:sz w:val="18"/>
                <w:szCs w:val="18"/>
              </w:rPr>
            </w:pPr>
            <w:r w:rsidRPr="006A7A58">
              <w:rPr>
                <w:b/>
                <w:sz w:val="18"/>
                <w:szCs w:val="18"/>
              </w:rPr>
              <w:t>Страховщик</w:t>
            </w:r>
            <w:r w:rsidRPr="006A7A58">
              <w:rPr>
                <w:sz w:val="18"/>
                <w:szCs w:val="18"/>
              </w:rPr>
              <w:t>: ООО «СК «ТИТ»</w:t>
            </w:r>
          </w:p>
          <w:p w14:paraId="732B90CD" w14:textId="77777777" w:rsidR="00DA3085" w:rsidRPr="006A7A58" w:rsidRDefault="00DA3085" w:rsidP="00140F87">
            <w:pPr>
              <w:rPr>
                <w:sz w:val="18"/>
                <w:szCs w:val="18"/>
              </w:rPr>
            </w:pPr>
            <w:r w:rsidRPr="006A7A58">
              <w:rPr>
                <w:sz w:val="18"/>
                <w:szCs w:val="18"/>
              </w:rPr>
              <w:t>Адрес места нахождения:</w:t>
            </w:r>
          </w:p>
          <w:p w14:paraId="695EEED3" w14:textId="77777777" w:rsidR="00DA3085" w:rsidRPr="006A7A58" w:rsidRDefault="00DA3085" w:rsidP="00140F87">
            <w:pPr>
              <w:rPr>
                <w:sz w:val="18"/>
                <w:szCs w:val="18"/>
              </w:rPr>
            </w:pPr>
            <w:r w:rsidRPr="006A7A58">
              <w:rPr>
                <w:sz w:val="18"/>
                <w:szCs w:val="18"/>
              </w:rPr>
              <w:t>___________________________________________________</w:t>
            </w:r>
          </w:p>
          <w:p w14:paraId="79FCF349" w14:textId="77777777" w:rsidR="00DA3085" w:rsidRPr="006A7A58" w:rsidRDefault="00DA3085" w:rsidP="00140F87">
            <w:pPr>
              <w:rPr>
                <w:sz w:val="18"/>
                <w:szCs w:val="18"/>
              </w:rPr>
            </w:pPr>
            <w:r w:rsidRPr="006A7A58">
              <w:rPr>
                <w:sz w:val="18"/>
                <w:szCs w:val="18"/>
              </w:rPr>
              <w:t>Банковские реквизиты:</w:t>
            </w:r>
          </w:p>
          <w:p w14:paraId="780E212A" w14:textId="77777777" w:rsidR="00DA3085" w:rsidRPr="006A7A58" w:rsidRDefault="00DA3085" w:rsidP="00140F87">
            <w:pPr>
              <w:rPr>
                <w:sz w:val="18"/>
                <w:szCs w:val="18"/>
              </w:rPr>
            </w:pPr>
            <w:r w:rsidRPr="006A7A58">
              <w:rPr>
                <w:sz w:val="18"/>
                <w:szCs w:val="18"/>
              </w:rPr>
              <w:t>ИНН_______________________________________________</w:t>
            </w:r>
          </w:p>
          <w:p w14:paraId="511B4CF5" w14:textId="77777777" w:rsidR="00DA3085" w:rsidRPr="006A7A58" w:rsidRDefault="00DA3085" w:rsidP="00140F87">
            <w:pPr>
              <w:rPr>
                <w:sz w:val="18"/>
                <w:szCs w:val="18"/>
              </w:rPr>
            </w:pPr>
            <w:r w:rsidRPr="006A7A58">
              <w:rPr>
                <w:sz w:val="18"/>
                <w:szCs w:val="18"/>
              </w:rPr>
              <w:t>КПП_______________________________________________</w:t>
            </w:r>
          </w:p>
          <w:p w14:paraId="1F6420DB" w14:textId="77777777" w:rsidR="00DA3085" w:rsidRPr="006A7A58" w:rsidRDefault="00DA3085" w:rsidP="00140F87">
            <w:pPr>
              <w:rPr>
                <w:sz w:val="18"/>
                <w:szCs w:val="18"/>
              </w:rPr>
            </w:pPr>
            <w:r w:rsidRPr="006A7A58">
              <w:rPr>
                <w:sz w:val="18"/>
                <w:szCs w:val="18"/>
              </w:rPr>
              <w:t>БИК_______________________________________________</w:t>
            </w:r>
          </w:p>
          <w:p w14:paraId="5F4D40D5" w14:textId="77777777" w:rsidR="00DA3085" w:rsidRPr="006A7A58" w:rsidRDefault="00DA3085" w:rsidP="00140F87">
            <w:pPr>
              <w:rPr>
                <w:sz w:val="18"/>
                <w:szCs w:val="18"/>
              </w:rPr>
            </w:pPr>
            <w:r w:rsidRPr="006A7A58">
              <w:rPr>
                <w:sz w:val="18"/>
                <w:szCs w:val="18"/>
              </w:rPr>
              <w:t>ОГРН______________________________________________</w:t>
            </w:r>
          </w:p>
          <w:p w14:paraId="31BD0BF6" w14:textId="77777777" w:rsidR="00DA3085" w:rsidRPr="006A7A58" w:rsidRDefault="00DA3085" w:rsidP="00140F87">
            <w:pPr>
              <w:rPr>
                <w:sz w:val="18"/>
                <w:szCs w:val="18"/>
              </w:rPr>
            </w:pPr>
            <w:r w:rsidRPr="006A7A58">
              <w:rPr>
                <w:sz w:val="18"/>
                <w:szCs w:val="18"/>
              </w:rPr>
              <w:t>Тел/факс.___________________________________________</w:t>
            </w:r>
          </w:p>
          <w:p w14:paraId="3C80BB60" w14:textId="77777777" w:rsidR="00DA3085" w:rsidRPr="006A7A58" w:rsidRDefault="00DA3085" w:rsidP="00140F87">
            <w:pPr>
              <w:rPr>
                <w:b/>
                <w:sz w:val="18"/>
                <w:szCs w:val="18"/>
              </w:rPr>
            </w:pPr>
          </w:p>
          <w:p w14:paraId="31A13801" w14:textId="77777777" w:rsidR="00DA3085" w:rsidRPr="006A7A58" w:rsidRDefault="00DA3085" w:rsidP="00140F87">
            <w:pPr>
              <w:rPr>
                <w:sz w:val="18"/>
                <w:szCs w:val="18"/>
              </w:rPr>
            </w:pPr>
            <w:r w:rsidRPr="006A7A58">
              <w:rPr>
                <w:sz w:val="18"/>
                <w:szCs w:val="18"/>
              </w:rPr>
              <w:t>___________________________________________________</w:t>
            </w:r>
          </w:p>
          <w:p w14:paraId="10EE47F2" w14:textId="77777777" w:rsidR="00DA3085" w:rsidRPr="006A7A58" w:rsidRDefault="00DA3085" w:rsidP="00140F87">
            <w:pPr>
              <w:jc w:val="center"/>
              <w:rPr>
                <w:sz w:val="18"/>
                <w:szCs w:val="18"/>
              </w:rPr>
            </w:pPr>
            <w:r w:rsidRPr="006A7A58">
              <w:rPr>
                <w:sz w:val="18"/>
                <w:szCs w:val="18"/>
              </w:rPr>
              <w:t>(должность)</w:t>
            </w:r>
          </w:p>
          <w:p w14:paraId="204AD0A1" w14:textId="77777777" w:rsidR="00DA3085" w:rsidRPr="006A7A58" w:rsidRDefault="00DA3085" w:rsidP="00140F87">
            <w:pPr>
              <w:rPr>
                <w:sz w:val="18"/>
                <w:szCs w:val="18"/>
              </w:rPr>
            </w:pPr>
            <w:r w:rsidRPr="006A7A58">
              <w:rPr>
                <w:sz w:val="18"/>
                <w:szCs w:val="18"/>
              </w:rPr>
              <w:t>____________________________/______________________/</w:t>
            </w:r>
          </w:p>
          <w:p w14:paraId="71326F6D" w14:textId="77777777" w:rsidR="00DA3085" w:rsidRPr="006A7A58" w:rsidRDefault="00DA3085" w:rsidP="00140F87">
            <w:pPr>
              <w:rPr>
                <w:sz w:val="18"/>
                <w:szCs w:val="18"/>
              </w:rPr>
            </w:pPr>
            <w:r w:rsidRPr="006A7A58">
              <w:rPr>
                <w:sz w:val="18"/>
                <w:szCs w:val="18"/>
              </w:rPr>
              <w:t xml:space="preserve"> (подпись)                                                 (Ф.И.О.)</w:t>
            </w:r>
          </w:p>
          <w:p w14:paraId="36E9989E" w14:textId="77777777" w:rsidR="00DA3085" w:rsidRPr="006A7A58" w:rsidRDefault="00DA3085" w:rsidP="00140F87">
            <w:pPr>
              <w:rPr>
                <w:b/>
                <w:sz w:val="18"/>
                <w:szCs w:val="18"/>
              </w:rPr>
            </w:pPr>
          </w:p>
          <w:p w14:paraId="3A90AE28" w14:textId="77777777" w:rsidR="00DA3085" w:rsidRPr="006A7A58" w:rsidRDefault="00DA3085" w:rsidP="00140F87">
            <w:pPr>
              <w:rPr>
                <w:b/>
                <w:bCs/>
                <w:sz w:val="18"/>
                <w:szCs w:val="18"/>
              </w:rPr>
            </w:pPr>
            <w:r w:rsidRPr="006A7A58">
              <w:rPr>
                <w:b/>
                <w:sz w:val="18"/>
                <w:szCs w:val="18"/>
              </w:rPr>
              <w:t>М.П.</w:t>
            </w:r>
          </w:p>
          <w:p w14:paraId="5B75F651" w14:textId="77777777" w:rsidR="00DA3085" w:rsidRPr="006A7A58" w:rsidRDefault="00DA3085" w:rsidP="00140F87">
            <w:pPr>
              <w:rPr>
                <w:b/>
                <w:bCs/>
                <w:sz w:val="18"/>
                <w:szCs w:val="18"/>
              </w:rPr>
            </w:pPr>
          </w:p>
        </w:tc>
        <w:tc>
          <w:tcPr>
            <w:tcW w:w="5245" w:type="dxa"/>
            <w:tcBorders>
              <w:top w:val="nil"/>
              <w:left w:val="nil"/>
              <w:bottom w:val="nil"/>
              <w:right w:val="nil"/>
            </w:tcBorders>
          </w:tcPr>
          <w:p w14:paraId="57776DB2" w14:textId="77777777" w:rsidR="00DA3085" w:rsidRPr="006A7A58" w:rsidRDefault="00DA3085" w:rsidP="00140F87">
            <w:pPr>
              <w:rPr>
                <w:sz w:val="18"/>
                <w:szCs w:val="18"/>
              </w:rPr>
            </w:pPr>
            <w:r w:rsidRPr="006A7A58">
              <w:rPr>
                <w:b/>
                <w:sz w:val="18"/>
                <w:szCs w:val="18"/>
              </w:rPr>
              <w:t>Страхователь</w:t>
            </w:r>
            <w:r w:rsidRPr="006A7A58">
              <w:rPr>
                <w:sz w:val="18"/>
                <w:szCs w:val="18"/>
              </w:rPr>
              <w:t>: ______________________________________</w:t>
            </w:r>
          </w:p>
          <w:p w14:paraId="1BB83190" w14:textId="77777777" w:rsidR="00DA3085" w:rsidRPr="006A7A58" w:rsidRDefault="00DA3085" w:rsidP="00140F87">
            <w:pPr>
              <w:rPr>
                <w:sz w:val="18"/>
                <w:szCs w:val="18"/>
              </w:rPr>
            </w:pPr>
            <w:r w:rsidRPr="006A7A58">
              <w:rPr>
                <w:sz w:val="18"/>
                <w:szCs w:val="18"/>
              </w:rPr>
              <w:t>Адрес места нахождения:</w:t>
            </w:r>
          </w:p>
          <w:p w14:paraId="04522A5F" w14:textId="77777777" w:rsidR="00DA3085" w:rsidRPr="006A7A58" w:rsidRDefault="00DA3085" w:rsidP="00140F87">
            <w:pPr>
              <w:rPr>
                <w:sz w:val="18"/>
                <w:szCs w:val="18"/>
              </w:rPr>
            </w:pPr>
            <w:r w:rsidRPr="006A7A58">
              <w:rPr>
                <w:sz w:val="18"/>
                <w:szCs w:val="18"/>
              </w:rPr>
              <w:t>___________________________________________________</w:t>
            </w:r>
          </w:p>
          <w:p w14:paraId="5F3035CF" w14:textId="77777777" w:rsidR="00DA3085" w:rsidRPr="006A7A58" w:rsidRDefault="00DA3085" w:rsidP="00140F87">
            <w:pPr>
              <w:rPr>
                <w:sz w:val="18"/>
                <w:szCs w:val="18"/>
              </w:rPr>
            </w:pPr>
            <w:r w:rsidRPr="006A7A58">
              <w:rPr>
                <w:sz w:val="18"/>
                <w:szCs w:val="18"/>
              </w:rPr>
              <w:t>Банковские реквизиты:</w:t>
            </w:r>
          </w:p>
          <w:p w14:paraId="578D21FC" w14:textId="77777777" w:rsidR="00DA3085" w:rsidRPr="006A7A58" w:rsidRDefault="00DA3085" w:rsidP="00140F87">
            <w:pPr>
              <w:rPr>
                <w:sz w:val="18"/>
                <w:szCs w:val="18"/>
              </w:rPr>
            </w:pPr>
            <w:r w:rsidRPr="006A7A58">
              <w:rPr>
                <w:sz w:val="18"/>
                <w:szCs w:val="18"/>
              </w:rPr>
              <w:t>ИНН_______________________________________________</w:t>
            </w:r>
          </w:p>
          <w:p w14:paraId="5C5DADF1" w14:textId="77777777" w:rsidR="00DA3085" w:rsidRPr="006A7A58" w:rsidRDefault="00DA3085" w:rsidP="00140F87">
            <w:pPr>
              <w:rPr>
                <w:sz w:val="18"/>
                <w:szCs w:val="18"/>
              </w:rPr>
            </w:pPr>
            <w:r w:rsidRPr="006A7A58">
              <w:rPr>
                <w:sz w:val="18"/>
                <w:szCs w:val="18"/>
              </w:rPr>
              <w:t>КПП_______________________________________________</w:t>
            </w:r>
          </w:p>
          <w:p w14:paraId="10E6D7E3" w14:textId="77777777" w:rsidR="00DA3085" w:rsidRPr="006A7A58" w:rsidRDefault="00DA3085" w:rsidP="00140F87">
            <w:pPr>
              <w:rPr>
                <w:sz w:val="18"/>
                <w:szCs w:val="18"/>
              </w:rPr>
            </w:pPr>
            <w:r w:rsidRPr="006A7A58">
              <w:rPr>
                <w:sz w:val="18"/>
                <w:szCs w:val="18"/>
              </w:rPr>
              <w:t>БИК_______________________________________________</w:t>
            </w:r>
          </w:p>
          <w:p w14:paraId="02F4D112" w14:textId="77777777" w:rsidR="00DA3085" w:rsidRPr="006A7A58" w:rsidRDefault="00DA3085" w:rsidP="00140F87">
            <w:pPr>
              <w:rPr>
                <w:sz w:val="18"/>
                <w:szCs w:val="18"/>
              </w:rPr>
            </w:pPr>
            <w:r w:rsidRPr="006A7A58">
              <w:rPr>
                <w:sz w:val="18"/>
                <w:szCs w:val="18"/>
              </w:rPr>
              <w:t>ОГРН______________________________________________</w:t>
            </w:r>
          </w:p>
          <w:p w14:paraId="05055C76" w14:textId="77777777" w:rsidR="00DA3085" w:rsidRPr="006A7A58" w:rsidRDefault="00DA3085" w:rsidP="00140F87">
            <w:pPr>
              <w:rPr>
                <w:sz w:val="18"/>
                <w:szCs w:val="18"/>
              </w:rPr>
            </w:pPr>
            <w:r w:rsidRPr="006A7A58">
              <w:rPr>
                <w:sz w:val="18"/>
                <w:szCs w:val="18"/>
              </w:rPr>
              <w:t>Тел/факс.___________________________________________</w:t>
            </w:r>
          </w:p>
          <w:p w14:paraId="39B8C1D5" w14:textId="77777777" w:rsidR="000342F1" w:rsidRPr="006A7A58" w:rsidRDefault="000342F1" w:rsidP="000342F1">
            <w:pPr>
              <w:ind w:right="125"/>
              <w:rPr>
                <w:sz w:val="18"/>
                <w:szCs w:val="18"/>
              </w:rPr>
            </w:pPr>
            <w:r w:rsidRPr="006A7A58">
              <w:rPr>
                <w:sz w:val="18"/>
                <w:szCs w:val="18"/>
              </w:rPr>
              <w:t>С условиями страхования, в том числе с положениями</w:t>
            </w:r>
          </w:p>
          <w:p w14:paraId="7FF0E43A" w14:textId="77777777" w:rsidR="000342F1" w:rsidRPr="006A7A58" w:rsidRDefault="000342F1" w:rsidP="000342F1">
            <w:pPr>
              <w:ind w:right="125"/>
              <w:rPr>
                <w:sz w:val="18"/>
                <w:szCs w:val="18"/>
              </w:rPr>
            </w:pPr>
            <w:r w:rsidRPr="006A7A58">
              <w:rPr>
                <w:sz w:val="18"/>
                <w:szCs w:val="18"/>
              </w:rPr>
              <w:t xml:space="preserve">базовых стандартов Банка России, Правилами </w:t>
            </w:r>
          </w:p>
          <w:p w14:paraId="57709083" w14:textId="77777777" w:rsidR="000342F1" w:rsidRPr="006A7A58" w:rsidRDefault="000342F1" w:rsidP="000342F1">
            <w:pPr>
              <w:ind w:right="125"/>
              <w:rPr>
                <w:sz w:val="18"/>
                <w:szCs w:val="18"/>
              </w:rPr>
            </w:pPr>
            <w:r w:rsidRPr="006A7A58">
              <w:rPr>
                <w:sz w:val="18"/>
                <w:szCs w:val="18"/>
              </w:rPr>
              <w:t>страхования ознакомлен и согласен.</w:t>
            </w:r>
          </w:p>
          <w:p w14:paraId="1464CCC8" w14:textId="77777777" w:rsidR="000342F1" w:rsidRPr="006A7A58" w:rsidRDefault="000342F1" w:rsidP="000342F1">
            <w:pPr>
              <w:ind w:right="125"/>
              <w:rPr>
                <w:sz w:val="18"/>
                <w:szCs w:val="18"/>
              </w:rPr>
            </w:pPr>
            <w:r w:rsidRPr="006A7A58">
              <w:rPr>
                <w:sz w:val="18"/>
                <w:szCs w:val="18"/>
              </w:rPr>
              <w:t>Экземпляр Правил получил.</w:t>
            </w:r>
          </w:p>
          <w:p w14:paraId="7A10CA4D" w14:textId="77777777" w:rsidR="000342F1" w:rsidRPr="006A7A58" w:rsidRDefault="000342F1" w:rsidP="000342F1">
            <w:pPr>
              <w:ind w:right="125"/>
              <w:rPr>
                <w:sz w:val="18"/>
                <w:szCs w:val="18"/>
              </w:rPr>
            </w:pPr>
            <w:r w:rsidRPr="006A7A58">
              <w:rPr>
                <w:sz w:val="18"/>
                <w:szCs w:val="18"/>
              </w:rPr>
              <w:t xml:space="preserve">О возможных последствиях отсутствия </w:t>
            </w:r>
          </w:p>
          <w:p w14:paraId="712DEE45" w14:textId="77777777" w:rsidR="000342F1" w:rsidRPr="006A7A58" w:rsidRDefault="000342F1" w:rsidP="000342F1">
            <w:pPr>
              <w:ind w:right="125"/>
              <w:rPr>
                <w:sz w:val="18"/>
                <w:szCs w:val="18"/>
              </w:rPr>
            </w:pPr>
            <w:r w:rsidRPr="006A7A58">
              <w:rPr>
                <w:sz w:val="18"/>
                <w:szCs w:val="18"/>
              </w:rPr>
              <w:t>имущественного интереса в сохранении</w:t>
            </w:r>
          </w:p>
          <w:p w14:paraId="0A1AC87A" w14:textId="77777777" w:rsidR="000342F1" w:rsidRPr="006A7A58" w:rsidRDefault="000342F1" w:rsidP="000342F1">
            <w:pPr>
              <w:ind w:right="125"/>
              <w:rPr>
                <w:sz w:val="18"/>
                <w:szCs w:val="18"/>
              </w:rPr>
            </w:pPr>
            <w:r w:rsidRPr="006A7A58">
              <w:rPr>
                <w:sz w:val="18"/>
                <w:szCs w:val="18"/>
              </w:rPr>
              <w:t>застрахованного имущества у Страхователя</w:t>
            </w:r>
          </w:p>
          <w:p w14:paraId="4089AA17" w14:textId="77777777" w:rsidR="000342F1" w:rsidRPr="006A7A58" w:rsidRDefault="000342F1" w:rsidP="000342F1">
            <w:pPr>
              <w:rPr>
                <w:sz w:val="18"/>
                <w:szCs w:val="18"/>
              </w:rPr>
            </w:pPr>
            <w:r w:rsidRPr="006A7A58">
              <w:rPr>
                <w:sz w:val="18"/>
                <w:szCs w:val="18"/>
              </w:rPr>
              <w:t>(Выгодоприобретателя) проинформирован</w:t>
            </w:r>
          </w:p>
          <w:p w14:paraId="7C4F0FEA" w14:textId="77777777" w:rsidR="00DA3085" w:rsidRPr="006A7A58" w:rsidRDefault="00DA3085" w:rsidP="000342F1">
            <w:pPr>
              <w:rPr>
                <w:sz w:val="18"/>
                <w:szCs w:val="18"/>
              </w:rPr>
            </w:pPr>
            <w:r w:rsidRPr="006A7A58">
              <w:rPr>
                <w:sz w:val="18"/>
                <w:szCs w:val="18"/>
              </w:rPr>
              <w:t>___________________________________________________</w:t>
            </w:r>
          </w:p>
          <w:p w14:paraId="002282DE" w14:textId="77777777" w:rsidR="00DA3085" w:rsidRPr="006A7A58" w:rsidRDefault="00DA3085" w:rsidP="00140F87">
            <w:pPr>
              <w:jc w:val="center"/>
              <w:rPr>
                <w:sz w:val="18"/>
                <w:szCs w:val="18"/>
              </w:rPr>
            </w:pPr>
            <w:r w:rsidRPr="006A7A58">
              <w:rPr>
                <w:sz w:val="18"/>
                <w:szCs w:val="18"/>
              </w:rPr>
              <w:t>(должность)</w:t>
            </w:r>
          </w:p>
          <w:p w14:paraId="47031FB1" w14:textId="77777777" w:rsidR="00DA3085" w:rsidRPr="006A7A58" w:rsidRDefault="00DA3085" w:rsidP="00140F87">
            <w:pPr>
              <w:rPr>
                <w:sz w:val="18"/>
                <w:szCs w:val="18"/>
              </w:rPr>
            </w:pPr>
            <w:r w:rsidRPr="006A7A58">
              <w:rPr>
                <w:sz w:val="18"/>
                <w:szCs w:val="18"/>
              </w:rPr>
              <w:t>____________________________/______________________/</w:t>
            </w:r>
          </w:p>
          <w:p w14:paraId="5DE3A71C" w14:textId="77777777" w:rsidR="00DA3085" w:rsidRPr="006A7A58" w:rsidRDefault="00DA3085" w:rsidP="00140F87">
            <w:pPr>
              <w:rPr>
                <w:sz w:val="18"/>
                <w:szCs w:val="18"/>
              </w:rPr>
            </w:pPr>
            <w:r w:rsidRPr="006A7A58">
              <w:rPr>
                <w:sz w:val="18"/>
                <w:szCs w:val="18"/>
              </w:rPr>
              <w:t xml:space="preserve"> (подпись)                                                 (Ф.И.О.)</w:t>
            </w:r>
          </w:p>
          <w:p w14:paraId="018ED549" w14:textId="77777777" w:rsidR="00DA3085" w:rsidRPr="006A7A58" w:rsidRDefault="00DA3085" w:rsidP="00140F87">
            <w:pPr>
              <w:rPr>
                <w:b/>
                <w:bCs/>
                <w:sz w:val="18"/>
                <w:szCs w:val="18"/>
              </w:rPr>
            </w:pPr>
            <w:r w:rsidRPr="006A7A58">
              <w:rPr>
                <w:b/>
                <w:sz w:val="18"/>
                <w:szCs w:val="18"/>
              </w:rPr>
              <w:t>М.П.</w:t>
            </w:r>
          </w:p>
          <w:p w14:paraId="5F990B83" w14:textId="77777777" w:rsidR="00DA3085" w:rsidRPr="006A7A58" w:rsidRDefault="00DA3085" w:rsidP="00140F87">
            <w:pPr>
              <w:rPr>
                <w:b/>
                <w:bCs/>
                <w:sz w:val="18"/>
                <w:szCs w:val="18"/>
              </w:rPr>
            </w:pPr>
          </w:p>
        </w:tc>
      </w:tr>
    </w:tbl>
    <w:p w14:paraId="0CD8C40B" w14:textId="77777777" w:rsidR="00DA3085" w:rsidRPr="006A7A58" w:rsidRDefault="00DA3085" w:rsidP="00DA3085">
      <w:pPr>
        <w:suppressAutoHyphens/>
        <w:ind w:right="-143" w:firstLine="6379"/>
        <w:jc w:val="right"/>
        <w:outlineLvl w:val="3"/>
        <w:rPr>
          <w:b/>
          <w:iCs/>
        </w:rPr>
      </w:pPr>
    </w:p>
    <w:p w14:paraId="72E59A6F" w14:textId="77777777" w:rsidR="00DA3085" w:rsidRPr="006A7A58" w:rsidRDefault="00DA3085" w:rsidP="00DA3085">
      <w:pPr>
        <w:spacing w:after="200" w:line="276" w:lineRule="auto"/>
        <w:rPr>
          <w:b/>
          <w:iCs/>
        </w:rPr>
      </w:pPr>
      <w:r w:rsidRPr="006A7A58">
        <w:rPr>
          <w:b/>
          <w:iCs/>
        </w:rPr>
        <w:br w:type="page"/>
      </w:r>
    </w:p>
    <w:p w14:paraId="6D627641" w14:textId="77777777" w:rsidR="00DA3085" w:rsidRPr="006A7A58" w:rsidRDefault="00DA3085" w:rsidP="00DA3085">
      <w:pPr>
        <w:suppressAutoHyphens/>
        <w:ind w:right="-143" w:firstLine="6379"/>
        <w:jc w:val="right"/>
        <w:outlineLvl w:val="3"/>
        <w:rPr>
          <w:b/>
          <w:iCs/>
        </w:rPr>
      </w:pPr>
      <w:r w:rsidRPr="006A7A58">
        <w:rPr>
          <w:b/>
          <w:iCs/>
        </w:rPr>
        <w:t>Приложение 14</w:t>
      </w:r>
    </w:p>
    <w:p w14:paraId="755F8509" w14:textId="77777777" w:rsidR="00DA3085" w:rsidRPr="006A7A58" w:rsidRDefault="00DA3085" w:rsidP="00DA3085">
      <w:pPr>
        <w:suppressAutoHyphens/>
        <w:ind w:right="-143" w:firstLine="6379"/>
        <w:jc w:val="right"/>
        <w:outlineLvl w:val="3"/>
        <w:rPr>
          <w:iCs/>
        </w:rPr>
      </w:pPr>
      <w:r w:rsidRPr="006A7A58">
        <w:rPr>
          <w:iCs/>
        </w:rPr>
        <w:t>к Правилам страхования грузов</w:t>
      </w:r>
    </w:p>
    <w:p w14:paraId="6C7F99FC" w14:textId="77777777" w:rsidR="00DA3085" w:rsidRPr="006A7A58" w:rsidRDefault="00DA3085" w:rsidP="00DA3085">
      <w:pPr>
        <w:shd w:val="clear" w:color="auto" w:fill="FFFFFF"/>
        <w:tabs>
          <w:tab w:val="left" w:pos="9357"/>
        </w:tabs>
        <w:ind w:firstLine="8364"/>
        <w:rPr>
          <w:i/>
        </w:rPr>
      </w:pPr>
      <w:r w:rsidRPr="006A7A58">
        <w:rPr>
          <w:i/>
        </w:rPr>
        <w:t>Образец*</w:t>
      </w:r>
    </w:p>
    <w:p w14:paraId="76435227" w14:textId="77777777" w:rsidR="00DA3085" w:rsidRPr="006A7A58" w:rsidRDefault="00DA3085" w:rsidP="00DA3085">
      <w:pPr>
        <w:widowControl w:val="0"/>
        <w:ind w:right="113"/>
        <w:jc w:val="both"/>
        <w:rPr>
          <w:b/>
          <w:i/>
        </w:rPr>
      </w:pPr>
      <w:r w:rsidRPr="006A7A58">
        <w:rPr>
          <w:i/>
        </w:rPr>
        <w:t>*) В образец Уведомления могут быть внесены изменения, не противоречащие Правилам страхования и действующему законодательству РФ</w:t>
      </w:r>
      <w:r w:rsidRPr="006A7A58">
        <w:rPr>
          <w:b/>
          <w:i/>
        </w:rPr>
        <w:t xml:space="preserve"> </w:t>
      </w:r>
    </w:p>
    <w:p w14:paraId="0FB39AE1" w14:textId="77777777" w:rsidR="00DA3085" w:rsidRPr="006A7A58" w:rsidRDefault="00DA3085" w:rsidP="00DA3085">
      <w:pPr>
        <w:widowControl w:val="0"/>
        <w:ind w:right="113"/>
        <w:jc w:val="both"/>
        <w:rPr>
          <w:b/>
        </w:rPr>
      </w:pPr>
    </w:p>
    <w:p w14:paraId="78497530" w14:textId="77777777" w:rsidR="00DA3085" w:rsidRPr="006A7A58" w:rsidRDefault="00DA3085" w:rsidP="00DA3085">
      <w:pPr>
        <w:widowControl w:val="0"/>
        <w:ind w:right="113"/>
        <w:jc w:val="right"/>
        <w:rPr>
          <w:b/>
        </w:rPr>
      </w:pPr>
      <w:r w:rsidRPr="006A7A58">
        <w:rPr>
          <w:b/>
        </w:rPr>
        <w:t>В ООО «СК «ТИТ»</w:t>
      </w:r>
    </w:p>
    <w:p w14:paraId="3521AF45" w14:textId="77777777" w:rsidR="00DA3085" w:rsidRPr="006A7A58" w:rsidRDefault="00DA3085" w:rsidP="00DA3085">
      <w:pPr>
        <w:widowControl w:val="0"/>
        <w:ind w:right="113"/>
        <w:jc w:val="right"/>
        <w:rPr>
          <w:b/>
        </w:rPr>
      </w:pPr>
      <w:r w:rsidRPr="006A7A58">
        <w:rPr>
          <w:b/>
        </w:rPr>
        <w:t>от Страхователя</w:t>
      </w:r>
    </w:p>
    <w:p w14:paraId="684DB538" w14:textId="77777777" w:rsidR="00DA3085" w:rsidRPr="006A7A58" w:rsidRDefault="00DA3085" w:rsidP="00DA3085">
      <w:pPr>
        <w:widowControl w:val="0"/>
        <w:ind w:right="113"/>
        <w:jc w:val="right"/>
        <w:rPr>
          <w:b/>
        </w:rPr>
      </w:pPr>
      <w:r w:rsidRPr="006A7A58">
        <w:rPr>
          <w:b/>
        </w:rPr>
        <w:t>_____________________________</w:t>
      </w:r>
    </w:p>
    <w:p w14:paraId="082E064E" w14:textId="77777777" w:rsidR="00DA3085" w:rsidRPr="006A7A58" w:rsidRDefault="00DA3085" w:rsidP="00DA3085">
      <w:pPr>
        <w:widowControl w:val="0"/>
        <w:ind w:right="113"/>
        <w:jc w:val="both"/>
        <w:rPr>
          <w:b/>
        </w:rPr>
      </w:pPr>
    </w:p>
    <w:p w14:paraId="68B49375" w14:textId="77777777" w:rsidR="00DA3085" w:rsidRPr="006A7A58" w:rsidRDefault="00DA3085" w:rsidP="00DA3085">
      <w:pPr>
        <w:widowControl w:val="0"/>
        <w:ind w:right="113"/>
        <w:jc w:val="both"/>
        <w:rPr>
          <w:b/>
        </w:rPr>
      </w:pPr>
    </w:p>
    <w:p w14:paraId="7289E763" w14:textId="77777777" w:rsidR="00DA3085" w:rsidRPr="006A7A58" w:rsidRDefault="00DA3085" w:rsidP="00DA3085">
      <w:pPr>
        <w:widowControl w:val="0"/>
        <w:ind w:right="113"/>
        <w:jc w:val="both"/>
        <w:rPr>
          <w:b/>
        </w:rPr>
      </w:pPr>
    </w:p>
    <w:p w14:paraId="2F7EB2C8" w14:textId="77777777" w:rsidR="00DA3085" w:rsidRPr="006A7A58" w:rsidRDefault="00DA3085" w:rsidP="00DA3085">
      <w:pPr>
        <w:widowControl w:val="0"/>
        <w:ind w:right="113"/>
        <w:jc w:val="center"/>
        <w:rPr>
          <w:b/>
        </w:rPr>
      </w:pPr>
      <w:r w:rsidRPr="006A7A58">
        <w:rPr>
          <w:b/>
        </w:rPr>
        <w:t>УВЕДОМЛЕНИЕ</w:t>
      </w:r>
    </w:p>
    <w:p w14:paraId="2A9D7933" w14:textId="77777777" w:rsidR="00DA3085" w:rsidRPr="006A7A58" w:rsidRDefault="00DA3085" w:rsidP="00DA3085">
      <w:pPr>
        <w:widowControl w:val="0"/>
        <w:ind w:right="113"/>
        <w:jc w:val="center"/>
        <w:rPr>
          <w:b/>
        </w:rPr>
      </w:pPr>
      <w:r w:rsidRPr="006A7A58">
        <w:rPr>
          <w:b/>
        </w:rPr>
        <w:t>о прибытии груза</w:t>
      </w:r>
    </w:p>
    <w:p w14:paraId="763F6B7F" w14:textId="77777777" w:rsidR="00DA3085" w:rsidRPr="006A7A58" w:rsidRDefault="00DA3085" w:rsidP="00DA3085">
      <w:pPr>
        <w:widowControl w:val="0"/>
        <w:ind w:right="113"/>
        <w:jc w:val="center"/>
        <w:rPr>
          <w:b/>
        </w:rPr>
      </w:pPr>
    </w:p>
    <w:p w14:paraId="7A0BDC65" w14:textId="77777777" w:rsidR="00DA3085" w:rsidRPr="006A7A58" w:rsidRDefault="00DA3085" w:rsidP="00DA3085">
      <w:r w:rsidRPr="006A7A58">
        <w:t>Уведомляем, что груз, застрахованный по договору (полису) страхования №_______________________ от "_____" ______20__г.  прибыл в пункт назначения:</w:t>
      </w:r>
    </w:p>
    <w:p w14:paraId="3413193C" w14:textId="77777777" w:rsidR="00DA3085" w:rsidRPr="006A7A58" w:rsidRDefault="00DA3085" w:rsidP="00DA3085">
      <w:r w:rsidRPr="006A7A5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BBE717" w14:textId="77777777" w:rsidR="00DA3085" w:rsidRPr="006A7A58" w:rsidRDefault="00DA3085" w:rsidP="00DA3085">
      <w:pPr>
        <w:jc w:val="center"/>
      </w:pPr>
      <w:r w:rsidRPr="006A7A58">
        <w:t>(адрес пункта назначения)</w:t>
      </w:r>
    </w:p>
    <w:p w14:paraId="529D4475" w14:textId="77777777" w:rsidR="00DA3085" w:rsidRPr="006A7A58" w:rsidRDefault="00DA3085" w:rsidP="00DA3085">
      <w:pPr>
        <w:jc w:val="both"/>
      </w:pPr>
      <w:r w:rsidRPr="006A7A58">
        <w:t>"______"______________20___г. в целости и сохранности, претензий к ООО «СК «ТИТ» не имеем.</w:t>
      </w:r>
    </w:p>
    <w:p w14:paraId="765813F1" w14:textId="77777777" w:rsidR="00DA3085" w:rsidRPr="006A7A58" w:rsidRDefault="00DA3085" w:rsidP="00DA3085">
      <w:pPr>
        <w:jc w:val="both"/>
      </w:pPr>
    </w:p>
    <w:p w14:paraId="2C0203C8" w14:textId="77777777" w:rsidR="00DA3085" w:rsidRPr="006A7A58" w:rsidRDefault="00DA3085" w:rsidP="00DA3085">
      <w:pPr>
        <w:jc w:val="both"/>
      </w:pPr>
    </w:p>
    <w:p w14:paraId="6457D39D" w14:textId="77777777" w:rsidR="00DA3085" w:rsidRPr="006A7A58" w:rsidRDefault="00DA3085" w:rsidP="00DA3085">
      <w:pPr>
        <w:jc w:val="both"/>
      </w:pPr>
    </w:p>
    <w:p w14:paraId="185E2493" w14:textId="77777777" w:rsidR="00DA3085" w:rsidRPr="006A7A58" w:rsidRDefault="00DA3085" w:rsidP="00DA3085">
      <w:pPr>
        <w:jc w:val="both"/>
      </w:pPr>
    </w:p>
    <w:p w14:paraId="6EADDC83" w14:textId="77777777" w:rsidR="00DA3085" w:rsidRPr="006A7A58" w:rsidRDefault="00DA3085" w:rsidP="00DA3085">
      <w:pPr>
        <w:jc w:val="both"/>
      </w:pPr>
      <w:r w:rsidRPr="006A7A58">
        <w:t>Страхователь ________________________/______________________/______________/</w:t>
      </w:r>
    </w:p>
    <w:p w14:paraId="1EF187E0" w14:textId="77777777" w:rsidR="00DA3085" w:rsidRPr="006A7A58" w:rsidRDefault="00DA3085" w:rsidP="00DA3085">
      <w:pPr>
        <w:jc w:val="both"/>
      </w:pPr>
      <w:r w:rsidRPr="006A7A58">
        <w:tab/>
      </w:r>
      <w:r w:rsidRPr="006A7A58">
        <w:tab/>
      </w:r>
      <w:r w:rsidRPr="006A7A58">
        <w:tab/>
        <w:t>(должность)</w:t>
      </w:r>
      <w:r w:rsidRPr="006A7A58">
        <w:tab/>
      </w:r>
      <w:r w:rsidRPr="006A7A58">
        <w:tab/>
        <w:t>(подпись)</w:t>
      </w:r>
      <w:r w:rsidRPr="006A7A58">
        <w:tab/>
      </w:r>
      <w:r w:rsidRPr="006A7A58">
        <w:tab/>
        <w:t>(Ф.И.О.)</w:t>
      </w:r>
    </w:p>
    <w:p w14:paraId="32F660A3" w14:textId="77777777" w:rsidR="00DA3085" w:rsidRPr="006A7A58" w:rsidRDefault="00DA3085" w:rsidP="00DA3085">
      <w:pPr>
        <w:jc w:val="both"/>
      </w:pPr>
      <w:r w:rsidRPr="006A7A58">
        <w:t>М.П.</w:t>
      </w:r>
    </w:p>
    <w:p w14:paraId="30E612E6" w14:textId="77777777" w:rsidR="00DA3085" w:rsidRPr="006A7A58" w:rsidRDefault="00DA3085" w:rsidP="00DA3085">
      <w:pPr>
        <w:jc w:val="both"/>
      </w:pPr>
    </w:p>
    <w:p w14:paraId="056FD88D" w14:textId="77777777" w:rsidR="00DA3085" w:rsidRPr="006A7A58" w:rsidRDefault="00DA3085" w:rsidP="00DA3085">
      <w:pPr>
        <w:jc w:val="both"/>
      </w:pPr>
      <w:r w:rsidRPr="006A7A58">
        <w:t>"_____"_____________20__г.</w:t>
      </w:r>
    </w:p>
    <w:p w14:paraId="2ED34847" w14:textId="77777777" w:rsidR="00DA3085" w:rsidRPr="006A7A58" w:rsidRDefault="00DA3085" w:rsidP="00DA3085">
      <w:pPr>
        <w:jc w:val="both"/>
      </w:pPr>
    </w:p>
    <w:p w14:paraId="7A88A853" w14:textId="77777777" w:rsidR="00DA3085" w:rsidRPr="006A7A58" w:rsidRDefault="00DA3085" w:rsidP="00DA3085">
      <w:pPr>
        <w:ind w:left="7788"/>
        <w:jc w:val="both"/>
      </w:pPr>
    </w:p>
    <w:p w14:paraId="67AE84DE" w14:textId="77777777" w:rsidR="00DA3085" w:rsidRPr="006A7A58" w:rsidRDefault="00DA3085" w:rsidP="00DA3085">
      <w:pPr>
        <w:spacing w:after="200" w:line="276" w:lineRule="auto"/>
      </w:pPr>
      <w:r w:rsidRPr="006A7A58">
        <w:br w:type="page"/>
      </w:r>
    </w:p>
    <w:p w14:paraId="2D2C1749" w14:textId="77777777" w:rsidR="00DA3085" w:rsidRPr="006A7A58" w:rsidRDefault="00DA3085" w:rsidP="00DA3085">
      <w:pPr>
        <w:ind w:left="7788"/>
        <w:jc w:val="both"/>
        <w:rPr>
          <w:b/>
          <w:bCs/>
        </w:rPr>
      </w:pPr>
      <w:r w:rsidRPr="006A7A58">
        <w:rPr>
          <w:b/>
          <w:bCs/>
        </w:rPr>
        <w:t>Приложение 15</w:t>
      </w:r>
    </w:p>
    <w:p w14:paraId="0F860ECF" w14:textId="77777777" w:rsidR="00DA3085" w:rsidRPr="006A7A58" w:rsidRDefault="00DA3085" w:rsidP="00DA3085">
      <w:pPr>
        <w:suppressAutoHyphens/>
        <w:ind w:left="6095"/>
        <w:jc w:val="right"/>
        <w:rPr>
          <w:bCs/>
        </w:rPr>
      </w:pPr>
      <w:r w:rsidRPr="006A7A58">
        <w:rPr>
          <w:bCs/>
        </w:rPr>
        <w:t>к Правилам страхования грузов</w:t>
      </w:r>
    </w:p>
    <w:p w14:paraId="24F2D306" w14:textId="77777777" w:rsidR="00DA3085" w:rsidRPr="006A7A58" w:rsidRDefault="00DA3085" w:rsidP="00DA3085">
      <w:pPr>
        <w:tabs>
          <w:tab w:val="left" w:pos="9357"/>
        </w:tabs>
        <w:jc w:val="right"/>
        <w:rPr>
          <w:i/>
          <w:sz w:val="24"/>
          <w:szCs w:val="24"/>
        </w:rPr>
      </w:pPr>
      <w:r w:rsidRPr="006A7A58">
        <w:rPr>
          <w:i/>
          <w:sz w:val="24"/>
          <w:szCs w:val="24"/>
        </w:rPr>
        <w:t>Образец*</w:t>
      </w:r>
    </w:p>
    <w:p w14:paraId="12964D06" w14:textId="77777777" w:rsidR="00DA3085" w:rsidRPr="006A7A58" w:rsidRDefault="00DA3085" w:rsidP="00DA3085">
      <w:pPr>
        <w:tabs>
          <w:tab w:val="left" w:pos="9357"/>
        </w:tabs>
        <w:suppressAutoHyphens/>
        <w:rPr>
          <w:i/>
          <w:sz w:val="24"/>
          <w:szCs w:val="24"/>
        </w:rPr>
      </w:pPr>
      <w:r w:rsidRPr="006A7A58">
        <w:rPr>
          <w:i/>
          <w:sz w:val="24"/>
          <w:szCs w:val="24"/>
        </w:rPr>
        <w:t>*) В образец Извещения могут быть внесены изменения, не противоречащие Правилам страхования и действующему законодательству РФ</w:t>
      </w:r>
    </w:p>
    <w:p w14:paraId="2B15895E" w14:textId="77777777" w:rsidR="00DA3085" w:rsidRPr="006A7A58" w:rsidRDefault="00DA3085" w:rsidP="00DA3085">
      <w:pPr>
        <w:tabs>
          <w:tab w:val="left" w:pos="9357"/>
        </w:tabs>
        <w:suppressAutoHyphens/>
        <w:rPr>
          <w:i/>
          <w:sz w:val="24"/>
          <w:szCs w:val="24"/>
        </w:rPr>
      </w:pPr>
    </w:p>
    <w:p w14:paraId="744398BD" w14:textId="77777777" w:rsidR="00DA3085" w:rsidRPr="006A7A58" w:rsidRDefault="00DA3085" w:rsidP="00DA3085">
      <w:pPr>
        <w:keepNext/>
        <w:jc w:val="right"/>
        <w:outlineLvl w:val="3"/>
        <w:rPr>
          <w:i/>
          <w:iCs/>
          <w:sz w:val="24"/>
          <w:szCs w:val="24"/>
        </w:rPr>
      </w:pPr>
    </w:p>
    <w:p w14:paraId="60477056" w14:textId="77777777" w:rsidR="00DA3085" w:rsidRPr="006A7A58" w:rsidRDefault="00DA3085" w:rsidP="00DA3085">
      <w:pPr>
        <w:ind w:left="4820"/>
        <w:rPr>
          <w:sz w:val="24"/>
          <w:szCs w:val="24"/>
        </w:rPr>
      </w:pPr>
      <w:r w:rsidRPr="006A7A58">
        <w:rPr>
          <w:sz w:val="24"/>
          <w:szCs w:val="24"/>
        </w:rPr>
        <w:t>В ООО «СК «ТИТ»</w:t>
      </w:r>
    </w:p>
    <w:p w14:paraId="2FAD7FD1" w14:textId="77777777" w:rsidR="00DA3085" w:rsidRPr="006A7A58" w:rsidRDefault="00DA3085" w:rsidP="00DA3085">
      <w:pPr>
        <w:jc w:val="right"/>
        <w:rPr>
          <w:sz w:val="24"/>
        </w:rPr>
      </w:pPr>
      <w:r w:rsidRPr="006A7A58">
        <w:rPr>
          <w:sz w:val="24"/>
        </w:rPr>
        <w:t>от ______________________________________________</w:t>
      </w:r>
    </w:p>
    <w:p w14:paraId="2E0D2FF8" w14:textId="77777777" w:rsidR="00DA3085" w:rsidRPr="006A7A58" w:rsidRDefault="00DA3085" w:rsidP="00DA3085">
      <w:pPr>
        <w:jc w:val="right"/>
        <w:rPr>
          <w:sz w:val="16"/>
        </w:rPr>
      </w:pPr>
      <w:r w:rsidRPr="006A7A58">
        <w:rPr>
          <w:sz w:val="24"/>
        </w:rPr>
        <w:t xml:space="preserve">                                                </w:t>
      </w:r>
      <w:r w:rsidRPr="006A7A58">
        <w:rPr>
          <w:sz w:val="16"/>
        </w:rPr>
        <w:t>(полное наименование Страхователя (Выгодоприобретателя) - юридического лица,</w:t>
      </w:r>
    </w:p>
    <w:p w14:paraId="4AF61C07" w14:textId="77777777" w:rsidR="00DA3085" w:rsidRPr="006A7A58" w:rsidRDefault="00DA3085" w:rsidP="00DA3085">
      <w:pPr>
        <w:jc w:val="right"/>
        <w:rPr>
          <w:sz w:val="16"/>
        </w:rPr>
      </w:pPr>
      <w:r w:rsidRPr="006A7A58">
        <w:rPr>
          <w:sz w:val="16"/>
        </w:rPr>
        <w:t>Фамилия, имя, отчество Страхователя (Выгодоприобретателя) - физического лица)</w:t>
      </w:r>
    </w:p>
    <w:p w14:paraId="5E9E17B3" w14:textId="77777777" w:rsidR="00DA3085" w:rsidRPr="006A7A58" w:rsidRDefault="00DA3085" w:rsidP="00DA3085">
      <w:pPr>
        <w:jc w:val="right"/>
        <w:rPr>
          <w:sz w:val="24"/>
        </w:rPr>
      </w:pPr>
      <w:r w:rsidRPr="006A7A58">
        <w:rPr>
          <w:sz w:val="24"/>
        </w:rPr>
        <w:t>_______________________________________________</w:t>
      </w:r>
    </w:p>
    <w:p w14:paraId="72002217" w14:textId="77777777" w:rsidR="00DA3085" w:rsidRPr="006A7A58" w:rsidRDefault="00DA3085" w:rsidP="00DA3085">
      <w:pPr>
        <w:jc w:val="right"/>
        <w:rPr>
          <w:sz w:val="24"/>
        </w:rPr>
      </w:pPr>
      <w:r w:rsidRPr="006A7A58">
        <w:rPr>
          <w:sz w:val="24"/>
        </w:rPr>
        <w:t>В лице ________________________________________________</w:t>
      </w:r>
    </w:p>
    <w:p w14:paraId="0A28B40F" w14:textId="77777777" w:rsidR="00DA3085" w:rsidRPr="006A7A58" w:rsidRDefault="00DA3085" w:rsidP="00DA3085">
      <w:pPr>
        <w:jc w:val="center"/>
        <w:rPr>
          <w:sz w:val="16"/>
        </w:rPr>
      </w:pPr>
      <w:r w:rsidRPr="006A7A58">
        <w:rPr>
          <w:sz w:val="16"/>
        </w:rPr>
        <w:t xml:space="preserve">                                                                                          (Должность, Ф.И.О. полностью)</w:t>
      </w:r>
    </w:p>
    <w:p w14:paraId="569065E9" w14:textId="77777777" w:rsidR="00DA3085" w:rsidRPr="006A7A58" w:rsidRDefault="00DA3085" w:rsidP="00DA3085">
      <w:pPr>
        <w:jc w:val="right"/>
        <w:rPr>
          <w:sz w:val="24"/>
        </w:rPr>
      </w:pPr>
      <w:r w:rsidRPr="006A7A58">
        <w:rPr>
          <w:sz w:val="24"/>
        </w:rPr>
        <w:t>________________________________________________</w:t>
      </w:r>
    </w:p>
    <w:p w14:paraId="7CA279E7" w14:textId="77777777" w:rsidR="00DA3085" w:rsidRPr="006A7A58" w:rsidRDefault="00DA3085" w:rsidP="00DA3085">
      <w:pPr>
        <w:jc w:val="right"/>
        <w:rPr>
          <w:sz w:val="24"/>
        </w:rPr>
      </w:pPr>
      <w:r w:rsidRPr="006A7A58">
        <w:rPr>
          <w:sz w:val="24"/>
        </w:rPr>
        <w:t>Тел./факс______________________________________________</w:t>
      </w:r>
    </w:p>
    <w:p w14:paraId="002B8018" w14:textId="77777777" w:rsidR="00DA3085" w:rsidRPr="006A7A58" w:rsidRDefault="00DA3085" w:rsidP="00DA3085">
      <w:pPr>
        <w:jc w:val="right"/>
        <w:rPr>
          <w:sz w:val="24"/>
        </w:rPr>
      </w:pPr>
      <w:r w:rsidRPr="006A7A58">
        <w:rPr>
          <w:sz w:val="24"/>
        </w:rPr>
        <w:t>Адрес эл. почты ________________________________________</w:t>
      </w:r>
    </w:p>
    <w:p w14:paraId="1FDDBEDC" w14:textId="77777777" w:rsidR="00DA3085" w:rsidRPr="006A7A58" w:rsidRDefault="00DA3085" w:rsidP="00DA3085">
      <w:pPr>
        <w:keepNext/>
        <w:jc w:val="right"/>
        <w:outlineLvl w:val="3"/>
        <w:rPr>
          <w:i/>
          <w:iCs/>
          <w:sz w:val="24"/>
          <w:szCs w:val="24"/>
        </w:rPr>
      </w:pPr>
    </w:p>
    <w:p w14:paraId="18EFC2DC" w14:textId="77777777" w:rsidR="00DA3085" w:rsidRPr="006A7A58" w:rsidRDefault="00DA3085" w:rsidP="00DA3085">
      <w:pPr>
        <w:keepNext/>
        <w:jc w:val="right"/>
        <w:outlineLvl w:val="3"/>
        <w:rPr>
          <w:i/>
          <w:iCs/>
          <w:sz w:val="24"/>
          <w:szCs w:val="24"/>
        </w:rPr>
      </w:pPr>
    </w:p>
    <w:p w14:paraId="411337FB" w14:textId="77777777" w:rsidR="00DA3085" w:rsidRPr="006A7A58" w:rsidRDefault="00DA3085" w:rsidP="00DA3085">
      <w:pPr>
        <w:keepNext/>
        <w:jc w:val="center"/>
        <w:outlineLvl w:val="3"/>
        <w:rPr>
          <w:b/>
          <w:iCs/>
          <w:sz w:val="24"/>
          <w:szCs w:val="24"/>
        </w:rPr>
      </w:pPr>
      <w:r w:rsidRPr="006A7A58">
        <w:rPr>
          <w:b/>
          <w:iCs/>
          <w:sz w:val="24"/>
          <w:szCs w:val="24"/>
        </w:rPr>
        <w:t>Извещение</w:t>
      </w:r>
    </w:p>
    <w:p w14:paraId="19576BA8" w14:textId="77777777" w:rsidR="00DA3085" w:rsidRPr="006A7A58" w:rsidRDefault="00DA3085" w:rsidP="00DA3085">
      <w:pPr>
        <w:keepNext/>
        <w:jc w:val="center"/>
        <w:outlineLvl w:val="3"/>
        <w:rPr>
          <w:b/>
          <w:iCs/>
          <w:sz w:val="24"/>
          <w:szCs w:val="24"/>
        </w:rPr>
      </w:pPr>
      <w:r w:rsidRPr="006A7A58">
        <w:rPr>
          <w:b/>
          <w:iCs/>
          <w:sz w:val="24"/>
          <w:szCs w:val="24"/>
        </w:rPr>
        <w:t>о произошедшем убытке</w:t>
      </w:r>
    </w:p>
    <w:p w14:paraId="49C9CCD8" w14:textId="77777777" w:rsidR="00DA3085" w:rsidRPr="006A7A58" w:rsidRDefault="00DA3085" w:rsidP="00DA3085">
      <w:pPr>
        <w:rPr>
          <w:sz w:val="24"/>
          <w:szCs w:val="24"/>
        </w:rPr>
      </w:pPr>
    </w:p>
    <w:p w14:paraId="5DC458E0" w14:textId="77777777" w:rsidR="00DA3085" w:rsidRPr="006A7A58" w:rsidRDefault="00DA3085" w:rsidP="00DA3085">
      <w:pPr>
        <w:jc w:val="center"/>
        <w:rPr>
          <w:sz w:val="24"/>
          <w:szCs w:val="24"/>
        </w:rPr>
      </w:pPr>
    </w:p>
    <w:p w14:paraId="5092847B" w14:textId="77777777" w:rsidR="00DA3085" w:rsidRPr="006A7A58" w:rsidRDefault="00DA3085" w:rsidP="00DA3085">
      <w:pPr>
        <w:numPr>
          <w:ilvl w:val="0"/>
          <w:numId w:val="10"/>
        </w:numPr>
        <w:tabs>
          <w:tab w:val="left" w:pos="0"/>
          <w:tab w:val="left" w:pos="426"/>
        </w:tabs>
        <w:rPr>
          <w:sz w:val="24"/>
          <w:szCs w:val="24"/>
        </w:rPr>
      </w:pPr>
      <w:r w:rsidRPr="006A7A58">
        <w:rPr>
          <w:sz w:val="24"/>
          <w:szCs w:val="24"/>
          <w:lang w:val="en-US"/>
        </w:rPr>
        <w:t>C</w:t>
      </w:r>
      <w:r w:rsidRPr="006A7A58">
        <w:rPr>
          <w:sz w:val="24"/>
          <w:szCs w:val="24"/>
        </w:rPr>
        <w:t>трахователь/ Грузополучатель ______________________________________</w:t>
      </w:r>
    </w:p>
    <w:p w14:paraId="1FF14D3C" w14:textId="77777777" w:rsidR="00DA3085" w:rsidRPr="006A7A58" w:rsidRDefault="00DA3085" w:rsidP="00DA3085">
      <w:pPr>
        <w:tabs>
          <w:tab w:val="left" w:pos="0"/>
          <w:tab w:val="left" w:pos="426"/>
        </w:tabs>
        <w:rPr>
          <w:sz w:val="24"/>
          <w:szCs w:val="24"/>
        </w:rPr>
      </w:pPr>
      <w:r w:rsidRPr="006A7A58">
        <w:rPr>
          <w:sz w:val="24"/>
          <w:szCs w:val="24"/>
        </w:rPr>
        <w:tab/>
      </w:r>
      <w:r w:rsidRPr="006A7A58">
        <w:rPr>
          <w:sz w:val="24"/>
          <w:szCs w:val="24"/>
        </w:rPr>
        <w:tab/>
      </w:r>
      <w:r w:rsidRPr="006A7A58">
        <w:rPr>
          <w:sz w:val="24"/>
          <w:szCs w:val="24"/>
        </w:rPr>
        <w:tab/>
      </w:r>
      <w:r w:rsidRPr="006A7A58">
        <w:rPr>
          <w:sz w:val="24"/>
          <w:szCs w:val="24"/>
        </w:rPr>
        <w:tab/>
      </w:r>
      <w:r w:rsidRPr="006A7A58">
        <w:rPr>
          <w:sz w:val="24"/>
          <w:szCs w:val="24"/>
        </w:rPr>
        <w:tab/>
      </w:r>
      <w:r w:rsidRPr="006A7A58">
        <w:rPr>
          <w:sz w:val="24"/>
          <w:szCs w:val="24"/>
        </w:rPr>
        <w:tab/>
      </w:r>
      <w:r w:rsidRPr="006A7A58">
        <w:rPr>
          <w:sz w:val="24"/>
          <w:szCs w:val="24"/>
        </w:rPr>
        <w:tab/>
      </w:r>
      <w:r w:rsidRPr="006A7A58">
        <w:rPr>
          <w:sz w:val="16"/>
          <w:szCs w:val="24"/>
        </w:rPr>
        <w:t xml:space="preserve">  (для    юридического лица - полное наименование организации)</w:t>
      </w:r>
    </w:p>
    <w:p w14:paraId="072CB584" w14:textId="77777777" w:rsidR="00DA3085" w:rsidRPr="006A7A58" w:rsidRDefault="00DA3085" w:rsidP="00DA3085">
      <w:pPr>
        <w:tabs>
          <w:tab w:val="left" w:pos="0"/>
        </w:tabs>
        <w:rPr>
          <w:sz w:val="24"/>
          <w:szCs w:val="24"/>
        </w:rPr>
      </w:pPr>
      <w:r w:rsidRPr="006A7A58">
        <w:rPr>
          <w:sz w:val="24"/>
          <w:szCs w:val="24"/>
        </w:rPr>
        <w:t>в лице___________________________________________________________________________</w:t>
      </w:r>
    </w:p>
    <w:p w14:paraId="593C3DB4" w14:textId="77777777" w:rsidR="00DA3085" w:rsidRPr="006A7A58" w:rsidRDefault="00DA3085" w:rsidP="00DA3085">
      <w:pPr>
        <w:tabs>
          <w:tab w:val="left" w:pos="0"/>
        </w:tabs>
        <w:rPr>
          <w:sz w:val="24"/>
          <w:szCs w:val="24"/>
        </w:rPr>
      </w:pPr>
      <w:r w:rsidRPr="006A7A58">
        <w:rPr>
          <w:sz w:val="24"/>
          <w:szCs w:val="24"/>
        </w:rPr>
        <w:t>извещает о наступлении убытка в застрахованном имуществе (грузе).</w:t>
      </w:r>
    </w:p>
    <w:p w14:paraId="7717F76E" w14:textId="77777777" w:rsidR="00DA3085" w:rsidRPr="006A7A58" w:rsidRDefault="00DA3085" w:rsidP="00DA3085">
      <w:pPr>
        <w:tabs>
          <w:tab w:val="left" w:pos="0"/>
        </w:tabs>
        <w:rPr>
          <w:sz w:val="24"/>
          <w:szCs w:val="24"/>
        </w:rPr>
      </w:pPr>
    </w:p>
    <w:p w14:paraId="6D7C3D61" w14:textId="77777777" w:rsidR="00DA3085" w:rsidRPr="006A7A58" w:rsidRDefault="00DA3085" w:rsidP="00DA3085">
      <w:pPr>
        <w:tabs>
          <w:tab w:val="left" w:pos="0"/>
        </w:tabs>
        <w:rPr>
          <w:sz w:val="24"/>
          <w:szCs w:val="24"/>
        </w:rPr>
      </w:pPr>
      <w:r w:rsidRPr="006A7A58">
        <w:rPr>
          <w:sz w:val="24"/>
          <w:szCs w:val="24"/>
        </w:rPr>
        <w:t>2. Полис (договор) №__________________ от «______»_________________20__ г.</w:t>
      </w:r>
    </w:p>
    <w:p w14:paraId="524BAD58" w14:textId="77777777" w:rsidR="00DA3085" w:rsidRPr="006A7A58" w:rsidRDefault="00DA3085" w:rsidP="00DA3085">
      <w:pPr>
        <w:tabs>
          <w:tab w:val="left" w:pos="0"/>
        </w:tabs>
        <w:jc w:val="both"/>
        <w:rPr>
          <w:sz w:val="24"/>
          <w:szCs w:val="24"/>
        </w:rPr>
      </w:pPr>
      <w:r w:rsidRPr="006A7A58">
        <w:rPr>
          <w:sz w:val="24"/>
          <w:szCs w:val="24"/>
        </w:rPr>
        <w:t>________________________________________________________________________________</w:t>
      </w:r>
    </w:p>
    <w:p w14:paraId="3C45F398" w14:textId="77777777" w:rsidR="00DA3085" w:rsidRPr="006A7A58" w:rsidRDefault="00DA3085" w:rsidP="00DA3085">
      <w:pPr>
        <w:tabs>
          <w:tab w:val="left" w:pos="0"/>
        </w:tabs>
        <w:jc w:val="both"/>
        <w:rPr>
          <w:sz w:val="16"/>
          <w:szCs w:val="24"/>
        </w:rPr>
      </w:pPr>
      <w:r w:rsidRPr="006A7A58">
        <w:rPr>
          <w:sz w:val="16"/>
          <w:szCs w:val="24"/>
        </w:rPr>
        <w:t xml:space="preserve">                          ( с указанием юридического адреса; для физического лица Ф.И.О. (без сокращений)</w:t>
      </w:r>
    </w:p>
    <w:p w14:paraId="629ED3E6" w14:textId="77777777" w:rsidR="00DA3085" w:rsidRPr="006A7A58" w:rsidRDefault="00DA3085" w:rsidP="00DA3085">
      <w:pPr>
        <w:tabs>
          <w:tab w:val="left" w:pos="0"/>
        </w:tabs>
        <w:jc w:val="both"/>
        <w:rPr>
          <w:sz w:val="16"/>
          <w:szCs w:val="24"/>
        </w:rPr>
      </w:pPr>
    </w:p>
    <w:p w14:paraId="02341BEA" w14:textId="77777777" w:rsidR="00DA3085" w:rsidRPr="006A7A58" w:rsidRDefault="00DA3085" w:rsidP="00DA3085">
      <w:pPr>
        <w:numPr>
          <w:ilvl w:val="0"/>
          <w:numId w:val="3"/>
        </w:numPr>
        <w:jc w:val="both"/>
        <w:rPr>
          <w:sz w:val="24"/>
          <w:szCs w:val="24"/>
        </w:rPr>
      </w:pPr>
      <w:r w:rsidRPr="006A7A58">
        <w:rPr>
          <w:sz w:val="24"/>
          <w:szCs w:val="24"/>
        </w:rPr>
        <w:t xml:space="preserve">Дата, место, (если возможно время), возникновения убытка </w:t>
      </w:r>
    </w:p>
    <w:p w14:paraId="241F8F11"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w:t>
      </w:r>
    </w:p>
    <w:p w14:paraId="69C03559" w14:textId="77777777" w:rsidR="00DA3085" w:rsidRPr="006A7A58" w:rsidRDefault="00DA3085" w:rsidP="00DA3085">
      <w:pPr>
        <w:jc w:val="both"/>
        <w:rPr>
          <w:sz w:val="24"/>
          <w:szCs w:val="24"/>
        </w:rPr>
      </w:pPr>
    </w:p>
    <w:p w14:paraId="0DCB94B1" w14:textId="77777777" w:rsidR="00DA3085" w:rsidRPr="006A7A58" w:rsidRDefault="00DA3085" w:rsidP="00DA3085">
      <w:pPr>
        <w:numPr>
          <w:ilvl w:val="0"/>
          <w:numId w:val="3"/>
        </w:numPr>
        <w:jc w:val="both"/>
        <w:rPr>
          <w:sz w:val="24"/>
          <w:szCs w:val="24"/>
        </w:rPr>
      </w:pPr>
      <w:r w:rsidRPr="006A7A58">
        <w:rPr>
          <w:sz w:val="24"/>
          <w:szCs w:val="24"/>
        </w:rPr>
        <w:t xml:space="preserve">Характер, и если известно, то вероятную причину убытка </w:t>
      </w:r>
    </w:p>
    <w:p w14:paraId="5613F95B"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w:t>
      </w:r>
    </w:p>
    <w:p w14:paraId="5751F498"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________________________________________________________________________________</w:t>
      </w:r>
    </w:p>
    <w:p w14:paraId="7E215191" w14:textId="77777777" w:rsidR="00DA3085" w:rsidRPr="006A7A58" w:rsidRDefault="00DA3085" w:rsidP="00DA3085">
      <w:pPr>
        <w:numPr>
          <w:ilvl w:val="0"/>
          <w:numId w:val="3"/>
        </w:numPr>
        <w:jc w:val="both"/>
        <w:rPr>
          <w:sz w:val="24"/>
          <w:szCs w:val="24"/>
        </w:rPr>
      </w:pPr>
      <w:r w:rsidRPr="006A7A58">
        <w:rPr>
          <w:sz w:val="24"/>
          <w:szCs w:val="24"/>
        </w:rPr>
        <w:t>Наличие лица, виновного в возникновении убытка</w:t>
      </w:r>
    </w:p>
    <w:p w14:paraId="5F432C86"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________________________________________________________________________________</w:t>
      </w:r>
    </w:p>
    <w:p w14:paraId="2F0FEC78"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________________________________________________________________________________</w:t>
      </w:r>
    </w:p>
    <w:p w14:paraId="10EF7EA1" w14:textId="77777777" w:rsidR="00DA3085" w:rsidRPr="006A7A58" w:rsidRDefault="00DA3085" w:rsidP="00DA3085">
      <w:pPr>
        <w:jc w:val="both"/>
        <w:rPr>
          <w:sz w:val="24"/>
          <w:szCs w:val="24"/>
        </w:rPr>
      </w:pPr>
    </w:p>
    <w:p w14:paraId="4ED9A175" w14:textId="77777777" w:rsidR="00DA3085" w:rsidRPr="006A7A58" w:rsidRDefault="00DA3085" w:rsidP="00DA3085">
      <w:pPr>
        <w:jc w:val="both"/>
        <w:rPr>
          <w:sz w:val="24"/>
          <w:szCs w:val="24"/>
        </w:rPr>
      </w:pPr>
      <w:r w:rsidRPr="006A7A58">
        <w:rPr>
          <w:sz w:val="24"/>
          <w:szCs w:val="24"/>
        </w:rPr>
        <w:t xml:space="preserve">7. Указать дату и место осмотра поврежденного груза, если таковой уже проводился </w:t>
      </w:r>
    </w:p>
    <w:p w14:paraId="0E13DD79"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w:t>
      </w:r>
    </w:p>
    <w:p w14:paraId="2B2427E0" w14:textId="77777777" w:rsidR="00DA3085" w:rsidRPr="006A7A58" w:rsidRDefault="00DA3085" w:rsidP="00DA3085">
      <w:pPr>
        <w:numPr>
          <w:ilvl w:val="0"/>
          <w:numId w:val="4"/>
        </w:numPr>
        <w:jc w:val="both"/>
        <w:rPr>
          <w:sz w:val="24"/>
          <w:szCs w:val="24"/>
        </w:rPr>
      </w:pPr>
      <w:r w:rsidRPr="006A7A58">
        <w:rPr>
          <w:sz w:val="24"/>
          <w:szCs w:val="24"/>
        </w:rPr>
        <w:t xml:space="preserve">Размер предполагаемого убытка </w:t>
      </w:r>
    </w:p>
    <w:p w14:paraId="251A89B4"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w:t>
      </w:r>
    </w:p>
    <w:p w14:paraId="06218341" w14:textId="77777777" w:rsidR="00DA3085" w:rsidRPr="006A7A58" w:rsidRDefault="00DA3085" w:rsidP="00DA3085">
      <w:pPr>
        <w:jc w:val="both"/>
        <w:rPr>
          <w:sz w:val="24"/>
          <w:szCs w:val="24"/>
        </w:rPr>
      </w:pPr>
    </w:p>
    <w:p w14:paraId="4EB50551" w14:textId="77777777" w:rsidR="00DA3085" w:rsidRPr="006A7A58" w:rsidRDefault="00DA3085" w:rsidP="00DA3085">
      <w:pPr>
        <w:numPr>
          <w:ilvl w:val="0"/>
          <w:numId w:val="4"/>
        </w:numPr>
        <w:jc w:val="both"/>
        <w:rPr>
          <w:sz w:val="24"/>
          <w:szCs w:val="24"/>
        </w:rPr>
      </w:pPr>
      <w:r w:rsidRPr="006A7A58">
        <w:rPr>
          <w:sz w:val="24"/>
          <w:szCs w:val="24"/>
        </w:rPr>
        <w:t xml:space="preserve">Место нахождения груза в настоящий момент  </w:t>
      </w:r>
    </w:p>
    <w:p w14:paraId="1199D0D1"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________________________________________________________________________________</w:t>
      </w:r>
    </w:p>
    <w:p w14:paraId="54EC93FA" w14:textId="77777777" w:rsidR="00DA3085" w:rsidRPr="006A7A58" w:rsidRDefault="00DA3085" w:rsidP="00DA3085">
      <w:pPr>
        <w:jc w:val="both"/>
        <w:rPr>
          <w:sz w:val="24"/>
          <w:szCs w:val="24"/>
        </w:rPr>
      </w:pPr>
    </w:p>
    <w:p w14:paraId="12F5C48D" w14:textId="77777777" w:rsidR="00DA3085" w:rsidRPr="006A7A58" w:rsidRDefault="00DA3085" w:rsidP="00DA3085">
      <w:pPr>
        <w:numPr>
          <w:ilvl w:val="0"/>
          <w:numId w:val="4"/>
        </w:numPr>
        <w:jc w:val="both"/>
        <w:rPr>
          <w:sz w:val="24"/>
          <w:szCs w:val="24"/>
        </w:rPr>
      </w:pPr>
      <w:r w:rsidRPr="006A7A58">
        <w:rPr>
          <w:sz w:val="24"/>
          <w:szCs w:val="24"/>
        </w:rPr>
        <w:t>Перечень организаций, в которые Страхователь/Выгодоприобретатель обратился в связи возникновением убытка</w:t>
      </w:r>
    </w:p>
    <w:p w14:paraId="798209D2"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_______________________________________________________________________________________________________________________________________________________________</w:t>
      </w:r>
    </w:p>
    <w:p w14:paraId="0CBFAAC3" w14:textId="77777777" w:rsidR="00DA3085" w:rsidRPr="006A7A58" w:rsidRDefault="00DA3085" w:rsidP="00DA3085">
      <w:pPr>
        <w:jc w:val="both"/>
        <w:rPr>
          <w:sz w:val="24"/>
          <w:szCs w:val="24"/>
        </w:rPr>
      </w:pPr>
    </w:p>
    <w:p w14:paraId="3006BCDA" w14:textId="77777777" w:rsidR="00DA3085" w:rsidRPr="006A7A58" w:rsidRDefault="00DA3085" w:rsidP="00DA3085">
      <w:pPr>
        <w:jc w:val="both"/>
        <w:rPr>
          <w:sz w:val="24"/>
          <w:szCs w:val="24"/>
        </w:rPr>
      </w:pPr>
    </w:p>
    <w:p w14:paraId="0D87D203" w14:textId="77777777" w:rsidR="00DA3085" w:rsidRPr="006A7A58" w:rsidRDefault="00DA3085" w:rsidP="00DA3085">
      <w:pPr>
        <w:numPr>
          <w:ilvl w:val="0"/>
          <w:numId w:val="4"/>
        </w:numPr>
        <w:jc w:val="both"/>
        <w:rPr>
          <w:sz w:val="24"/>
          <w:szCs w:val="24"/>
        </w:rPr>
      </w:pPr>
      <w:r w:rsidRPr="006A7A58">
        <w:rPr>
          <w:sz w:val="24"/>
          <w:szCs w:val="24"/>
        </w:rPr>
        <w:t>Перечень мероприятий, выполненных страхователем для уменьшения размера убытка</w:t>
      </w:r>
    </w:p>
    <w:p w14:paraId="2E907643"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w:t>
      </w:r>
    </w:p>
    <w:p w14:paraId="7715B284" w14:textId="77777777" w:rsidR="00DA3085" w:rsidRPr="006A7A58" w:rsidRDefault="00DA3085" w:rsidP="00DA3085">
      <w:pPr>
        <w:jc w:val="both"/>
        <w:rPr>
          <w:sz w:val="24"/>
          <w:szCs w:val="24"/>
        </w:rPr>
      </w:pPr>
    </w:p>
    <w:p w14:paraId="166E6B6A" w14:textId="77777777" w:rsidR="00DA3085" w:rsidRPr="006A7A58" w:rsidRDefault="00DA3085" w:rsidP="00DA3085">
      <w:pPr>
        <w:numPr>
          <w:ilvl w:val="0"/>
          <w:numId w:val="4"/>
        </w:numPr>
        <w:jc w:val="both"/>
        <w:rPr>
          <w:sz w:val="24"/>
          <w:szCs w:val="24"/>
        </w:rPr>
      </w:pPr>
      <w:r w:rsidRPr="006A7A58">
        <w:rPr>
          <w:sz w:val="24"/>
          <w:szCs w:val="24"/>
        </w:rPr>
        <w:t xml:space="preserve">При наличии возможности осмотра груза, согласовать дату проведения осмотра </w:t>
      </w:r>
    </w:p>
    <w:p w14:paraId="251B85EB"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w:t>
      </w:r>
    </w:p>
    <w:p w14:paraId="2BED5BFE" w14:textId="77777777" w:rsidR="00DA3085" w:rsidRPr="006A7A58" w:rsidRDefault="00DA3085" w:rsidP="00DA3085">
      <w:pPr>
        <w:jc w:val="both"/>
        <w:rPr>
          <w:sz w:val="24"/>
          <w:szCs w:val="24"/>
        </w:rPr>
      </w:pPr>
    </w:p>
    <w:p w14:paraId="4BEEEE06" w14:textId="77777777" w:rsidR="00DA3085" w:rsidRPr="006A7A58" w:rsidRDefault="00DA3085" w:rsidP="00DA3085">
      <w:pPr>
        <w:numPr>
          <w:ilvl w:val="0"/>
          <w:numId w:val="4"/>
        </w:numPr>
        <w:jc w:val="both"/>
        <w:rPr>
          <w:sz w:val="24"/>
          <w:szCs w:val="24"/>
        </w:rPr>
      </w:pPr>
      <w:r w:rsidRPr="006A7A58">
        <w:rPr>
          <w:sz w:val="24"/>
          <w:szCs w:val="24"/>
        </w:rPr>
        <w:t>Сделан ли комплект фотографий – (не менее 15 шт.), дающий представление об убытке, если груз поврежден ____________________ ___________________________________</w:t>
      </w:r>
    </w:p>
    <w:p w14:paraId="282E3259" w14:textId="77777777" w:rsidR="00DA3085" w:rsidRPr="006A7A58" w:rsidRDefault="00DA3085" w:rsidP="00DA3085">
      <w:pPr>
        <w:jc w:val="both"/>
        <w:rPr>
          <w:sz w:val="24"/>
          <w:szCs w:val="24"/>
        </w:rPr>
      </w:pPr>
    </w:p>
    <w:p w14:paraId="0F4E55D4" w14:textId="77777777" w:rsidR="00DA3085" w:rsidRPr="006A7A58" w:rsidRDefault="00DA3085" w:rsidP="00DA3085">
      <w:pPr>
        <w:numPr>
          <w:ilvl w:val="0"/>
          <w:numId w:val="4"/>
        </w:numPr>
        <w:jc w:val="both"/>
        <w:rPr>
          <w:sz w:val="24"/>
          <w:szCs w:val="24"/>
        </w:rPr>
      </w:pPr>
      <w:r w:rsidRPr="006A7A58">
        <w:rPr>
          <w:sz w:val="24"/>
          <w:szCs w:val="24"/>
        </w:rPr>
        <w:t>При нарушении сроков сообщения о произошедшем убытке, объяснить причины этого нарушения ________________________________________________________________</w:t>
      </w:r>
    </w:p>
    <w:p w14:paraId="4B3F6328" w14:textId="77777777" w:rsidR="00DA3085" w:rsidRPr="006A7A58" w:rsidRDefault="00DA3085" w:rsidP="00DA3085">
      <w:pPr>
        <w:jc w:val="both"/>
        <w:rPr>
          <w:sz w:val="24"/>
          <w:szCs w:val="24"/>
        </w:rPr>
      </w:pPr>
      <w:r w:rsidRPr="006A7A58">
        <w:rPr>
          <w:sz w:val="24"/>
          <w:szCs w:val="24"/>
        </w:rPr>
        <w:t>________________________________________________________________________________</w:t>
      </w:r>
    </w:p>
    <w:p w14:paraId="59CBD7C3" w14:textId="77777777" w:rsidR="00DA3085" w:rsidRPr="006A7A58" w:rsidRDefault="00DA3085" w:rsidP="00DA3085">
      <w:pPr>
        <w:tabs>
          <w:tab w:val="num" w:pos="0"/>
        </w:tabs>
        <w:jc w:val="both"/>
        <w:rPr>
          <w:sz w:val="24"/>
          <w:szCs w:val="24"/>
        </w:rPr>
      </w:pPr>
    </w:p>
    <w:p w14:paraId="7C2132B2" w14:textId="77777777" w:rsidR="00DA3085" w:rsidRPr="006A7A58" w:rsidRDefault="00DA3085" w:rsidP="00DA3085">
      <w:pPr>
        <w:tabs>
          <w:tab w:val="num" w:pos="0"/>
        </w:tabs>
        <w:jc w:val="both"/>
        <w:rPr>
          <w:sz w:val="24"/>
          <w:szCs w:val="24"/>
        </w:rPr>
      </w:pPr>
      <w:r w:rsidRPr="006A7A58">
        <w:rPr>
          <w:sz w:val="24"/>
          <w:szCs w:val="24"/>
        </w:rPr>
        <w:t>Дата составления   извещения «______» ___________20__ г.</w:t>
      </w:r>
    </w:p>
    <w:p w14:paraId="20A2D538" w14:textId="77777777" w:rsidR="00DA3085" w:rsidRPr="006A7A58" w:rsidRDefault="00DA3085" w:rsidP="00DA3085">
      <w:pPr>
        <w:jc w:val="both"/>
        <w:rPr>
          <w:sz w:val="24"/>
          <w:szCs w:val="24"/>
        </w:rPr>
      </w:pPr>
    </w:p>
    <w:p w14:paraId="21DA973E" w14:textId="77777777" w:rsidR="00DA3085" w:rsidRPr="006A7A58" w:rsidRDefault="00DA3085" w:rsidP="00DA3085">
      <w:pPr>
        <w:jc w:val="both"/>
        <w:rPr>
          <w:sz w:val="24"/>
          <w:szCs w:val="24"/>
        </w:rPr>
      </w:pPr>
      <w:r w:rsidRPr="006A7A58">
        <w:rPr>
          <w:sz w:val="24"/>
          <w:szCs w:val="24"/>
        </w:rPr>
        <w:t>Страхователь: ___________________________________/_________________/</w:t>
      </w:r>
    </w:p>
    <w:p w14:paraId="59E8ED74" w14:textId="77777777" w:rsidR="00DA3085" w:rsidRPr="006A7A58" w:rsidRDefault="00DA3085" w:rsidP="00DA3085">
      <w:pPr>
        <w:jc w:val="both"/>
        <w:rPr>
          <w:i/>
        </w:rPr>
      </w:pPr>
      <w:r w:rsidRPr="006A7A58">
        <w:rPr>
          <w:i/>
        </w:rPr>
        <w:t>(Для юридического лица: наименование организации, должность, Ф.И.О., подпись)</w:t>
      </w:r>
    </w:p>
    <w:p w14:paraId="57EA635D" w14:textId="77777777" w:rsidR="00DA3085" w:rsidRPr="006A7A58" w:rsidRDefault="00DA3085" w:rsidP="00DA3085">
      <w:pPr>
        <w:jc w:val="both"/>
        <w:rPr>
          <w:i/>
        </w:rPr>
      </w:pPr>
      <w:r w:rsidRPr="006A7A58">
        <w:rPr>
          <w:i/>
        </w:rPr>
        <w:t xml:space="preserve"> (Для физического лица: Ф.И.О. полностью, подпись)</w:t>
      </w:r>
    </w:p>
    <w:p w14:paraId="55F2DA06" w14:textId="77777777" w:rsidR="00DA3085" w:rsidRPr="006A7A58" w:rsidRDefault="00DA3085" w:rsidP="00DA3085">
      <w:pPr>
        <w:jc w:val="both"/>
        <w:rPr>
          <w:sz w:val="24"/>
          <w:szCs w:val="24"/>
        </w:rPr>
      </w:pPr>
      <w:r w:rsidRPr="006A7A58">
        <w:rPr>
          <w:sz w:val="24"/>
          <w:szCs w:val="24"/>
        </w:rPr>
        <w:t xml:space="preserve">        </w:t>
      </w:r>
    </w:p>
    <w:p w14:paraId="60A2FFF4" w14:textId="77777777" w:rsidR="00DA3085" w:rsidRPr="006A7A58" w:rsidRDefault="00DA3085" w:rsidP="00DA3085">
      <w:pPr>
        <w:jc w:val="both"/>
        <w:rPr>
          <w:sz w:val="24"/>
          <w:szCs w:val="24"/>
        </w:rPr>
      </w:pPr>
      <w:r w:rsidRPr="006A7A58">
        <w:rPr>
          <w:sz w:val="24"/>
          <w:szCs w:val="24"/>
        </w:rPr>
        <w:t>М.П.       Доверенность от «_______» ___________20__г. (Копия доверенности прилагается)</w:t>
      </w:r>
    </w:p>
    <w:p w14:paraId="6842236E" w14:textId="77777777" w:rsidR="00DA3085" w:rsidRPr="006A7A58" w:rsidRDefault="00DA3085" w:rsidP="00DA3085">
      <w:pPr>
        <w:rPr>
          <w:sz w:val="24"/>
          <w:szCs w:val="24"/>
        </w:rPr>
      </w:pPr>
    </w:p>
    <w:p w14:paraId="4C563376" w14:textId="77777777" w:rsidR="00DA3085" w:rsidRPr="006A7A58" w:rsidRDefault="00DA3085" w:rsidP="00DA3085">
      <w:pPr>
        <w:spacing w:after="200" w:line="276" w:lineRule="auto"/>
        <w:rPr>
          <w:b/>
          <w:bCs/>
        </w:rPr>
      </w:pPr>
      <w:r w:rsidRPr="006A7A58">
        <w:rPr>
          <w:b/>
          <w:bCs/>
        </w:rPr>
        <w:br w:type="page"/>
      </w:r>
    </w:p>
    <w:p w14:paraId="2201236A" w14:textId="77777777" w:rsidR="00DA3085" w:rsidRPr="006A7A58" w:rsidRDefault="00DA3085" w:rsidP="00DA3085">
      <w:pPr>
        <w:jc w:val="right"/>
        <w:rPr>
          <w:b/>
          <w:bCs/>
        </w:rPr>
      </w:pPr>
      <w:r w:rsidRPr="006A7A58">
        <w:rPr>
          <w:b/>
          <w:bCs/>
        </w:rPr>
        <w:t>Приложение 16</w:t>
      </w:r>
    </w:p>
    <w:p w14:paraId="20B8626A" w14:textId="77777777" w:rsidR="00DA3085" w:rsidRPr="006A7A58" w:rsidRDefault="00DA3085" w:rsidP="00DA3085">
      <w:pPr>
        <w:suppressAutoHyphens/>
        <w:ind w:left="6095"/>
        <w:jc w:val="right"/>
        <w:rPr>
          <w:bCs/>
        </w:rPr>
      </w:pPr>
      <w:r w:rsidRPr="006A7A58">
        <w:rPr>
          <w:bCs/>
        </w:rPr>
        <w:t>к Правилам страхования грузов</w:t>
      </w:r>
    </w:p>
    <w:p w14:paraId="5CA44C3B" w14:textId="77777777" w:rsidR="00DA3085" w:rsidRPr="006A7A58" w:rsidRDefault="00DA3085" w:rsidP="00DA3085">
      <w:pPr>
        <w:tabs>
          <w:tab w:val="left" w:pos="9357"/>
        </w:tabs>
        <w:jc w:val="right"/>
        <w:rPr>
          <w:i/>
        </w:rPr>
      </w:pPr>
      <w:r w:rsidRPr="006A7A58">
        <w:rPr>
          <w:i/>
        </w:rPr>
        <w:t>Образец*</w:t>
      </w:r>
    </w:p>
    <w:p w14:paraId="260D5777" w14:textId="77777777" w:rsidR="00DA3085" w:rsidRPr="006A7A58" w:rsidRDefault="00DA3085" w:rsidP="00DA3085">
      <w:pPr>
        <w:tabs>
          <w:tab w:val="left" w:pos="9357"/>
        </w:tabs>
        <w:suppressAutoHyphens/>
        <w:rPr>
          <w:i/>
        </w:rPr>
      </w:pPr>
      <w:r w:rsidRPr="006A7A58">
        <w:rPr>
          <w:i/>
        </w:rPr>
        <w:t>*) В образец Акта могут быть внесены изменения, не противоречащие Правилам страхования и действующему законодательству РФ</w:t>
      </w:r>
    </w:p>
    <w:p w14:paraId="68E13683" w14:textId="77777777" w:rsidR="00DA3085" w:rsidRPr="006A7A58" w:rsidRDefault="00DA3085" w:rsidP="00DA3085">
      <w:pPr>
        <w:rPr>
          <w:sz w:val="24"/>
          <w:szCs w:val="24"/>
        </w:rPr>
      </w:pPr>
      <w:r w:rsidRPr="006A7A58">
        <w:rPr>
          <w:sz w:val="24"/>
          <w:szCs w:val="24"/>
        </w:rPr>
        <w:t xml:space="preserve">                                                                       </w:t>
      </w:r>
    </w:p>
    <w:p w14:paraId="22F527F8" w14:textId="77777777" w:rsidR="00DA3085" w:rsidRPr="006A7A58" w:rsidRDefault="00DA3085" w:rsidP="00DA3085">
      <w:pPr>
        <w:jc w:val="center"/>
        <w:rPr>
          <w:sz w:val="24"/>
          <w:szCs w:val="24"/>
        </w:rPr>
      </w:pPr>
    </w:p>
    <w:p w14:paraId="320B098B" w14:textId="77777777" w:rsidR="00DA3085" w:rsidRPr="006A7A58" w:rsidRDefault="00DA3085" w:rsidP="00DA3085">
      <w:pPr>
        <w:jc w:val="center"/>
        <w:rPr>
          <w:b/>
          <w:sz w:val="24"/>
          <w:szCs w:val="24"/>
        </w:rPr>
      </w:pPr>
      <w:r w:rsidRPr="006A7A58">
        <w:rPr>
          <w:b/>
          <w:sz w:val="24"/>
          <w:szCs w:val="24"/>
        </w:rPr>
        <w:t xml:space="preserve">АКТ ОСМОТРА ПОВРЕЖДЕННЫХ ГРУЗОВ   </w:t>
      </w:r>
    </w:p>
    <w:p w14:paraId="6C79F907" w14:textId="77777777" w:rsidR="00DA3085" w:rsidRPr="006A7A58" w:rsidRDefault="00DA3085" w:rsidP="00DA3085">
      <w:pPr>
        <w:jc w:val="center"/>
        <w:rPr>
          <w:b/>
          <w:sz w:val="24"/>
          <w:szCs w:val="24"/>
        </w:rPr>
      </w:pPr>
      <w:r w:rsidRPr="006A7A58">
        <w:rPr>
          <w:b/>
          <w:sz w:val="24"/>
          <w:szCs w:val="24"/>
        </w:rPr>
        <w:t xml:space="preserve">№ ________  </w:t>
      </w:r>
    </w:p>
    <w:p w14:paraId="1E537216" w14:textId="77777777" w:rsidR="00DA3085" w:rsidRPr="006A7A58" w:rsidRDefault="00DA3085" w:rsidP="00DA3085">
      <w:pPr>
        <w:jc w:val="center"/>
        <w:rPr>
          <w:sz w:val="24"/>
          <w:szCs w:val="24"/>
        </w:rPr>
      </w:pPr>
      <w:r w:rsidRPr="006A7A58">
        <w:rPr>
          <w:sz w:val="24"/>
          <w:szCs w:val="24"/>
        </w:rPr>
        <w:t>по Договору (Полису) страхования грузов №_______ от "___"_____20__г.</w:t>
      </w:r>
    </w:p>
    <w:p w14:paraId="024C893E" w14:textId="77777777" w:rsidR="00DA3085" w:rsidRPr="006A7A58" w:rsidRDefault="00DA3085" w:rsidP="00DA3085">
      <w:pPr>
        <w:jc w:val="center"/>
        <w:rPr>
          <w:sz w:val="24"/>
          <w:szCs w:val="24"/>
        </w:rPr>
      </w:pPr>
    </w:p>
    <w:p w14:paraId="4D39BB6E" w14:textId="77777777" w:rsidR="00DA3085" w:rsidRPr="006A7A58" w:rsidRDefault="00DA3085" w:rsidP="00DA3085">
      <w:pPr>
        <w:jc w:val="both"/>
        <w:rPr>
          <w:sz w:val="24"/>
          <w:szCs w:val="24"/>
        </w:rPr>
      </w:pPr>
      <w:r w:rsidRPr="006A7A58">
        <w:rPr>
          <w:sz w:val="24"/>
          <w:szCs w:val="24"/>
        </w:rPr>
        <w:t>г.___________________</w:t>
      </w:r>
      <w:r w:rsidRPr="006A7A58">
        <w:rPr>
          <w:sz w:val="24"/>
          <w:szCs w:val="24"/>
        </w:rPr>
        <w:tab/>
      </w:r>
      <w:r w:rsidRPr="006A7A58">
        <w:rPr>
          <w:sz w:val="24"/>
          <w:szCs w:val="24"/>
        </w:rPr>
        <w:tab/>
      </w:r>
      <w:r w:rsidRPr="006A7A58">
        <w:rPr>
          <w:sz w:val="24"/>
          <w:szCs w:val="24"/>
        </w:rPr>
        <w:tab/>
        <w:t xml:space="preserve">             </w:t>
      </w:r>
      <w:r w:rsidRPr="006A7A58">
        <w:rPr>
          <w:sz w:val="24"/>
          <w:szCs w:val="24"/>
        </w:rPr>
        <w:tab/>
      </w:r>
      <w:r w:rsidRPr="006A7A58">
        <w:rPr>
          <w:sz w:val="24"/>
          <w:szCs w:val="24"/>
        </w:rPr>
        <w:tab/>
      </w:r>
      <w:r w:rsidRPr="006A7A58">
        <w:rPr>
          <w:sz w:val="24"/>
          <w:szCs w:val="24"/>
        </w:rPr>
        <w:tab/>
        <w:t>___»___________ 20__г.</w:t>
      </w:r>
    </w:p>
    <w:p w14:paraId="3AD855BD" w14:textId="77777777" w:rsidR="00DA3085" w:rsidRPr="006A7A58" w:rsidRDefault="00DA3085" w:rsidP="00DA3085">
      <w:pPr>
        <w:jc w:val="both"/>
        <w:rPr>
          <w:sz w:val="24"/>
          <w:szCs w:val="24"/>
        </w:rPr>
      </w:pPr>
    </w:p>
    <w:p w14:paraId="185DF7EC" w14:textId="77777777" w:rsidR="00DA3085" w:rsidRPr="006A7A58" w:rsidRDefault="00DA3085" w:rsidP="00DA3085">
      <w:pPr>
        <w:rPr>
          <w:sz w:val="24"/>
          <w:szCs w:val="24"/>
        </w:rPr>
      </w:pPr>
      <w:r w:rsidRPr="006A7A58">
        <w:rPr>
          <w:sz w:val="24"/>
          <w:szCs w:val="24"/>
        </w:rPr>
        <w:t xml:space="preserve"> </w:t>
      </w:r>
    </w:p>
    <w:p w14:paraId="67FCDE6A" w14:textId="77777777" w:rsidR="00DA3085" w:rsidRPr="006A7A58" w:rsidRDefault="00DA3085" w:rsidP="00DA3085">
      <w:r w:rsidRPr="006A7A58">
        <w:t>1. Получатель грузов __________________________________________________________________________</w:t>
      </w:r>
    </w:p>
    <w:p w14:paraId="6AED85DC" w14:textId="77777777" w:rsidR="00DA3085" w:rsidRPr="006A7A58" w:rsidRDefault="00DA3085" w:rsidP="00DA3085"/>
    <w:p w14:paraId="353544B4" w14:textId="77777777" w:rsidR="00DA3085" w:rsidRPr="006A7A58" w:rsidRDefault="00DA3085" w:rsidP="00DA3085">
      <w:r w:rsidRPr="006A7A58">
        <w:t>2. Лицо, обратившееся за осмотром _____________________________________________________________</w:t>
      </w:r>
    </w:p>
    <w:p w14:paraId="579989ED" w14:textId="77777777" w:rsidR="00DA3085" w:rsidRPr="006A7A58" w:rsidRDefault="00DA3085" w:rsidP="00DA3085"/>
    <w:p w14:paraId="384D2F73" w14:textId="77777777" w:rsidR="00DA3085" w:rsidRPr="006A7A58" w:rsidRDefault="00DA3085" w:rsidP="00DA3085">
      <w:r w:rsidRPr="006A7A58">
        <w:t>3. Путь следования грузов:</w:t>
      </w:r>
    </w:p>
    <w:p w14:paraId="04222D44" w14:textId="77777777" w:rsidR="00DA3085" w:rsidRPr="006A7A58" w:rsidRDefault="00DA3085" w:rsidP="00DA3085">
      <w:r w:rsidRPr="006A7A58">
        <w:t>____________________________________________________________________________________________</w:t>
      </w:r>
    </w:p>
    <w:p w14:paraId="2E2F3F0E" w14:textId="77777777" w:rsidR="00DA3085" w:rsidRPr="006A7A58" w:rsidRDefault="00DA3085" w:rsidP="00DA3085">
      <w:r w:rsidRPr="006A7A58">
        <w:t>____________________________________________________________________________________________</w:t>
      </w:r>
    </w:p>
    <w:p w14:paraId="6592BC26" w14:textId="77777777" w:rsidR="00DA3085" w:rsidRPr="006A7A58" w:rsidRDefault="00DA3085" w:rsidP="00DA3085"/>
    <w:p w14:paraId="4948E342" w14:textId="77777777" w:rsidR="00DA3085" w:rsidRPr="006A7A58" w:rsidRDefault="00DA3085" w:rsidP="00DA3085">
      <w:pPr>
        <w:jc w:val="both"/>
      </w:pPr>
      <w:r w:rsidRPr="006A7A58">
        <w:t>3.1. Название транспортного средства, с которого произведена выгрузка (в пункте «Примечания» указать находились ли грузы на палубе в какой- либо период перевозки, а также в чем выражалось неправильное хранение груза, если последнее имело место), для грузов перевозимых иным способом указать как осуществлялась перевозка (вагон, контейнер, платформа, указать дополнительные средства защиты от убытков при перевозке: ____________________________________________________________________________</w:t>
      </w:r>
    </w:p>
    <w:p w14:paraId="0C433292" w14:textId="77777777" w:rsidR="00DA3085" w:rsidRPr="006A7A58" w:rsidRDefault="00DA3085" w:rsidP="00DA3085">
      <w:r w:rsidRPr="006A7A58">
        <w:t>____________________________________________________________________________________________</w:t>
      </w:r>
    </w:p>
    <w:p w14:paraId="08F7CB7B" w14:textId="77777777" w:rsidR="00DA3085" w:rsidRPr="006A7A58" w:rsidRDefault="00DA3085" w:rsidP="00DA3085">
      <w:r w:rsidRPr="006A7A58">
        <w:t>____________________________________________________________________________________________</w:t>
      </w:r>
    </w:p>
    <w:p w14:paraId="2545E941" w14:textId="77777777" w:rsidR="00DA3085" w:rsidRPr="006A7A58" w:rsidRDefault="00DA3085" w:rsidP="00DA3085">
      <w:r w:rsidRPr="006A7A58">
        <w:t>____________________________________________________________________________________________</w:t>
      </w:r>
    </w:p>
    <w:p w14:paraId="0612259A" w14:textId="77777777" w:rsidR="00DA3085" w:rsidRPr="006A7A58" w:rsidRDefault="00DA3085" w:rsidP="00DA3085"/>
    <w:p w14:paraId="01394743" w14:textId="77777777" w:rsidR="00DA3085" w:rsidRPr="006A7A58" w:rsidRDefault="00DA3085" w:rsidP="00DA3085">
      <w:pPr>
        <w:jc w:val="both"/>
      </w:pPr>
      <w:r w:rsidRPr="006A7A58">
        <w:t xml:space="preserve">3.2. Если груз перегружался на другое транспортное средство (при смешанной перевозке), то указать название и год постройки первоначального судна; реквизиты иного перевозочного средства (гос. регистрационные номера для автотранспорта), а также порт (пункт) перегрузки, перевалки: </w:t>
      </w:r>
    </w:p>
    <w:p w14:paraId="0D6F7F4E" w14:textId="77777777" w:rsidR="00DA3085" w:rsidRPr="006A7A58" w:rsidRDefault="00DA3085" w:rsidP="00DA3085">
      <w:r w:rsidRPr="006A7A58">
        <w:t>____________________________________________________________________________________________</w:t>
      </w:r>
    </w:p>
    <w:p w14:paraId="09737C07" w14:textId="77777777" w:rsidR="00DA3085" w:rsidRPr="006A7A58" w:rsidRDefault="00DA3085" w:rsidP="00DA3085">
      <w:r w:rsidRPr="006A7A58">
        <w:t>____________________________________________________________________________________________</w:t>
      </w:r>
    </w:p>
    <w:p w14:paraId="2E69C95C" w14:textId="77777777" w:rsidR="00DA3085" w:rsidRPr="006A7A58" w:rsidRDefault="00DA3085" w:rsidP="00DA3085">
      <w:r w:rsidRPr="006A7A58">
        <w:t>____________________________________________________________________________________________</w:t>
      </w:r>
    </w:p>
    <w:p w14:paraId="2B5EA215" w14:textId="77777777" w:rsidR="00DA3085" w:rsidRPr="006A7A58" w:rsidRDefault="00DA3085" w:rsidP="00DA3085"/>
    <w:p w14:paraId="687CBEAE" w14:textId="77777777" w:rsidR="00DA3085" w:rsidRPr="006A7A58" w:rsidRDefault="00DA3085" w:rsidP="00DA3085">
      <w:r w:rsidRPr="006A7A58">
        <w:t>3.3. Пункт (порт) выгрузки груза:</w:t>
      </w:r>
    </w:p>
    <w:p w14:paraId="14AC0081" w14:textId="77777777" w:rsidR="00DA3085" w:rsidRPr="006A7A58" w:rsidRDefault="00DA3085" w:rsidP="00DA3085">
      <w:r w:rsidRPr="006A7A58">
        <w:t>____________________________________________________________________________________________</w:t>
      </w:r>
    </w:p>
    <w:p w14:paraId="259C0438" w14:textId="77777777" w:rsidR="00DA3085" w:rsidRPr="006A7A58" w:rsidRDefault="00DA3085" w:rsidP="00DA3085"/>
    <w:p w14:paraId="6D5AAA63" w14:textId="77777777" w:rsidR="00DA3085" w:rsidRPr="006A7A58" w:rsidRDefault="00DA3085" w:rsidP="00DA3085">
      <w:r w:rsidRPr="006A7A58">
        <w:t xml:space="preserve">3.4. Дата прибытия судна (перевозочного средства), доставившего груз, в порт (пункт) выгрузки: </w:t>
      </w:r>
    </w:p>
    <w:p w14:paraId="4A479432" w14:textId="77777777" w:rsidR="00DA3085" w:rsidRPr="006A7A58" w:rsidRDefault="00DA3085" w:rsidP="00DA3085">
      <w:r w:rsidRPr="006A7A58">
        <w:t>____________________________________________________________________________________________</w:t>
      </w:r>
    </w:p>
    <w:p w14:paraId="370D224C" w14:textId="77777777" w:rsidR="00DA3085" w:rsidRPr="006A7A58" w:rsidRDefault="00DA3085" w:rsidP="00DA3085">
      <w:r w:rsidRPr="006A7A58">
        <w:t>____________________________________________________________________________________________</w:t>
      </w:r>
    </w:p>
    <w:p w14:paraId="0DE9992D" w14:textId="77777777" w:rsidR="00DA3085" w:rsidRPr="006A7A58" w:rsidRDefault="00DA3085" w:rsidP="00DA3085"/>
    <w:p w14:paraId="55A60579" w14:textId="77777777" w:rsidR="00DA3085" w:rsidRPr="006A7A58" w:rsidRDefault="00DA3085" w:rsidP="00DA3085">
      <w:r w:rsidRPr="006A7A58">
        <w:t xml:space="preserve">3.5.  Дата выгрузки груза с судна (перевозочного средства): </w:t>
      </w:r>
    </w:p>
    <w:p w14:paraId="5D2CE0A7" w14:textId="77777777" w:rsidR="00DA3085" w:rsidRPr="006A7A58" w:rsidRDefault="00DA3085" w:rsidP="00DA3085">
      <w:r w:rsidRPr="006A7A58">
        <w:t>____________________________________________________________________________________________</w:t>
      </w:r>
    </w:p>
    <w:p w14:paraId="1DB33D83" w14:textId="77777777" w:rsidR="00DA3085" w:rsidRPr="006A7A58" w:rsidRDefault="00DA3085" w:rsidP="00DA3085">
      <w:r w:rsidRPr="006A7A58">
        <w:t>____________________________________________________________________________________________</w:t>
      </w:r>
    </w:p>
    <w:p w14:paraId="004B9213" w14:textId="77777777" w:rsidR="00DA3085" w:rsidRPr="006A7A58" w:rsidRDefault="00DA3085" w:rsidP="00DA3085"/>
    <w:p w14:paraId="6E2FA151" w14:textId="77777777" w:rsidR="00DA3085" w:rsidRPr="006A7A58" w:rsidRDefault="00DA3085" w:rsidP="00DA3085">
      <w:r w:rsidRPr="006A7A58">
        <w:t>3.6. Если производилась перегрузка на лихтер, указать дату погрузки и дату выгрузки из него, а также название лихтера и наименование владельцев; указать является ли пребывание груза в лихтерах обычным для данного места: ____________________________________________________________________________________________</w:t>
      </w:r>
    </w:p>
    <w:p w14:paraId="344C8608" w14:textId="77777777" w:rsidR="00DA3085" w:rsidRPr="006A7A58" w:rsidRDefault="00DA3085" w:rsidP="00DA3085">
      <w:r w:rsidRPr="006A7A58">
        <w:t>________________________________________________________________________________________________________________________________________________________________________________________</w:t>
      </w:r>
    </w:p>
    <w:p w14:paraId="76BEAE74" w14:textId="77777777" w:rsidR="00DA3085" w:rsidRPr="006A7A58" w:rsidRDefault="00DA3085" w:rsidP="00DA3085"/>
    <w:p w14:paraId="0C379846" w14:textId="77777777" w:rsidR="00DA3085" w:rsidRPr="006A7A58" w:rsidRDefault="00DA3085" w:rsidP="00DA3085">
      <w:pPr>
        <w:numPr>
          <w:ilvl w:val="1"/>
          <w:numId w:val="6"/>
        </w:numPr>
        <w:tabs>
          <w:tab w:val="left" w:pos="426"/>
        </w:tabs>
        <w:ind w:hanging="1080"/>
      </w:pPr>
      <w:r w:rsidRPr="006A7A58">
        <w:t>Морской протест (дата, место заявки и краткое содержание протеста); коммерческий акт</w:t>
      </w:r>
    </w:p>
    <w:p w14:paraId="4BD959EB" w14:textId="77777777" w:rsidR="00DA3085" w:rsidRPr="006A7A58" w:rsidRDefault="00DA3085" w:rsidP="00DA3085">
      <w:r w:rsidRPr="006A7A58">
        <w:t xml:space="preserve">  (дата и место составления, заверенное печатью перевозчика)</w:t>
      </w:r>
    </w:p>
    <w:p w14:paraId="6C5B77D1" w14:textId="77777777" w:rsidR="00DA3085" w:rsidRPr="006A7A58" w:rsidRDefault="00DA3085" w:rsidP="00DA3085">
      <w:r w:rsidRPr="006A7A58">
        <w:t>____________________________________________________________________________________________</w:t>
      </w:r>
    </w:p>
    <w:p w14:paraId="0C1078E7" w14:textId="77777777" w:rsidR="00DA3085" w:rsidRPr="006A7A58" w:rsidRDefault="00DA3085" w:rsidP="00DA3085">
      <w:r w:rsidRPr="006A7A58">
        <w:t>____________________________________________________________________________________________</w:t>
      </w:r>
    </w:p>
    <w:p w14:paraId="6EFADFA7" w14:textId="77777777" w:rsidR="00DA3085" w:rsidRPr="006A7A58" w:rsidRDefault="00DA3085" w:rsidP="00DA3085"/>
    <w:p w14:paraId="2962EA2D" w14:textId="77777777" w:rsidR="00DA3085" w:rsidRPr="006A7A58" w:rsidRDefault="00DA3085" w:rsidP="00DA3085">
      <w:r w:rsidRPr="006A7A58">
        <w:t>3.8. Дата поступления груза в пункт (выгрузки), был ли это таможенный склад. Указать наружное оформление упаковки, а также описать характер повреждений содержимого или указать другие дефекты, отмеченные портом (таможней или иной соответствующей организацией): ____________________________________________________________________________________________</w:t>
      </w:r>
    </w:p>
    <w:p w14:paraId="52BE9863" w14:textId="77777777" w:rsidR="00DA3085" w:rsidRPr="006A7A58" w:rsidRDefault="00DA3085" w:rsidP="00DA3085">
      <w:r w:rsidRPr="006A7A58">
        <w:t>____________________________________________________________________________________________</w:t>
      </w:r>
    </w:p>
    <w:p w14:paraId="74E8F836" w14:textId="77777777" w:rsidR="00DA3085" w:rsidRPr="006A7A58" w:rsidRDefault="00DA3085" w:rsidP="00DA3085">
      <w:r w:rsidRPr="006A7A58">
        <w:t>____________________________________________________________________________________________</w:t>
      </w:r>
    </w:p>
    <w:p w14:paraId="28871F30" w14:textId="77777777" w:rsidR="00DA3085" w:rsidRPr="006A7A58" w:rsidRDefault="00DA3085" w:rsidP="00DA3085"/>
    <w:p w14:paraId="62C439BF" w14:textId="77777777" w:rsidR="00DA3085" w:rsidRPr="006A7A58" w:rsidRDefault="00DA3085" w:rsidP="00DA3085">
      <w:r w:rsidRPr="006A7A58">
        <w:t>3.9.  Дата доставки грузов к месту осмотра. Если конечный пункт назначения груза находится внутри страны, указать какими транспортными средствами был доставлен груз в этот пункт, наименование перевозчика, а также дату отправки груза из порта (пункта) выгрузки: ____________________________________________________________________________________________</w:t>
      </w:r>
    </w:p>
    <w:p w14:paraId="1CE82EE7" w14:textId="77777777" w:rsidR="00DA3085" w:rsidRPr="006A7A58" w:rsidRDefault="00DA3085" w:rsidP="00DA3085">
      <w:r w:rsidRPr="006A7A58">
        <w:t>____________________________________________________________________________________________</w:t>
      </w:r>
    </w:p>
    <w:p w14:paraId="125C1795" w14:textId="77777777" w:rsidR="00DA3085" w:rsidRPr="006A7A58" w:rsidRDefault="00DA3085" w:rsidP="00DA3085"/>
    <w:p w14:paraId="7201636D" w14:textId="77777777" w:rsidR="00DA3085" w:rsidRPr="006A7A58" w:rsidRDefault="00DA3085" w:rsidP="00DA3085">
      <w:r w:rsidRPr="006A7A58">
        <w:t>3.10. Задержка в доставке груза, если таковая имела место (указать причину): ____________________________________________________________________________________________</w:t>
      </w:r>
    </w:p>
    <w:p w14:paraId="3A50448F" w14:textId="77777777" w:rsidR="00DA3085" w:rsidRPr="006A7A58" w:rsidRDefault="00DA3085" w:rsidP="00DA3085">
      <w:r w:rsidRPr="006A7A58">
        <w:t>____________________________________________________________________________________________</w:t>
      </w:r>
    </w:p>
    <w:p w14:paraId="3462F472" w14:textId="77777777" w:rsidR="00DA3085" w:rsidRPr="006A7A58" w:rsidRDefault="00DA3085" w:rsidP="00DA3085"/>
    <w:p w14:paraId="534892BA" w14:textId="77777777" w:rsidR="00DA3085" w:rsidRPr="006A7A58" w:rsidRDefault="00DA3085" w:rsidP="00DA3085">
      <w:r w:rsidRPr="006A7A58">
        <w:t>3.11. Предъявленные документы, связанные с перевозкой груза (фактуры, наряд, заказ, лицензии, разрешение на ввоз, таможенная декларация, авизо о погрузке, иное указать) перечислить номера ____________________________________________________________________________________________</w:t>
      </w:r>
    </w:p>
    <w:p w14:paraId="2231D731" w14:textId="77777777" w:rsidR="00DA3085" w:rsidRPr="006A7A58" w:rsidRDefault="00DA3085" w:rsidP="00DA3085">
      <w:r w:rsidRPr="006A7A58">
        <w:t>____________________________________________________________________________________________</w:t>
      </w:r>
    </w:p>
    <w:p w14:paraId="6D1942AC" w14:textId="77777777" w:rsidR="00DA3085" w:rsidRPr="006A7A58" w:rsidRDefault="00DA3085" w:rsidP="00DA3085">
      <w:r w:rsidRPr="006A7A58">
        <w:t>____________________________________________________________________________________________</w:t>
      </w:r>
    </w:p>
    <w:p w14:paraId="7D1FB272" w14:textId="77777777" w:rsidR="00DA3085" w:rsidRPr="006A7A58" w:rsidRDefault="00DA3085" w:rsidP="00DA3085"/>
    <w:p w14:paraId="440DCA42" w14:textId="77777777" w:rsidR="00DA3085" w:rsidRPr="006A7A58" w:rsidRDefault="00DA3085" w:rsidP="00DA3085">
      <w:r w:rsidRPr="006A7A58">
        <w:t>3.12. Предъявленные документы, подтверждающие факт наступления страхового случая: (коносамент, железнодорожная накладная, иное указать) Должны быть затребованы оригиналы. Указать их даты, номера, имеющиеся отметки и прочее относительно состояния груза. (Отметки бывают, например, “</w:t>
      </w:r>
      <w:r w:rsidRPr="006A7A58">
        <w:rPr>
          <w:lang w:val="en-US"/>
        </w:rPr>
        <w:t>On</w:t>
      </w:r>
      <w:r w:rsidRPr="006A7A58">
        <w:t xml:space="preserve"> </w:t>
      </w:r>
      <w:r w:rsidRPr="006A7A58">
        <w:rPr>
          <w:lang w:val="en-US"/>
        </w:rPr>
        <w:t>deck</w:t>
      </w:r>
      <w:r w:rsidRPr="006A7A58">
        <w:t>” (на палубе) “</w:t>
      </w:r>
      <w:r w:rsidRPr="006A7A58">
        <w:rPr>
          <w:lang w:val="en-US"/>
        </w:rPr>
        <w:t>Old</w:t>
      </w:r>
      <w:r w:rsidRPr="006A7A58">
        <w:t xml:space="preserve"> </w:t>
      </w:r>
      <w:r w:rsidRPr="006A7A58">
        <w:rPr>
          <w:lang w:val="en-US"/>
        </w:rPr>
        <w:t>bags</w:t>
      </w:r>
      <w:r w:rsidRPr="006A7A58">
        <w:t>” (упаковка старая), “</w:t>
      </w:r>
      <w:r w:rsidRPr="006A7A58">
        <w:rPr>
          <w:lang w:val="en-US"/>
        </w:rPr>
        <w:t>unpretected</w:t>
      </w:r>
      <w:r w:rsidRPr="006A7A58">
        <w:t>” (не  упаковано). ____________________________________________________________________________________________</w:t>
      </w:r>
    </w:p>
    <w:p w14:paraId="60150FC8" w14:textId="77777777" w:rsidR="00DA3085" w:rsidRPr="006A7A58" w:rsidRDefault="00DA3085" w:rsidP="00DA3085">
      <w:r w:rsidRPr="006A7A58">
        <w:t>____________________________________________________________________________________________</w:t>
      </w:r>
    </w:p>
    <w:p w14:paraId="230B4247" w14:textId="77777777" w:rsidR="00DA3085" w:rsidRPr="006A7A58" w:rsidRDefault="00DA3085" w:rsidP="00DA3085">
      <w:r w:rsidRPr="006A7A58">
        <w:t>____________________________________________________________________________________________</w:t>
      </w:r>
    </w:p>
    <w:p w14:paraId="01FA5060" w14:textId="77777777" w:rsidR="00DA3085" w:rsidRPr="006A7A58" w:rsidRDefault="00DA3085" w:rsidP="00DA3085">
      <w:r w:rsidRPr="006A7A58">
        <w:t>____________________________________________________________________________________________</w:t>
      </w:r>
    </w:p>
    <w:p w14:paraId="7AEA1749" w14:textId="77777777" w:rsidR="00DA3085" w:rsidRPr="006A7A58" w:rsidRDefault="00DA3085" w:rsidP="00DA3085"/>
    <w:p w14:paraId="018C565E" w14:textId="77777777" w:rsidR="00DA3085" w:rsidRPr="006A7A58" w:rsidRDefault="00DA3085" w:rsidP="00DA3085">
      <w:r w:rsidRPr="006A7A58">
        <w:t xml:space="preserve">3.13. Было ли получено гарантийное письмо против выдачи чистого коносамента перевозчиком </w:t>
      </w:r>
    </w:p>
    <w:p w14:paraId="7FDA0E84" w14:textId="77777777" w:rsidR="00DA3085" w:rsidRPr="006A7A58" w:rsidRDefault="00DA3085" w:rsidP="00DA3085"/>
    <w:p w14:paraId="6B6BCAE6" w14:textId="77777777" w:rsidR="00DA3085" w:rsidRPr="006A7A58" w:rsidRDefault="00DA3085" w:rsidP="00DA3085">
      <w:r w:rsidRPr="006A7A58">
        <w:t>4. Осмотр:</w:t>
      </w:r>
    </w:p>
    <w:p w14:paraId="2153C2FB" w14:textId="77777777" w:rsidR="00DA3085" w:rsidRPr="006A7A58" w:rsidRDefault="00DA3085" w:rsidP="00DA3085">
      <w:r w:rsidRPr="006A7A58">
        <w:t>4.1. Дата обращения за осмотром: _______________________________________________________________</w:t>
      </w:r>
    </w:p>
    <w:p w14:paraId="256BE08A" w14:textId="77777777" w:rsidR="00DA3085" w:rsidRPr="006A7A58" w:rsidRDefault="00DA3085" w:rsidP="00DA3085">
      <w:r w:rsidRPr="006A7A58">
        <w:t>4.1.1. Задержка в обращении за осмотром, если таковая имела место, произошла вследствие: ________________________________________________________________________________________________________________________________________________________________________________________</w:t>
      </w:r>
    </w:p>
    <w:p w14:paraId="3691E14E" w14:textId="77777777" w:rsidR="00DA3085" w:rsidRPr="006A7A58" w:rsidRDefault="00DA3085" w:rsidP="00DA3085">
      <w:r w:rsidRPr="006A7A58">
        <w:t xml:space="preserve">4.1.2. Задержка в выдаче аварийного сертификата, если таковая имела место, произошла вследствие: </w:t>
      </w:r>
    </w:p>
    <w:p w14:paraId="157D38A4" w14:textId="77777777" w:rsidR="00DA3085" w:rsidRPr="006A7A58" w:rsidRDefault="00DA3085" w:rsidP="00DA3085">
      <w:r w:rsidRPr="006A7A58">
        <w:t>____________________________________________________________________________________________</w:t>
      </w:r>
    </w:p>
    <w:p w14:paraId="7FF2B41B" w14:textId="77777777" w:rsidR="00DA3085" w:rsidRPr="006A7A58" w:rsidRDefault="00DA3085" w:rsidP="00DA3085">
      <w:r w:rsidRPr="006A7A58">
        <w:t>____________________________________________________________________________________________</w:t>
      </w:r>
    </w:p>
    <w:p w14:paraId="1CF4696B" w14:textId="77777777" w:rsidR="00DA3085" w:rsidRPr="006A7A58" w:rsidRDefault="00DA3085" w:rsidP="00DA3085">
      <w:r w:rsidRPr="006A7A58">
        <w:t>____________________________________________________________________________________________</w:t>
      </w:r>
    </w:p>
    <w:p w14:paraId="677D0037" w14:textId="77777777" w:rsidR="00DA3085" w:rsidRPr="006A7A58" w:rsidRDefault="00DA3085" w:rsidP="00DA3085"/>
    <w:p w14:paraId="417E2FB9" w14:textId="77777777" w:rsidR="00DA3085" w:rsidRPr="006A7A58" w:rsidRDefault="00DA3085" w:rsidP="00DA3085">
      <w:r w:rsidRPr="006A7A58">
        <w:t>4.2. Дата осмотра: ____________________________________________________________________________</w:t>
      </w:r>
    </w:p>
    <w:p w14:paraId="20F99BB5" w14:textId="77777777" w:rsidR="00DA3085" w:rsidRPr="006A7A58" w:rsidRDefault="00DA3085" w:rsidP="00DA3085"/>
    <w:p w14:paraId="22D73DE1" w14:textId="77777777" w:rsidR="00DA3085" w:rsidRPr="006A7A58" w:rsidRDefault="00DA3085" w:rsidP="00DA3085">
      <w:r w:rsidRPr="006A7A58">
        <w:t>4.3. Место осмотра: ___________________________________________________________________________</w:t>
      </w:r>
    </w:p>
    <w:p w14:paraId="366DB363" w14:textId="77777777" w:rsidR="00DA3085" w:rsidRPr="006A7A58" w:rsidRDefault="00DA3085" w:rsidP="00DA3085">
      <w:r w:rsidRPr="006A7A58">
        <w:t>4.3.1. Указать также, производился ли осмотр на причале, в таможне, на складе таможни, в доке, на складе грузополучателя или ином месте.</w:t>
      </w:r>
    </w:p>
    <w:p w14:paraId="29879DDB" w14:textId="77777777" w:rsidR="00DA3085" w:rsidRPr="006A7A58" w:rsidRDefault="00DA3085" w:rsidP="00DA3085">
      <w:r w:rsidRPr="006A7A58">
        <w:t>____________________________________________________________________________________________</w:t>
      </w:r>
    </w:p>
    <w:p w14:paraId="52BF9993" w14:textId="77777777" w:rsidR="00DA3085" w:rsidRPr="006A7A58" w:rsidRDefault="00DA3085" w:rsidP="00DA3085">
      <w:r w:rsidRPr="006A7A58">
        <w:t>____________________________________________________________________________________________</w:t>
      </w:r>
    </w:p>
    <w:p w14:paraId="1B736D07" w14:textId="77777777" w:rsidR="00DA3085" w:rsidRPr="006A7A58" w:rsidRDefault="00DA3085" w:rsidP="00DA3085">
      <w:r w:rsidRPr="006A7A58">
        <w:t>____________________________________________________________________________________________</w:t>
      </w:r>
    </w:p>
    <w:p w14:paraId="362A6A1A" w14:textId="77777777" w:rsidR="00DA3085" w:rsidRPr="006A7A58" w:rsidRDefault="00DA3085" w:rsidP="00DA3085"/>
    <w:p w14:paraId="14354901" w14:textId="77777777" w:rsidR="00DA3085" w:rsidRPr="006A7A58" w:rsidRDefault="00DA3085" w:rsidP="00DA3085"/>
    <w:p w14:paraId="5B3E71DF" w14:textId="77777777" w:rsidR="00DA3085" w:rsidRPr="006A7A58" w:rsidRDefault="00DA3085" w:rsidP="00DA3085">
      <w:r w:rsidRPr="006A7A58">
        <w:t xml:space="preserve">4.3.2. Были ли приняты надлежащие меры к недопущению кражи или проведения после выгрузки груза </w:t>
      </w:r>
    </w:p>
    <w:p w14:paraId="05A34EEF" w14:textId="77777777" w:rsidR="00DA3085" w:rsidRPr="006A7A58" w:rsidRDefault="00DA3085" w:rsidP="00DA3085">
      <w:r w:rsidRPr="006A7A58">
        <w:t>В отрицательном случае объясните это в пункте «Примечания» и предложите какие-либо практические меры. _______________________________________________________________________________________</w:t>
      </w:r>
    </w:p>
    <w:p w14:paraId="6517CEE9" w14:textId="77777777" w:rsidR="00DA3085" w:rsidRPr="006A7A58" w:rsidRDefault="00DA3085" w:rsidP="00DA3085">
      <w:r w:rsidRPr="006A7A58">
        <w:t>____________________________________________________________________________________________</w:t>
      </w:r>
    </w:p>
    <w:p w14:paraId="5D69A14D" w14:textId="77777777" w:rsidR="00DA3085" w:rsidRPr="006A7A58" w:rsidRDefault="00DA3085" w:rsidP="00DA3085">
      <w:r w:rsidRPr="006A7A58">
        <w:t>____________________________________________________________________________________________</w:t>
      </w:r>
    </w:p>
    <w:p w14:paraId="385DECF3" w14:textId="77777777" w:rsidR="00DA3085" w:rsidRPr="006A7A58" w:rsidRDefault="00DA3085" w:rsidP="00DA3085">
      <w:pPr>
        <w:jc w:val="both"/>
      </w:pPr>
      <w:r w:rsidRPr="006A7A58">
        <w:t>4.4. Результаты осмотра:</w:t>
      </w:r>
    </w:p>
    <w:p w14:paraId="0658084A" w14:textId="77777777" w:rsidR="00DA3085" w:rsidRPr="006A7A58" w:rsidRDefault="00DA3085" w:rsidP="00DA3085">
      <w:r w:rsidRPr="006A7A58">
        <w:t>____________________________________________________________________________________________</w:t>
      </w:r>
    </w:p>
    <w:p w14:paraId="7A42A278" w14:textId="77777777" w:rsidR="00DA3085" w:rsidRPr="006A7A58" w:rsidRDefault="00DA3085" w:rsidP="00DA3085">
      <w:r w:rsidRPr="006A7A58">
        <w:t>____________________________________________________________________________________________</w:t>
      </w:r>
    </w:p>
    <w:p w14:paraId="695FE082" w14:textId="77777777" w:rsidR="00DA3085" w:rsidRPr="006A7A58" w:rsidRDefault="00DA3085" w:rsidP="00DA3085">
      <w:r w:rsidRPr="006A7A58">
        <w:t>____________________________________________________________________________________________</w:t>
      </w:r>
    </w:p>
    <w:p w14:paraId="1E34D271" w14:textId="77777777" w:rsidR="00DA3085" w:rsidRPr="006A7A58" w:rsidRDefault="00DA3085" w:rsidP="00DA3085">
      <w:pPr>
        <w:jc w:val="both"/>
      </w:pPr>
      <w:r w:rsidRPr="006A7A58">
        <w:t>4.4.1.  Род упаковки:</w:t>
      </w:r>
    </w:p>
    <w:p w14:paraId="6B79EC26" w14:textId="77777777" w:rsidR="00DA3085" w:rsidRPr="006A7A58" w:rsidRDefault="00DA3085" w:rsidP="00DA3085">
      <w:pPr>
        <w:jc w:val="both"/>
        <w:rPr>
          <w:bCs/>
        </w:rPr>
      </w:pPr>
      <w:r w:rsidRPr="006A7A58">
        <w:rPr>
          <w:bCs/>
        </w:rPr>
        <w:t xml:space="preserve">Указать также, была ли упаковка обычной и соответствующей для данного груза (надо указать – был ли груз упакован в мешках, тюках, бочках или ящиках, а также не включали ли   ящики железных коробок или не была ли она внутри выложена клеенкой, войлоком и т.д., и т.п.). Была ли снабжена тара специальными надписями и знаками об обращении с грузами и какими именно? Правильность нанесения такой маркировки производителем данного груза: </w:t>
      </w:r>
    </w:p>
    <w:p w14:paraId="3F65695D" w14:textId="77777777" w:rsidR="00DA3085" w:rsidRPr="006A7A58" w:rsidRDefault="00DA3085" w:rsidP="00DA3085">
      <w:r w:rsidRPr="006A7A58">
        <w:t>________________________________________________________________________________________________________________________________________________________________________________________</w:t>
      </w:r>
    </w:p>
    <w:p w14:paraId="3087DC7E" w14:textId="77777777" w:rsidR="00DA3085" w:rsidRPr="006A7A58" w:rsidRDefault="00DA3085" w:rsidP="00DA3085">
      <w:r w:rsidRPr="006A7A58">
        <w:t>4.4.2. Наружное состояние груза после его доставки на место осмотра и приема груза складом, результаты осмотра. При осмотре оказалось: ____________________________________________________________________________________________</w:t>
      </w:r>
    </w:p>
    <w:p w14:paraId="6722A117" w14:textId="77777777" w:rsidR="00DA3085" w:rsidRPr="006A7A58" w:rsidRDefault="00DA3085" w:rsidP="00DA3085">
      <w:r w:rsidRPr="006A7A58">
        <w:t>____________________________________________________________________________________________</w:t>
      </w:r>
    </w:p>
    <w:p w14:paraId="368AEEF6" w14:textId="77777777" w:rsidR="00DA3085" w:rsidRPr="006A7A58" w:rsidRDefault="00DA3085" w:rsidP="00DA3085">
      <w:r w:rsidRPr="006A7A58">
        <w:t>____________________________________________________________________________________________</w:t>
      </w:r>
    </w:p>
    <w:p w14:paraId="0AFE13A9" w14:textId="77777777" w:rsidR="00DA3085" w:rsidRPr="006A7A58" w:rsidRDefault="00DA3085" w:rsidP="00DA3085">
      <w:pPr>
        <w:jc w:val="both"/>
      </w:pPr>
      <w:r w:rsidRPr="006A7A58">
        <w:t>4.4.3.Должно быть налицо по фактуре, коносаменту, накладной, упаковочному листу, полису и /или другим документам (спецификация). Сравнительные данные, подготовленные на основании перевозочных документов, предъявленных грузополучателем (Приложение 1).</w:t>
      </w:r>
    </w:p>
    <w:p w14:paraId="5044E806" w14:textId="77777777" w:rsidR="00DA3085" w:rsidRPr="006A7A58" w:rsidRDefault="00DA3085" w:rsidP="00DA3085">
      <w:pPr>
        <w:jc w:val="both"/>
      </w:pPr>
      <w:r w:rsidRPr="006A7A58">
        <w:t>____________________________________________________________________________________________</w:t>
      </w:r>
    </w:p>
    <w:p w14:paraId="7E861FC4" w14:textId="77777777" w:rsidR="00DA3085" w:rsidRPr="006A7A58" w:rsidRDefault="00DA3085" w:rsidP="00DA3085">
      <w:pPr>
        <w:jc w:val="both"/>
      </w:pPr>
    </w:p>
    <w:p w14:paraId="7A7DB07D" w14:textId="77777777" w:rsidR="00DA3085" w:rsidRPr="006A7A58" w:rsidRDefault="00DA3085" w:rsidP="00DA3085">
      <w:pPr>
        <w:jc w:val="both"/>
      </w:pPr>
      <w:r w:rsidRPr="006A7A58">
        <w:t>5. Описание ущерба от гибели и /или повреждений (Расчет определения размера ущерба - стоимости работ по восстановлению утраченного или недостающего груза</w:t>
      </w:r>
      <w:r w:rsidRPr="006A7A58">
        <w:rPr>
          <w:b/>
        </w:rPr>
        <w:t xml:space="preserve"> </w:t>
      </w:r>
      <w:r w:rsidRPr="006A7A58">
        <w:t>указан в перечне (Приложение 2 к настоящему акту): _______________________________________________________________________________________</w:t>
      </w:r>
    </w:p>
    <w:p w14:paraId="42E8A937" w14:textId="77777777" w:rsidR="00DA3085" w:rsidRPr="006A7A58" w:rsidRDefault="00DA3085" w:rsidP="00DA3085">
      <w:r w:rsidRPr="006A7A58">
        <w:t xml:space="preserve">5.1. Характер и причина гибели и /или повреждений: </w:t>
      </w:r>
    </w:p>
    <w:p w14:paraId="72B07BEB" w14:textId="77777777" w:rsidR="00DA3085" w:rsidRPr="006A7A58" w:rsidRDefault="00DA3085" w:rsidP="00DA3085">
      <w:r w:rsidRPr="006A7A58">
        <w:t>________________________________________________________________________________________________________________________________________________________________________________________</w:t>
      </w:r>
    </w:p>
    <w:p w14:paraId="778ED782" w14:textId="77777777" w:rsidR="00DA3085" w:rsidRPr="006A7A58" w:rsidRDefault="00DA3085" w:rsidP="00DA3085">
      <w:r w:rsidRPr="006A7A58">
        <w:t xml:space="preserve">5.2. В случае недостачи или пропажи указать также: </w:t>
      </w:r>
    </w:p>
    <w:p w14:paraId="3DEEA138" w14:textId="77777777" w:rsidR="00DA3085" w:rsidRPr="006A7A58" w:rsidRDefault="00DA3085" w:rsidP="00DA3085">
      <w:r w:rsidRPr="006A7A58">
        <w:t>5.2.1. Вес выгруженного груза и/или его вес по доставке на таможню (в склад) и при выходе из таможни (склада) _____________________________________________________________________________________</w:t>
      </w:r>
    </w:p>
    <w:p w14:paraId="06ABB917" w14:textId="77777777" w:rsidR="00DA3085" w:rsidRPr="006A7A58" w:rsidRDefault="00DA3085" w:rsidP="00DA3085">
      <w:r w:rsidRPr="006A7A58">
        <w:t>5.2.2. Вес груза во время осмотра: _______________________________________________________________</w:t>
      </w:r>
    </w:p>
    <w:p w14:paraId="04E84F5F" w14:textId="77777777" w:rsidR="00DA3085" w:rsidRPr="006A7A58" w:rsidRDefault="00DA3085" w:rsidP="00DA3085">
      <w:r w:rsidRPr="006A7A58">
        <w:t>5.2.3. Обнаружены ли лицом, проводившим осмотр, следы нарушений упаковки груза: Имеются ли пустоты? В утвердительном случае указать чем они заполнены: ____________________________________________________________________________________________</w:t>
      </w:r>
    </w:p>
    <w:p w14:paraId="5F39A2D6" w14:textId="77777777" w:rsidR="00DA3085" w:rsidRPr="006A7A58" w:rsidRDefault="00DA3085" w:rsidP="00DA3085">
      <w:r w:rsidRPr="006A7A58">
        <w:t>____________________________________________________________________________________________</w:t>
      </w:r>
    </w:p>
    <w:p w14:paraId="4128D5D7" w14:textId="77777777" w:rsidR="00DA3085" w:rsidRPr="006A7A58" w:rsidRDefault="00DA3085" w:rsidP="00DA3085">
      <w:r w:rsidRPr="006A7A58">
        <w:t>____________________________________________________________________________________________</w:t>
      </w:r>
    </w:p>
    <w:p w14:paraId="56A07ABC" w14:textId="77777777" w:rsidR="00DA3085" w:rsidRPr="006A7A58" w:rsidRDefault="00DA3085" w:rsidP="00DA3085">
      <w:r w:rsidRPr="006A7A58">
        <w:t xml:space="preserve">6. Претензия к перевозчику и/или к иному третьему лицу, ответственному за гибель и/или повреждение: </w:t>
      </w:r>
    </w:p>
    <w:p w14:paraId="65917222" w14:textId="77777777" w:rsidR="00DA3085" w:rsidRPr="006A7A58" w:rsidRDefault="00DA3085" w:rsidP="00DA3085">
      <w:r w:rsidRPr="006A7A58">
        <w:t>____________________________________________________________________________________________</w:t>
      </w:r>
    </w:p>
    <w:p w14:paraId="17D47B83" w14:textId="77777777" w:rsidR="00DA3085" w:rsidRPr="006A7A58" w:rsidRDefault="00DA3085" w:rsidP="00DA3085">
      <w:r w:rsidRPr="006A7A58">
        <w:t>6.1. Характер расписки в получении груза по его выгрузке (Указать, чистая ли расписка. В отрицательном случае указать оговорки): ____________________________________________________________________________________________</w:t>
      </w:r>
    </w:p>
    <w:p w14:paraId="4D931F6A" w14:textId="77777777" w:rsidR="00DA3085" w:rsidRPr="006A7A58" w:rsidRDefault="00DA3085" w:rsidP="00DA3085">
      <w:r w:rsidRPr="006A7A58">
        <w:t>____________________________________________________________________________________________</w:t>
      </w:r>
    </w:p>
    <w:p w14:paraId="202902A5" w14:textId="77777777" w:rsidR="00DA3085" w:rsidRPr="006A7A58" w:rsidRDefault="00DA3085" w:rsidP="00DA3085">
      <w:r w:rsidRPr="006A7A58">
        <w:t>____________________________________________________________________________________________</w:t>
      </w:r>
    </w:p>
    <w:p w14:paraId="60574550" w14:textId="77777777" w:rsidR="00DA3085" w:rsidRPr="006A7A58" w:rsidRDefault="00DA3085" w:rsidP="00DA3085">
      <w:r w:rsidRPr="006A7A58">
        <w:t>6.2. Заявил ли грузополучатель нотис гибели и/или повреждении груза судоходной компании, железной дороге или иной виновной стороне: ____________________________________________________________________________________________</w:t>
      </w:r>
    </w:p>
    <w:p w14:paraId="0F0AF1F2" w14:textId="77777777" w:rsidR="00DA3085" w:rsidRPr="006A7A58" w:rsidRDefault="00DA3085" w:rsidP="00DA3085">
      <w:r w:rsidRPr="006A7A58">
        <w:t>____________________________________________________________________________________________</w:t>
      </w:r>
    </w:p>
    <w:p w14:paraId="31F08943" w14:textId="77777777" w:rsidR="00DA3085" w:rsidRPr="006A7A58" w:rsidRDefault="00DA3085" w:rsidP="00DA3085">
      <w:r w:rsidRPr="006A7A58">
        <w:t xml:space="preserve">6.3. Если это было сделано, указать дату заявления нотиса и существо ответа на него: </w:t>
      </w:r>
    </w:p>
    <w:p w14:paraId="73CE9997" w14:textId="77777777" w:rsidR="00DA3085" w:rsidRPr="006A7A58" w:rsidRDefault="00DA3085" w:rsidP="00DA3085">
      <w:r w:rsidRPr="006A7A58">
        <w:t>____________________________________________________________________________________________</w:t>
      </w:r>
    </w:p>
    <w:p w14:paraId="57E73648" w14:textId="77777777" w:rsidR="00DA3085" w:rsidRPr="006A7A58" w:rsidRDefault="00DA3085" w:rsidP="00DA3085">
      <w:r w:rsidRPr="006A7A58">
        <w:t>6.4. Если этого не было сделано, указать на какую причину ссылается грузополучатель (Выгодоприобретатель)</w:t>
      </w:r>
    </w:p>
    <w:p w14:paraId="5C1A4EE2" w14:textId="77777777" w:rsidR="00DA3085" w:rsidRPr="006A7A58" w:rsidRDefault="00DA3085" w:rsidP="00DA3085">
      <w:r w:rsidRPr="006A7A58">
        <w:t>____________________________________________________________________________________________</w:t>
      </w:r>
    </w:p>
    <w:p w14:paraId="78510F10" w14:textId="77777777" w:rsidR="00DA3085" w:rsidRPr="006A7A58" w:rsidRDefault="00DA3085" w:rsidP="00DA3085">
      <w:r w:rsidRPr="006A7A58">
        <w:t>6.5. Указать был ли произведен совместный осмотр перевозчиком и грузополучателем: ____________________________________________________________________________________________</w:t>
      </w:r>
    </w:p>
    <w:p w14:paraId="58BBC648" w14:textId="77777777" w:rsidR="00DA3085" w:rsidRPr="006A7A58" w:rsidRDefault="00DA3085" w:rsidP="00DA3085">
      <w:r w:rsidRPr="006A7A58">
        <w:t xml:space="preserve">6.6. Был ли груз застрахован еще в какой-либо страховой компании, на аналогичных условиях: </w:t>
      </w:r>
    </w:p>
    <w:p w14:paraId="36B2A088" w14:textId="77777777" w:rsidR="00DA3085" w:rsidRPr="006A7A58" w:rsidRDefault="00DA3085" w:rsidP="00DA3085">
      <w:r w:rsidRPr="006A7A58">
        <w:t>____________________________________________________________________________________________</w:t>
      </w:r>
    </w:p>
    <w:p w14:paraId="7DC55C37" w14:textId="77777777" w:rsidR="00DA3085" w:rsidRPr="006A7A58" w:rsidRDefault="00DA3085" w:rsidP="00DA3085">
      <w:r w:rsidRPr="006A7A58">
        <w:t>6.7. Страхователь данного груза: ________________________________________________________________</w:t>
      </w:r>
    </w:p>
    <w:p w14:paraId="176FAFE1" w14:textId="77777777" w:rsidR="00DA3085" w:rsidRPr="006A7A58" w:rsidRDefault="00DA3085" w:rsidP="00DA3085">
      <w:pPr>
        <w:rPr>
          <w:sz w:val="18"/>
          <w:szCs w:val="18"/>
        </w:rPr>
      </w:pPr>
      <w:r w:rsidRPr="006A7A58">
        <w:rPr>
          <w:sz w:val="18"/>
          <w:szCs w:val="18"/>
        </w:rPr>
        <w:t xml:space="preserve">                                                  </w:t>
      </w:r>
      <w:r w:rsidRPr="006A7A58">
        <w:rPr>
          <w:sz w:val="18"/>
          <w:szCs w:val="18"/>
        </w:rPr>
        <w:tab/>
      </w:r>
      <w:r w:rsidRPr="006A7A58">
        <w:rPr>
          <w:sz w:val="18"/>
          <w:szCs w:val="18"/>
        </w:rPr>
        <w:tab/>
      </w:r>
      <w:r w:rsidRPr="006A7A58">
        <w:rPr>
          <w:sz w:val="18"/>
          <w:szCs w:val="18"/>
        </w:rPr>
        <w:tab/>
      </w:r>
      <w:r w:rsidRPr="006A7A58">
        <w:rPr>
          <w:sz w:val="18"/>
          <w:szCs w:val="18"/>
        </w:rPr>
        <w:tab/>
        <w:t xml:space="preserve">               (наименование организации)</w:t>
      </w:r>
    </w:p>
    <w:p w14:paraId="32BB14FE" w14:textId="77777777" w:rsidR="00DA3085" w:rsidRPr="006A7A58" w:rsidRDefault="00DA3085" w:rsidP="00DA3085">
      <w:r w:rsidRPr="006A7A58">
        <w:t>6.8. Условия страхования: ____________________________________________________________________________________________</w:t>
      </w:r>
    </w:p>
    <w:p w14:paraId="4E212E56" w14:textId="77777777" w:rsidR="00DA3085" w:rsidRPr="006A7A58" w:rsidRDefault="00DA3085" w:rsidP="00DA3085"/>
    <w:p w14:paraId="69FB7FD1" w14:textId="77777777" w:rsidR="00DA3085" w:rsidRPr="006A7A58" w:rsidRDefault="00DA3085" w:rsidP="00DA3085">
      <w:r w:rsidRPr="006A7A58">
        <w:t>6.9. Срок действия полиса _ с «________» _________20_____г. по «_______»__________20___г.</w:t>
      </w:r>
    </w:p>
    <w:p w14:paraId="70636850" w14:textId="77777777" w:rsidR="00DA3085" w:rsidRPr="006A7A58" w:rsidRDefault="00DA3085" w:rsidP="00DA3085"/>
    <w:p w14:paraId="30A5BAC7" w14:textId="77777777" w:rsidR="00DA3085" w:rsidRPr="006A7A58" w:rsidRDefault="00DA3085" w:rsidP="00DA3085">
      <w:r w:rsidRPr="006A7A58">
        <w:t>7. Настоящий акт осмотра составил представитель ООО «СК «ТИТ» ____________________________________________________________________________________________</w:t>
      </w:r>
    </w:p>
    <w:p w14:paraId="60FB258E" w14:textId="77777777" w:rsidR="00DA3085" w:rsidRPr="006A7A58" w:rsidRDefault="00DA3085" w:rsidP="00DA3085">
      <w:pPr>
        <w:jc w:val="center"/>
        <w:rPr>
          <w:sz w:val="18"/>
          <w:szCs w:val="18"/>
        </w:rPr>
      </w:pPr>
      <w:r w:rsidRPr="006A7A58">
        <w:rPr>
          <w:sz w:val="18"/>
          <w:szCs w:val="18"/>
        </w:rPr>
        <w:t xml:space="preserve">                                                                                   (Ф.И.О., должность)</w:t>
      </w:r>
    </w:p>
    <w:p w14:paraId="1DDC9A72" w14:textId="77777777" w:rsidR="00DA3085" w:rsidRPr="006A7A58" w:rsidRDefault="00DA3085" w:rsidP="00DA3085">
      <w:r w:rsidRPr="006A7A58">
        <w:t>тел. ________факс________________ адрес эл. почты ______________________________________</w:t>
      </w:r>
    </w:p>
    <w:p w14:paraId="331DC36F" w14:textId="77777777" w:rsidR="00DA3085" w:rsidRPr="006A7A58" w:rsidRDefault="00DA3085" w:rsidP="00DA3085"/>
    <w:p w14:paraId="17DF3FC2" w14:textId="77777777" w:rsidR="00DA3085" w:rsidRPr="006A7A58" w:rsidRDefault="00DA3085" w:rsidP="00DA3085">
      <w:r w:rsidRPr="006A7A58">
        <w:t>Подпись__________________________________</w:t>
      </w:r>
    </w:p>
    <w:p w14:paraId="6A9DC56C" w14:textId="77777777" w:rsidR="00DA3085" w:rsidRPr="006A7A58" w:rsidRDefault="00DA3085" w:rsidP="00DA3085">
      <w:pPr>
        <w:rPr>
          <w:sz w:val="18"/>
          <w:szCs w:val="18"/>
        </w:rPr>
      </w:pPr>
      <w:r w:rsidRPr="006A7A58">
        <w:t xml:space="preserve">           </w:t>
      </w:r>
      <w:r w:rsidRPr="006A7A58">
        <w:rPr>
          <w:sz w:val="18"/>
          <w:szCs w:val="18"/>
        </w:rPr>
        <w:t xml:space="preserve">          (Ф.И.О.)</w:t>
      </w:r>
    </w:p>
    <w:p w14:paraId="41ABB92B" w14:textId="77777777" w:rsidR="00DA3085" w:rsidRPr="006A7A58" w:rsidRDefault="00DA3085" w:rsidP="00DA3085">
      <w:r w:rsidRPr="006A7A58">
        <w:t>В присутствии представителей:</w:t>
      </w:r>
    </w:p>
    <w:p w14:paraId="73EB86E7" w14:textId="77777777" w:rsidR="00DA3085" w:rsidRPr="006A7A58" w:rsidRDefault="00DA3085" w:rsidP="00DA3085">
      <w:r w:rsidRPr="006A7A58">
        <w:t>1)  __________________________________________________________________________________________</w:t>
      </w:r>
    </w:p>
    <w:p w14:paraId="2DA3356B" w14:textId="77777777" w:rsidR="00DA3085" w:rsidRPr="006A7A58" w:rsidRDefault="00DA3085" w:rsidP="00DA3085">
      <w:r w:rsidRPr="006A7A58">
        <w:t>____________________________________________________________________________________________</w:t>
      </w:r>
    </w:p>
    <w:p w14:paraId="69451A1E" w14:textId="77777777" w:rsidR="00DA3085" w:rsidRPr="006A7A58" w:rsidRDefault="00DA3085" w:rsidP="00DA3085">
      <w:pPr>
        <w:jc w:val="center"/>
        <w:rPr>
          <w:sz w:val="18"/>
          <w:szCs w:val="18"/>
        </w:rPr>
      </w:pPr>
      <w:r w:rsidRPr="006A7A58">
        <w:rPr>
          <w:sz w:val="18"/>
          <w:szCs w:val="18"/>
        </w:rPr>
        <w:t>(указать наименование юридического лица, Ф.И.О. и должность лица, представляющего его интересы)</w:t>
      </w:r>
    </w:p>
    <w:p w14:paraId="1B07DF58" w14:textId="77777777" w:rsidR="00DA3085" w:rsidRPr="006A7A58" w:rsidRDefault="00DA3085" w:rsidP="00DA3085">
      <w:r w:rsidRPr="006A7A58">
        <w:t>2)_______________________________________________________________________________________________________________________________________________________________________________________</w:t>
      </w:r>
    </w:p>
    <w:p w14:paraId="181002C5" w14:textId="77777777" w:rsidR="00DA3085" w:rsidRPr="006A7A58" w:rsidRDefault="00DA3085" w:rsidP="00DA3085"/>
    <w:p w14:paraId="39470434" w14:textId="77777777" w:rsidR="00DA3085" w:rsidRPr="006A7A58" w:rsidRDefault="00DA3085" w:rsidP="00DA3085">
      <w:r w:rsidRPr="006A7A58">
        <w:t>С материалами, изложенными в настоящем Акте (с Приложениями) «Согласны»:</w:t>
      </w:r>
    </w:p>
    <w:p w14:paraId="7479010D" w14:textId="77777777" w:rsidR="00DA3085" w:rsidRPr="006A7A58" w:rsidRDefault="00DA3085" w:rsidP="00DA3085">
      <w:pPr>
        <w:jc w:val="center"/>
        <w:rPr>
          <w:b/>
        </w:rPr>
      </w:pPr>
    </w:p>
    <w:p w14:paraId="612A3879" w14:textId="77777777" w:rsidR="00DA3085" w:rsidRPr="006A7A58" w:rsidRDefault="00DA3085" w:rsidP="00DA3085">
      <w:r w:rsidRPr="006A7A58">
        <w:t>Подпись___________________ М.П.    по Доверенности от «_____» ___________20_г. № _____</w:t>
      </w:r>
    </w:p>
    <w:p w14:paraId="2BC55166" w14:textId="77777777" w:rsidR="00DA3085" w:rsidRPr="006A7A58" w:rsidRDefault="00DA3085" w:rsidP="00DA3085">
      <w:pPr>
        <w:rPr>
          <w:sz w:val="18"/>
          <w:szCs w:val="18"/>
        </w:rPr>
      </w:pPr>
      <w:r w:rsidRPr="006A7A58">
        <w:rPr>
          <w:sz w:val="18"/>
          <w:szCs w:val="18"/>
        </w:rPr>
        <w:t xml:space="preserve">                     (Ф.И.О.)                                                          </w:t>
      </w:r>
    </w:p>
    <w:p w14:paraId="4BD08EEB" w14:textId="77777777" w:rsidR="00DA3085" w:rsidRPr="006A7A58" w:rsidRDefault="00DA3085" w:rsidP="00DA3085">
      <w:r w:rsidRPr="006A7A58">
        <w:t>Копия доверенности прилагается.</w:t>
      </w:r>
    </w:p>
    <w:p w14:paraId="1B07B78C" w14:textId="77777777" w:rsidR="00DA3085" w:rsidRPr="006A7A58" w:rsidRDefault="00DA3085" w:rsidP="00DA3085"/>
    <w:p w14:paraId="12193819" w14:textId="77777777" w:rsidR="00DA3085" w:rsidRPr="006A7A58" w:rsidRDefault="00DA3085" w:rsidP="00DA3085">
      <w:r w:rsidRPr="006A7A58">
        <w:t>Подпись____________________ М.П.    по Доверенности от «_____» ___________20__г. № _____</w:t>
      </w:r>
    </w:p>
    <w:p w14:paraId="6C89E06F" w14:textId="77777777" w:rsidR="00DA3085" w:rsidRPr="006A7A58" w:rsidRDefault="00DA3085" w:rsidP="00DA3085">
      <w:pPr>
        <w:rPr>
          <w:sz w:val="18"/>
          <w:szCs w:val="18"/>
        </w:rPr>
      </w:pPr>
      <w:r w:rsidRPr="006A7A58">
        <w:rPr>
          <w:sz w:val="18"/>
          <w:szCs w:val="18"/>
        </w:rPr>
        <w:t xml:space="preserve">                     (Ф.И.О.)                                                             Копия доверенности прилагается</w:t>
      </w:r>
    </w:p>
    <w:p w14:paraId="0073FBDD" w14:textId="77777777" w:rsidR="00DA3085" w:rsidRPr="006A7A58" w:rsidRDefault="00DA3085" w:rsidP="00DA3085"/>
    <w:p w14:paraId="7C91F25F" w14:textId="77777777" w:rsidR="00DA3085" w:rsidRPr="006A7A58" w:rsidRDefault="00DA3085" w:rsidP="00DA3085"/>
    <w:p w14:paraId="060C2359" w14:textId="77777777" w:rsidR="00DA3085" w:rsidRPr="006A7A58" w:rsidRDefault="00DA3085" w:rsidP="00DA3085">
      <w:pPr>
        <w:jc w:val="both"/>
      </w:pPr>
      <w:r w:rsidRPr="006A7A58">
        <w:t>Настоящий акт не служит безусловным доказательством ответственности Страховщика.</w:t>
      </w:r>
    </w:p>
    <w:p w14:paraId="1AB4BD83" w14:textId="77777777" w:rsidR="00DA3085" w:rsidRPr="006A7A58" w:rsidRDefault="00DA3085" w:rsidP="00DA3085"/>
    <w:p w14:paraId="22D71C90" w14:textId="77777777" w:rsidR="00DA3085" w:rsidRPr="006A7A58" w:rsidRDefault="00DA3085" w:rsidP="00DA3085">
      <w:pPr>
        <w:spacing w:after="200" w:line="276" w:lineRule="auto"/>
        <w:rPr>
          <w:b/>
          <w:bCs/>
        </w:rPr>
      </w:pPr>
      <w:r w:rsidRPr="006A7A58">
        <w:rPr>
          <w:b/>
          <w:bCs/>
        </w:rPr>
        <w:br w:type="page"/>
      </w:r>
    </w:p>
    <w:p w14:paraId="316F8F37" w14:textId="77777777" w:rsidR="00DA3085" w:rsidRPr="006A7A58" w:rsidRDefault="00DA3085" w:rsidP="00DA3085">
      <w:pPr>
        <w:jc w:val="right"/>
        <w:rPr>
          <w:b/>
          <w:bCs/>
        </w:rPr>
      </w:pPr>
      <w:r w:rsidRPr="006A7A58">
        <w:rPr>
          <w:b/>
          <w:bCs/>
        </w:rPr>
        <w:t>Продолжение Приложения 16</w:t>
      </w:r>
    </w:p>
    <w:p w14:paraId="1FD5EEB9" w14:textId="77777777" w:rsidR="00DA3085" w:rsidRPr="006A7A58" w:rsidRDefault="00DA3085" w:rsidP="00DA3085">
      <w:pPr>
        <w:suppressAutoHyphens/>
        <w:ind w:left="6095"/>
        <w:jc w:val="right"/>
        <w:rPr>
          <w:bCs/>
        </w:rPr>
      </w:pPr>
      <w:r w:rsidRPr="006A7A58">
        <w:rPr>
          <w:bCs/>
        </w:rPr>
        <w:t>к Правилам страхования грузов</w:t>
      </w:r>
    </w:p>
    <w:p w14:paraId="6D33FC75" w14:textId="77777777" w:rsidR="00DA3085" w:rsidRPr="006A7A58" w:rsidRDefault="00DA3085" w:rsidP="00DA3085">
      <w:pPr>
        <w:tabs>
          <w:tab w:val="left" w:pos="9357"/>
        </w:tabs>
        <w:jc w:val="right"/>
        <w:rPr>
          <w:i/>
        </w:rPr>
      </w:pPr>
      <w:r w:rsidRPr="006A7A58">
        <w:rPr>
          <w:i/>
        </w:rPr>
        <w:t>Образец*</w:t>
      </w:r>
    </w:p>
    <w:p w14:paraId="7E68F8C1" w14:textId="77777777" w:rsidR="00DA3085" w:rsidRPr="006A7A58" w:rsidRDefault="00DA3085" w:rsidP="00DA3085">
      <w:pPr>
        <w:tabs>
          <w:tab w:val="left" w:pos="9357"/>
        </w:tabs>
        <w:suppressAutoHyphens/>
        <w:rPr>
          <w:i/>
        </w:rPr>
      </w:pPr>
      <w:r w:rsidRPr="006A7A58">
        <w:rPr>
          <w:i/>
        </w:rPr>
        <w:t>*) В образец могут быть внесены изменения, не противоречащие Правилам страхования и действующему законодательству РФ</w:t>
      </w:r>
    </w:p>
    <w:p w14:paraId="1C1C05D1" w14:textId="77777777" w:rsidR="00DA3085" w:rsidRPr="006A7A58" w:rsidRDefault="00DA3085" w:rsidP="00DA3085">
      <w:pPr>
        <w:keepNext/>
        <w:jc w:val="right"/>
        <w:outlineLvl w:val="3"/>
        <w:rPr>
          <w:b/>
          <w:i/>
          <w:iCs/>
          <w:sz w:val="24"/>
          <w:szCs w:val="24"/>
        </w:rPr>
      </w:pPr>
    </w:p>
    <w:p w14:paraId="7A17E695" w14:textId="77777777" w:rsidR="00DA3085" w:rsidRPr="006A7A58" w:rsidRDefault="00DA3085" w:rsidP="00DA3085">
      <w:pPr>
        <w:keepNext/>
        <w:jc w:val="right"/>
        <w:outlineLvl w:val="3"/>
        <w:rPr>
          <w:iCs/>
          <w:sz w:val="24"/>
          <w:szCs w:val="24"/>
        </w:rPr>
      </w:pPr>
      <w:r w:rsidRPr="006A7A58">
        <w:rPr>
          <w:iCs/>
          <w:sz w:val="24"/>
          <w:szCs w:val="24"/>
        </w:rPr>
        <w:t>Приложение 1 к Акту осмотра поврежденных грузов</w:t>
      </w:r>
    </w:p>
    <w:p w14:paraId="01F5E329" w14:textId="77777777" w:rsidR="00DA3085" w:rsidRPr="006A7A58" w:rsidRDefault="00DA3085" w:rsidP="00DA3085">
      <w:pPr>
        <w:jc w:val="center"/>
        <w:rPr>
          <w:b/>
          <w:sz w:val="24"/>
          <w:szCs w:val="24"/>
        </w:rPr>
      </w:pPr>
    </w:p>
    <w:p w14:paraId="51184747" w14:textId="77777777" w:rsidR="00DA3085" w:rsidRPr="006A7A58" w:rsidRDefault="00DA3085" w:rsidP="00DA3085">
      <w:pPr>
        <w:jc w:val="center"/>
        <w:rPr>
          <w:b/>
          <w:sz w:val="24"/>
          <w:szCs w:val="24"/>
        </w:rPr>
      </w:pPr>
      <w:r w:rsidRPr="006A7A58">
        <w:rPr>
          <w:b/>
          <w:sz w:val="24"/>
          <w:szCs w:val="24"/>
        </w:rPr>
        <w:t>Сравнительные данные,</w:t>
      </w:r>
    </w:p>
    <w:p w14:paraId="2B734F28" w14:textId="77777777" w:rsidR="00DA3085" w:rsidRPr="006A7A58" w:rsidRDefault="00DA3085" w:rsidP="00DA3085">
      <w:pPr>
        <w:jc w:val="center"/>
        <w:rPr>
          <w:b/>
          <w:color w:val="464646"/>
          <w:sz w:val="24"/>
          <w:szCs w:val="24"/>
        </w:rPr>
      </w:pPr>
      <w:r w:rsidRPr="006A7A58">
        <w:rPr>
          <w:b/>
          <w:sz w:val="24"/>
          <w:szCs w:val="24"/>
        </w:rPr>
        <w:t>подготовленные на основании перевозочных документов, предъявленных грузополучателем</w:t>
      </w:r>
    </w:p>
    <w:p w14:paraId="01B06C47" w14:textId="77777777" w:rsidR="00DA3085" w:rsidRPr="006A7A58" w:rsidRDefault="00DA3085" w:rsidP="00DA3085">
      <w:pPr>
        <w:jc w:val="right"/>
        <w:rPr>
          <w:sz w:val="24"/>
        </w:rPr>
      </w:pPr>
    </w:p>
    <w:tbl>
      <w:tblPr>
        <w:tblW w:w="10632"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220"/>
        <w:gridCol w:w="1302"/>
        <w:gridCol w:w="1302"/>
        <w:gridCol w:w="1137"/>
        <w:gridCol w:w="1701"/>
        <w:gridCol w:w="1068"/>
        <w:gridCol w:w="1341"/>
      </w:tblGrid>
      <w:tr w:rsidR="00DA3085" w:rsidRPr="006A7A58" w14:paraId="0BB11324" w14:textId="77777777" w:rsidTr="00DA3085">
        <w:tc>
          <w:tcPr>
            <w:tcW w:w="1561" w:type="dxa"/>
            <w:tcBorders>
              <w:top w:val="single" w:sz="4" w:space="0" w:color="auto"/>
              <w:left w:val="single" w:sz="4" w:space="0" w:color="auto"/>
              <w:bottom w:val="single" w:sz="4" w:space="0" w:color="auto"/>
              <w:right w:val="single" w:sz="4" w:space="0" w:color="auto"/>
            </w:tcBorders>
            <w:hideMark/>
          </w:tcPr>
          <w:p w14:paraId="6836A2DA" w14:textId="77777777" w:rsidR="00DA3085" w:rsidRPr="006A7A58" w:rsidRDefault="00DA3085" w:rsidP="00140F87">
            <w:pPr>
              <w:jc w:val="right"/>
              <w:rPr>
                <w:sz w:val="24"/>
                <w:szCs w:val="24"/>
              </w:rPr>
            </w:pPr>
            <w:r w:rsidRPr="006A7A58">
              <w:rPr>
                <w:sz w:val="24"/>
                <w:szCs w:val="24"/>
              </w:rPr>
              <w:t>Наименование и дата выдачи документа</w:t>
            </w:r>
          </w:p>
        </w:tc>
        <w:tc>
          <w:tcPr>
            <w:tcW w:w="1220" w:type="dxa"/>
            <w:tcBorders>
              <w:top w:val="single" w:sz="4" w:space="0" w:color="auto"/>
              <w:left w:val="single" w:sz="4" w:space="0" w:color="auto"/>
              <w:bottom w:val="single" w:sz="4" w:space="0" w:color="auto"/>
              <w:right w:val="single" w:sz="4" w:space="0" w:color="auto"/>
            </w:tcBorders>
          </w:tcPr>
          <w:p w14:paraId="131274D8" w14:textId="77777777" w:rsidR="00DA3085" w:rsidRPr="006A7A58" w:rsidRDefault="00DA3085" w:rsidP="00140F87">
            <w:pPr>
              <w:keepNext/>
              <w:jc w:val="center"/>
              <w:outlineLvl w:val="5"/>
              <w:rPr>
                <w:sz w:val="24"/>
                <w:szCs w:val="24"/>
              </w:rPr>
            </w:pPr>
            <w:r w:rsidRPr="006A7A58">
              <w:rPr>
                <w:sz w:val="24"/>
                <w:szCs w:val="24"/>
              </w:rPr>
              <w:t>Марки</w:t>
            </w:r>
          </w:p>
        </w:tc>
        <w:tc>
          <w:tcPr>
            <w:tcW w:w="1302" w:type="dxa"/>
            <w:tcBorders>
              <w:top w:val="single" w:sz="4" w:space="0" w:color="auto"/>
              <w:left w:val="single" w:sz="4" w:space="0" w:color="auto"/>
              <w:bottom w:val="single" w:sz="4" w:space="0" w:color="auto"/>
              <w:right w:val="single" w:sz="4" w:space="0" w:color="auto"/>
            </w:tcBorders>
          </w:tcPr>
          <w:p w14:paraId="46193F4F" w14:textId="77777777" w:rsidR="00DA3085" w:rsidRPr="006A7A58" w:rsidRDefault="00DA3085" w:rsidP="00140F87">
            <w:pPr>
              <w:jc w:val="center"/>
              <w:rPr>
                <w:sz w:val="24"/>
                <w:szCs w:val="24"/>
              </w:rPr>
            </w:pPr>
            <w:r w:rsidRPr="006A7A58">
              <w:rPr>
                <w:sz w:val="24"/>
                <w:szCs w:val="24"/>
              </w:rPr>
              <w:t>№/№</w:t>
            </w:r>
          </w:p>
        </w:tc>
        <w:tc>
          <w:tcPr>
            <w:tcW w:w="1302" w:type="dxa"/>
            <w:tcBorders>
              <w:top w:val="single" w:sz="4" w:space="0" w:color="auto"/>
              <w:left w:val="single" w:sz="4" w:space="0" w:color="auto"/>
              <w:bottom w:val="single" w:sz="4" w:space="0" w:color="auto"/>
              <w:right w:val="single" w:sz="4" w:space="0" w:color="auto"/>
            </w:tcBorders>
          </w:tcPr>
          <w:p w14:paraId="519EA66B" w14:textId="77777777" w:rsidR="00DA3085" w:rsidRPr="006A7A58" w:rsidRDefault="00DA3085" w:rsidP="00140F87">
            <w:pPr>
              <w:keepNext/>
              <w:outlineLvl w:val="3"/>
              <w:rPr>
                <w:i/>
                <w:iCs/>
                <w:sz w:val="24"/>
                <w:szCs w:val="24"/>
              </w:rPr>
            </w:pPr>
            <w:r w:rsidRPr="006A7A58">
              <w:rPr>
                <w:i/>
                <w:iCs/>
                <w:sz w:val="24"/>
                <w:szCs w:val="24"/>
              </w:rPr>
              <w:t>Число мест</w:t>
            </w:r>
          </w:p>
        </w:tc>
        <w:tc>
          <w:tcPr>
            <w:tcW w:w="1137" w:type="dxa"/>
            <w:tcBorders>
              <w:top w:val="single" w:sz="4" w:space="0" w:color="auto"/>
              <w:left w:val="single" w:sz="4" w:space="0" w:color="auto"/>
              <w:bottom w:val="single" w:sz="4" w:space="0" w:color="auto"/>
              <w:right w:val="single" w:sz="4" w:space="0" w:color="auto"/>
            </w:tcBorders>
          </w:tcPr>
          <w:p w14:paraId="4E634637" w14:textId="77777777" w:rsidR="00DA3085" w:rsidRPr="006A7A58" w:rsidRDefault="00DA3085" w:rsidP="00140F87">
            <w:pPr>
              <w:jc w:val="center"/>
              <w:rPr>
                <w:sz w:val="24"/>
                <w:szCs w:val="24"/>
              </w:rPr>
            </w:pPr>
            <w:r w:rsidRPr="006A7A58">
              <w:rPr>
                <w:sz w:val="24"/>
                <w:szCs w:val="24"/>
              </w:rPr>
              <w:t>Род упаковки</w:t>
            </w:r>
          </w:p>
        </w:tc>
        <w:tc>
          <w:tcPr>
            <w:tcW w:w="1701" w:type="dxa"/>
            <w:tcBorders>
              <w:top w:val="single" w:sz="4" w:space="0" w:color="auto"/>
              <w:left w:val="single" w:sz="4" w:space="0" w:color="auto"/>
              <w:bottom w:val="single" w:sz="4" w:space="0" w:color="auto"/>
              <w:right w:val="single" w:sz="4" w:space="0" w:color="auto"/>
            </w:tcBorders>
          </w:tcPr>
          <w:p w14:paraId="518982AC" w14:textId="77777777" w:rsidR="00DA3085" w:rsidRPr="006A7A58" w:rsidRDefault="00DA3085" w:rsidP="00140F87">
            <w:pPr>
              <w:jc w:val="center"/>
              <w:rPr>
                <w:sz w:val="24"/>
                <w:szCs w:val="24"/>
              </w:rPr>
            </w:pPr>
            <w:r w:rsidRPr="006A7A58">
              <w:rPr>
                <w:sz w:val="24"/>
                <w:szCs w:val="24"/>
              </w:rPr>
              <w:t>Наименование  товара</w:t>
            </w:r>
          </w:p>
        </w:tc>
        <w:tc>
          <w:tcPr>
            <w:tcW w:w="1068" w:type="dxa"/>
            <w:tcBorders>
              <w:top w:val="single" w:sz="4" w:space="0" w:color="auto"/>
              <w:left w:val="single" w:sz="4" w:space="0" w:color="auto"/>
              <w:bottom w:val="single" w:sz="4" w:space="0" w:color="auto"/>
              <w:right w:val="single" w:sz="4" w:space="0" w:color="auto"/>
            </w:tcBorders>
          </w:tcPr>
          <w:p w14:paraId="2366E065" w14:textId="77777777" w:rsidR="00DA3085" w:rsidRPr="006A7A58" w:rsidRDefault="00DA3085" w:rsidP="00140F87">
            <w:pPr>
              <w:keepNext/>
              <w:jc w:val="center"/>
              <w:outlineLvl w:val="5"/>
              <w:rPr>
                <w:sz w:val="24"/>
                <w:szCs w:val="24"/>
              </w:rPr>
            </w:pPr>
            <w:r w:rsidRPr="006A7A58">
              <w:rPr>
                <w:sz w:val="24"/>
                <w:szCs w:val="24"/>
              </w:rPr>
              <w:t xml:space="preserve">Вес  </w:t>
            </w:r>
          </w:p>
          <w:p w14:paraId="3CBB4959" w14:textId="77777777" w:rsidR="00DA3085" w:rsidRPr="006A7A58" w:rsidRDefault="00DA3085" w:rsidP="00140F87">
            <w:pPr>
              <w:rPr>
                <w:sz w:val="24"/>
                <w:szCs w:val="24"/>
              </w:rPr>
            </w:pPr>
            <w:r w:rsidRPr="006A7A58">
              <w:rPr>
                <w:sz w:val="24"/>
                <w:szCs w:val="24"/>
              </w:rPr>
              <w:t>Брутто/</w:t>
            </w:r>
          </w:p>
          <w:p w14:paraId="77F9C02F" w14:textId="77777777" w:rsidR="00DA3085" w:rsidRPr="006A7A58" w:rsidRDefault="00DA3085" w:rsidP="00140F87">
            <w:pPr>
              <w:rPr>
                <w:sz w:val="24"/>
                <w:szCs w:val="24"/>
              </w:rPr>
            </w:pPr>
            <w:r w:rsidRPr="006A7A58">
              <w:rPr>
                <w:sz w:val="24"/>
                <w:szCs w:val="24"/>
              </w:rPr>
              <w:t>Нетто</w:t>
            </w:r>
          </w:p>
        </w:tc>
        <w:tc>
          <w:tcPr>
            <w:tcW w:w="1341" w:type="dxa"/>
            <w:tcBorders>
              <w:top w:val="single" w:sz="4" w:space="0" w:color="auto"/>
              <w:left w:val="single" w:sz="4" w:space="0" w:color="auto"/>
              <w:bottom w:val="single" w:sz="4" w:space="0" w:color="auto"/>
              <w:right w:val="single" w:sz="4" w:space="0" w:color="auto"/>
            </w:tcBorders>
          </w:tcPr>
          <w:p w14:paraId="434EB7A5" w14:textId="77777777" w:rsidR="00DA3085" w:rsidRPr="006A7A58" w:rsidRDefault="00DA3085" w:rsidP="00140F87">
            <w:pPr>
              <w:keepNext/>
              <w:jc w:val="center"/>
              <w:outlineLvl w:val="5"/>
              <w:rPr>
                <w:sz w:val="24"/>
                <w:szCs w:val="24"/>
              </w:rPr>
            </w:pPr>
            <w:r w:rsidRPr="006A7A58">
              <w:rPr>
                <w:sz w:val="24"/>
                <w:szCs w:val="24"/>
              </w:rPr>
              <w:t>Стоимость</w:t>
            </w:r>
          </w:p>
          <w:p w14:paraId="3DE8166C" w14:textId="77777777" w:rsidR="00DA3085" w:rsidRPr="006A7A58" w:rsidRDefault="00DA3085" w:rsidP="00140F87">
            <w:pPr>
              <w:rPr>
                <w:color w:val="464646"/>
                <w:sz w:val="24"/>
                <w:szCs w:val="24"/>
              </w:rPr>
            </w:pPr>
            <w:r w:rsidRPr="006A7A58">
              <w:rPr>
                <w:color w:val="464646"/>
                <w:sz w:val="24"/>
                <w:szCs w:val="24"/>
              </w:rPr>
              <w:t>(руб.)</w:t>
            </w:r>
          </w:p>
        </w:tc>
      </w:tr>
      <w:tr w:rsidR="00DA3085" w:rsidRPr="006A7A58" w14:paraId="3681BA31" w14:textId="77777777" w:rsidTr="00DA3085">
        <w:trPr>
          <w:cantSplit/>
        </w:trPr>
        <w:tc>
          <w:tcPr>
            <w:tcW w:w="10632" w:type="dxa"/>
            <w:gridSpan w:val="8"/>
            <w:tcBorders>
              <w:top w:val="single" w:sz="4" w:space="0" w:color="auto"/>
              <w:left w:val="single" w:sz="4" w:space="0" w:color="auto"/>
              <w:bottom w:val="single" w:sz="4" w:space="0" w:color="auto"/>
              <w:right w:val="single" w:sz="4" w:space="0" w:color="auto"/>
            </w:tcBorders>
            <w:hideMark/>
          </w:tcPr>
          <w:p w14:paraId="233800C1" w14:textId="77777777" w:rsidR="00DA3085" w:rsidRPr="006A7A58" w:rsidRDefault="00DA3085" w:rsidP="00140F87">
            <w:pPr>
              <w:keepNext/>
              <w:spacing w:before="40" w:after="40"/>
              <w:jc w:val="center"/>
              <w:outlineLvl w:val="6"/>
              <w:rPr>
                <w:sz w:val="24"/>
                <w:szCs w:val="24"/>
              </w:rPr>
            </w:pPr>
            <w:r w:rsidRPr="006A7A58">
              <w:rPr>
                <w:sz w:val="24"/>
                <w:szCs w:val="24"/>
              </w:rPr>
              <w:t>Фактура</w:t>
            </w:r>
          </w:p>
        </w:tc>
      </w:tr>
      <w:tr w:rsidR="00DA3085" w:rsidRPr="006A7A58" w14:paraId="27B4762E" w14:textId="77777777" w:rsidTr="00DA3085">
        <w:tc>
          <w:tcPr>
            <w:tcW w:w="1561" w:type="dxa"/>
            <w:tcBorders>
              <w:top w:val="single" w:sz="4" w:space="0" w:color="auto"/>
              <w:left w:val="single" w:sz="4" w:space="0" w:color="auto"/>
              <w:bottom w:val="single" w:sz="4" w:space="0" w:color="auto"/>
              <w:right w:val="single" w:sz="4" w:space="0" w:color="auto"/>
            </w:tcBorders>
          </w:tcPr>
          <w:p w14:paraId="29D0A79E"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44BB2C9E"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BAB8988"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EC801F8"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3A005F96"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5FC4D3"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640EA97E"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2189349F" w14:textId="77777777" w:rsidR="00DA3085" w:rsidRPr="006A7A58" w:rsidRDefault="00DA3085" w:rsidP="00140F87">
            <w:pPr>
              <w:jc w:val="right"/>
              <w:rPr>
                <w:sz w:val="24"/>
                <w:szCs w:val="24"/>
              </w:rPr>
            </w:pPr>
          </w:p>
        </w:tc>
      </w:tr>
      <w:tr w:rsidR="00DA3085" w:rsidRPr="006A7A58" w14:paraId="429C86F2" w14:textId="77777777" w:rsidTr="00DA3085">
        <w:tc>
          <w:tcPr>
            <w:tcW w:w="1561" w:type="dxa"/>
            <w:tcBorders>
              <w:top w:val="single" w:sz="4" w:space="0" w:color="auto"/>
              <w:left w:val="single" w:sz="4" w:space="0" w:color="auto"/>
              <w:bottom w:val="single" w:sz="4" w:space="0" w:color="auto"/>
              <w:right w:val="single" w:sz="4" w:space="0" w:color="auto"/>
            </w:tcBorders>
          </w:tcPr>
          <w:p w14:paraId="512681F3"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4D542CCE"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3147B966"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7A03A60"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48EC30D1"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819A7C1"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7B456B2E"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312DBC46" w14:textId="77777777" w:rsidR="00DA3085" w:rsidRPr="006A7A58" w:rsidRDefault="00DA3085" w:rsidP="00140F87">
            <w:pPr>
              <w:jc w:val="right"/>
              <w:rPr>
                <w:sz w:val="24"/>
                <w:szCs w:val="24"/>
              </w:rPr>
            </w:pPr>
          </w:p>
        </w:tc>
      </w:tr>
      <w:tr w:rsidR="00DA3085" w:rsidRPr="006A7A58" w14:paraId="1E56F12F" w14:textId="77777777" w:rsidTr="00DA3085">
        <w:tc>
          <w:tcPr>
            <w:tcW w:w="1561" w:type="dxa"/>
            <w:tcBorders>
              <w:top w:val="single" w:sz="4" w:space="0" w:color="auto"/>
              <w:left w:val="single" w:sz="4" w:space="0" w:color="auto"/>
              <w:bottom w:val="single" w:sz="4" w:space="0" w:color="auto"/>
              <w:right w:val="single" w:sz="4" w:space="0" w:color="auto"/>
            </w:tcBorders>
          </w:tcPr>
          <w:p w14:paraId="09F1D0A1"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1CDD5462"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1FAE74D"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41885B8D"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272CFD53"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FF2F79"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6FCCF205"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246DAB72" w14:textId="77777777" w:rsidR="00DA3085" w:rsidRPr="006A7A58" w:rsidRDefault="00DA3085" w:rsidP="00140F87">
            <w:pPr>
              <w:jc w:val="right"/>
              <w:rPr>
                <w:sz w:val="24"/>
                <w:szCs w:val="24"/>
              </w:rPr>
            </w:pPr>
          </w:p>
        </w:tc>
      </w:tr>
      <w:tr w:rsidR="00DA3085" w:rsidRPr="006A7A58" w14:paraId="1C7FFA08" w14:textId="77777777" w:rsidTr="00DA3085">
        <w:tc>
          <w:tcPr>
            <w:tcW w:w="1561" w:type="dxa"/>
            <w:tcBorders>
              <w:top w:val="single" w:sz="4" w:space="0" w:color="auto"/>
              <w:left w:val="single" w:sz="4" w:space="0" w:color="auto"/>
              <w:bottom w:val="single" w:sz="4" w:space="0" w:color="auto"/>
              <w:right w:val="single" w:sz="4" w:space="0" w:color="auto"/>
            </w:tcBorders>
          </w:tcPr>
          <w:p w14:paraId="086F5778"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327B3D55"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3CECBC32"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0FCAD98"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589C7B7B"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3A00AB"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7A385192"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5D9E49BF" w14:textId="77777777" w:rsidR="00DA3085" w:rsidRPr="006A7A58" w:rsidRDefault="00DA3085" w:rsidP="00140F87">
            <w:pPr>
              <w:jc w:val="right"/>
              <w:rPr>
                <w:sz w:val="24"/>
                <w:szCs w:val="24"/>
              </w:rPr>
            </w:pPr>
          </w:p>
        </w:tc>
      </w:tr>
      <w:tr w:rsidR="00DA3085" w:rsidRPr="006A7A58" w14:paraId="64E2D089" w14:textId="77777777" w:rsidTr="00DA3085">
        <w:trPr>
          <w:cantSplit/>
        </w:trPr>
        <w:tc>
          <w:tcPr>
            <w:tcW w:w="10632" w:type="dxa"/>
            <w:gridSpan w:val="8"/>
            <w:tcBorders>
              <w:top w:val="single" w:sz="4" w:space="0" w:color="auto"/>
              <w:left w:val="single" w:sz="4" w:space="0" w:color="auto"/>
              <w:bottom w:val="single" w:sz="4" w:space="0" w:color="auto"/>
              <w:right w:val="single" w:sz="4" w:space="0" w:color="auto"/>
            </w:tcBorders>
            <w:hideMark/>
          </w:tcPr>
          <w:p w14:paraId="74A7CFFB" w14:textId="77777777" w:rsidR="00DA3085" w:rsidRPr="006A7A58" w:rsidRDefault="00DA3085" w:rsidP="00140F87">
            <w:pPr>
              <w:jc w:val="center"/>
              <w:rPr>
                <w:sz w:val="24"/>
                <w:szCs w:val="24"/>
              </w:rPr>
            </w:pPr>
            <w:r w:rsidRPr="006A7A58">
              <w:rPr>
                <w:sz w:val="24"/>
                <w:szCs w:val="24"/>
              </w:rPr>
              <w:t>Коносамент</w:t>
            </w:r>
          </w:p>
        </w:tc>
      </w:tr>
      <w:tr w:rsidR="00DA3085" w:rsidRPr="006A7A58" w14:paraId="462E5BC4" w14:textId="77777777" w:rsidTr="00DA3085">
        <w:tc>
          <w:tcPr>
            <w:tcW w:w="1561" w:type="dxa"/>
            <w:tcBorders>
              <w:top w:val="single" w:sz="4" w:space="0" w:color="auto"/>
              <w:left w:val="single" w:sz="4" w:space="0" w:color="auto"/>
              <w:bottom w:val="single" w:sz="4" w:space="0" w:color="auto"/>
              <w:right w:val="single" w:sz="4" w:space="0" w:color="auto"/>
            </w:tcBorders>
          </w:tcPr>
          <w:p w14:paraId="6C66F773"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452FF542"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BE0AFD4"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5C64376"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3216F1D7"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489521"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3C8DEC87"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2BB7D335" w14:textId="77777777" w:rsidR="00DA3085" w:rsidRPr="006A7A58" w:rsidRDefault="00DA3085" w:rsidP="00140F87">
            <w:pPr>
              <w:jc w:val="right"/>
              <w:rPr>
                <w:sz w:val="24"/>
                <w:szCs w:val="24"/>
              </w:rPr>
            </w:pPr>
          </w:p>
        </w:tc>
      </w:tr>
      <w:tr w:rsidR="00DA3085" w:rsidRPr="006A7A58" w14:paraId="63C9E843" w14:textId="77777777" w:rsidTr="00DA3085">
        <w:tc>
          <w:tcPr>
            <w:tcW w:w="1561" w:type="dxa"/>
            <w:tcBorders>
              <w:top w:val="single" w:sz="4" w:space="0" w:color="auto"/>
              <w:left w:val="single" w:sz="4" w:space="0" w:color="auto"/>
              <w:bottom w:val="single" w:sz="4" w:space="0" w:color="auto"/>
              <w:right w:val="single" w:sz="4" w:space="0" w:color="auto"/>
            </w:tcBorders>
          </w:tcPr>
          <w:p w14:paraId="7B833AED"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7478964C"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12AD9B8"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3EF4846"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3DB49CDE"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F2B8CE"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7EA88D99"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234D33D3" w14:textId="77777777" w:rsidR="00DA3085" w:rsidRPr="006A7A58" w:rsidRDefault="00DA3085" w:rsidP="00140F87">
            <w:pPr>
              <w:jc w:val="right"/>
              <w:rPr>
                <w:sz w:val="24"/>
                <w:szCs w:val="24"/>
              </w:rPr>
            </w:pPr>
          </w:p>
        </w:tc>
      </w:tr>
      <w:tr w:rsidR="00DA3085" w:rsidRPr="006A7A58" w14:paraId="123349D3" w14:textId="77777777" w:rsidTr="00DA3085">
        <w:tc>
          <w:tcPr>
            <w:tcW w:w="1561" w:type="dxa"/>
            <w:tcBorders>
              <w:top w:val="single" w:sz="4" w:space="0" w:color="auto"/>
              <w:left w:val="single" w:sz="4" w:space="0" w:color="auto"/>
              <w:bottom w:val="single" w:sz="4" w:space="0" w:color="auto"/>
              <w:right w:val="single" w:sz="4" w:space="0" w:color="auto"/>
            </w:tcBorders>
          </w:tcPr>
          <w:p w14:paraId="53E03E89"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5CCBF2B2"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172A8A35"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604CA2D"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10CCFFA9"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78ABAC"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675E9E94"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33F67D57" w14:textId="77777777" w:rsidR="00DA3085" w:rsidRPr="006A7A58" w:rsidRDefault="00DA3085" w:rsidP="00140F87">
            <w:pPr>
              <w:jc w:val="right"/>
              <w:rPr>
                <w:sz w:val="24"/>
                <w:szCs w:val="24"/>
              </w:rPr>
            </w:pPr>
          </w:p>
        </w:tc>
      </w:tr>
      <w:tr w:rsidR="00DA3085" w:rsidRPr="006A7A58" w14:paraId="1FE763B4" w14:textId="77777777" w:rsidTr="00DA3085">
        <w:tc>
          <w:tcPr>
            <w:tcW w:w="1561" w:type="dxa"/>
            <w:tcBorders>
              <w:top w:val="single" w:sz="4" w:space="0" w:color="auto"/>
              <w:left w:val="single" w:sz="4" w:space="0" w:color="auto"/>
              <w:bottom w:val="single" w:sz="4" w:space="0" w:color="auto"/>
              <w:right w:val="single" w:sz="4" w:space="0" w:color="auto"/>
            </w:tcBorders>
          </w:tcPr>
          <w:p w14:paraId="54A3E79D"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2EF94236"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B6DD2BB"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F3A23DB"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647E4CD1"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55D9F9"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6497FC72"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35BC9D32" w14:textId="77777777" w:rsidR="00DA3085" w:rsidRPr="006A7A58" w:rsidRDefault="00DA3085" w:rsidP="00140F87">
            <w:pPr>
              <w:jc w:val="right"/>
              <w:rPr>
                <w:sz w:val="24"/>
                <w:szCs w:val="24"/>
              </w:rPr>
            </w:pPr>
          </w:p>
        </w:tc>
      </w:tr>
      <w:tr w:rsidR="00DA3085" w:rsidRPr="006A7A58" w14:paraId="1BC357BA" w14:textId="77777777" w:rsidTr="00DA3085">
        <w:trPr>
          <w:cantSplit/>
        </w:trPr>
        <w:tc>
          <w:tcPr>
            <w:tcW w:w="10632" w:type="dxa"/>
            <w:gridSpan w:val="8"/>
            <w:tcBorders>
              <w:top w:val="single" w:sz="4" w:space="0" w:color="auto"/>
              <w:left w:val="single" w:sz="4" w:space="0" w:color="auto"/>
              <w:bottom w:val="single" w:sz="4" w:space="0" w:color="auto"/>
              <w:right w:val="single" w:sz="4" w:space="0" w:color="auto"/>
            </w:tcBorders>
            <w:hideMark/>
          </w:tcPr>
          <w:p w14:paraId="0AE8B062" w14:textId="77777777" w:rsidR="00DA3085" w:rsidRPr="006A7A58" w:rsidRDefault="00DA3085" w:rsidP="00140F87">
            <w:pPr>
              <w:keepNext/>
              <w:spacing w:before="40" w:after="40"/>
              <w:jc w:val="center"/>
              <w:outlineLvl w:val="6"/>
              <w:rPr>
                <w:sz w:val="24"/>
                <w:szCs w:val="24"/>
              </w:rPr>
            </w:pPr>
            <w:r w:rsidRPr="006A7A58">
              <w:rPr>
                <w:sz w:val="24"/>
                <w:szCs w:val="24"/>
              </w:rPr>
              <w:t>Накладная</w:t>
            </w:r>
          </w:p>
        </w:tc>
      </w:tr>
      <w:tr w:rsidR="00DA3085" w:rsidRPr="006A7A58" w14:paraId="4AB5D0BB" w14:textId="77777777" w:rsidTr="00DA3085">
        <w:tc>
          <w:tcPr>
            <w:tcW w:w="1561" w:type="dxa"/>
            <w:tcBorders>
              <w:top w:val="single" w:sz="4" w:space="0" w:color="auto"/>
              <w:left w:val="single" w:sz="4" w:space="0" w:color="auto"/>
              <w:bottom w:val="single" w:sz="4" w:space="0" w:color="auto"/>
              <w:right w:val="single" w:sz="4" w:space="0" w:color="auto"/>
            </w:tcBorders>
          </w:tcPr>
          <w:p w14:paraId="30092FEC"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6B8030CC"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FDCE790"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48AC570E"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16948277"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5DC28E"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59FDABAF"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73B03A34" w14:textId="77777777" w:rsidR="00DA3085" w:rsidRPr="006A7A58" w:rsidRDefault="00DA3085" w:rsidP="00140F87">
            <w:pPr>
              <w:jc w:val="right"/>
              <w:rPr>
                <w:sz w:val="24"/>
                <w:szCs w:val="24"/>
              </w:rPr>
            </w:pPr>
          </w:p>
        </w:tc>
      </w:tr>
      <w:tr w:rsidR="00DA3085" w:rsidRPr="006A7A58" w14:paraId="659A9A7D" w14:textId="77777777" w:rsidTr="00DA3085">
        <w:tc>
          <w:tcPr>
            <w:tcW w:w="1561" w:type="dxa"/>
            <w:tcBorders>
              <w:top w:val="single" w:sz="4" w:space="0" w:color="auto"/>
              <w:left w:val="single" w:sz="4" w:space="0" w:color="auto"/>
              <w:bottom w:val="single" w:sz="4" w:space="0" w:color="auto"/>
              <w:right w:val="single" w:sz="4" w:space="0" w:color="auto"/>
            </w:tcBorders>
          </w:tcPr>
          <w:p w14:paraId="3C1568E1"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1C655C81"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79A6F64"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AB047CF"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57BFD366"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51DCBFD"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1327A43F"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72D4B7C3" w14:textId="77777777" w:rsidR="00DA3085" w:rsidRPr="006A7A58" w:rsidRDefault="00DA3085" w:rsidP="00140F87">
            <w:pPr>
              <w:jc w:val="right"/>
              <w:rPr>
                <w:sz w:val="24"/>
                <w:szCs w:val="24"/>
              </w:rPr>
            </w:pPr>
          </w:p>
        </w:tc>
      </w:tr>
      <w:tr w:rsidR="00DA3085" w:rsidRPr="006A7A58" w14:paraId="08C9F6BF" w14:textId="77777777" w:rsidTr="00DA3085">
        <w:tc>
          <w:tcPr>
            <w:tcW w:w="1561" w:type="dxa"/>
            <w:tcBorders>
              <w:top w:val="single" w:sz="4" w:space="0" w:color="auto"/>
              <w:left w:val="single" w:sz="4" w:space="0" w:color="auto"/>
              <w:bottom w:val="single" w:sz="4" w:space="0" w:color="auto"/>
              <w:right w:val="single" w:sz="4" w:space="0" w:color="auto"/>
            </w:tcBorders>
          </w:tcPr>
          <w:p w14:paraId="7725A7EA"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7AA7BB88"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0FD2569B"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13513813"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2DE0FA7C"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F628C3"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40867FC8"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02E0E551" w14:textId="77777777" w:rsidR="00DA3085" w:rsidRPr="006A7A58" w:rsidRDefault="00DA3085" w:rsidP="00140F87">
            <w:pPr>
              <w:jc w:val="right"/>
              <w:rPr>
                <w:sz w:val="24"/>
                <w:szCs w:val="24"/>
              </w:rPr>
            </w:pPr>
          </w:p>
        </w:tc>
      </w:tr>
      <w:tr w:rsidR="00DA3085" w:rsidRPr="006A7A58" w14:paraId="29471152" w14:textId="77777777" w:rsidTr="00DA3085">
        <w:tc>
          <w:tcPr>
            <w:tcW w:w="1561" w:type="dxa"/>
            <w:tcBorders>
              <w:top w:val="single" w:sz="4" w:space="0" w:color="auto"/>
              <w:left w:val="single" w:sz="4" w:space="0" w:color="auto"/>
              <w:bottom w:val="single" w:sz="4" w:space="0" w:color="auto"/>
              <w:right w:val="single" w:sz="4" w:space="0" w:color="auto"/>
            </w:tcBorders>
          </w:tcPr>
          <w:p w14:paraId="470BB835"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27A6AA47"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3FDF38F7"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1992708"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1B7B4CCD"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3E27B7"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3F86901E"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2853934F" w14:textId="77777777" w:rsidR="00DA3085" w:rsidRPr="006A7A58" w:rsidRDefault="00DA3085" w:rsidP="00140F87">
            <w:pPr>
              <w:jc w:val="right"/>
              <w:rPr>
                <w:sz w:val="24"/>
                <w:szCs w:val="24"/>
              </w:rPr>
            </w:pPr>
          </w:p>
        </w:tc>
      </w:tr>
      <w:tr w:rsidR="00DA3085" w:rsidRPr="006A7A58" w14:paraId="3C28954D" w14:textId="77777777" w:rsidTr="00DA3085">
        <w:trPr>
          <w:cantSplit/>
        </w:trPr>
        <w:tc>
          <w:tcPr>
            <w:tcW w:w="10632" w:type="dxa"/>
            <w:gridSpan w:val="8"/>
            <w:tcBorders>
              <w:top w:val="single" w:sz="4" w:space="0" w:color="auto"/>
              <w:left w:val="single" w:sz="4" w:space="0" w:color="auto"/>
              <w:bottom w:val="single" w:sz="4" w:space="0" w:color="auto"/>
              <w:right w:val="single" w:sz="4" w:space="0" w:color="auto"/>
            </w:tcBorders>
            <w:hideMark/>
          </w:tcPr>
          <w:p w14:paraId="2670458A" w14:textId="77777777" w:rsidR="00DA3085" w:rsidRPr="006A7A58" w:rsidRDefault="00DA3085" w:rsidP="00140F87">
            <w:pPr>
              <w:keepNext/>
              <w:spacing w:before="40" w:after="40"/>
              <w:jc w:val="center"/>
              <w:outlineLvl w:val="6"/>
              <w:rPr>
                <w:sz w:val="24"/>
                <w:szCs w:val="24"/>
              </w:rPr>
            </w:pPr>
            <w:r w:rsidRPr="006A7A58">
              <w:rPr>
                <w:sz w:val="24"/>
                <w:szCs w:val="24"/>
              </w:rPr>
              <w:t>Досмотровая роспись</w:t>
            </w:r>
          </w:p>
        </w:tc>
      </w:tr>
      <w:tr w:rsidR="00DA3085" w:rsidRPr="006A7A58" w14:paraId="528BFDDE" w14:textId="77777777" w:rsidTr="00DA3085">
        <w:tc>
          <w:tcPr>
            <w:tcW w:w="1561" w:type="dxa"/>
            <w:tcBorders>
              <w:top w:val="single" w:sz="4" w:space="0" w:color="auto"/>
              <w:left w:val="single" w:sz="4" w:space="0" w:color="auto"/>
              <w:bottom w:val="single" w:sz="4" w:space="0" w:color="auto"/>
              <w:right w:val="single" w:sz="4" w:space="0" w:color="auto"/>
            </w:tcBorders>
          </w:tcPr>
          <w:p w14:paraId="7BF48076"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6DF138BC"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A1A6687"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41DC27FA"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35F680FB"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BEEAE2"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5345C7CD"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370EEC4C" w14:textId="77777777" w:rsidR="00DA3085" w:rsidRPr="006A7A58" w:rsidRDefault="00DA3085" w:rsidP="00140F87">
            <w:pPr>
              <w:jc w:val="right"/>
              <w:rPr>
                <w:sz w:val="24"/>
                <w:szCs w:val="24"/>
              </w:rPr>
            </w:pPr>
          </w:p>
        </w:tc>
      </w:tr>
      <w:tr w:rsidR="00DA3085" w:rsidRPr="006A7A58" w14:paraId="48DF022D" w14:textId="77777777" w:rsidTr="00DA3085">
        <w:tc>
          <w:tcPr>
            <w:tcW w:w="1561" w:type="dxa"/>
            <w:tcBorders>
              <w:top w:val="single" w:sz="4" w:space="0" w:color="auto"/>
              <w:left w:val="single" w:sz="4" w:space="0" w:color="auto"/>
              <w:bottom w:val="single" w:sz="4" w:space="0" w:color="auto"/>
              <w:right w:val="single" w:sz="4" w:space="0" w:color="auto"/>
            </w:tcBorders>
          </w:tcPr>
          <w:p w14:paraId="5F971AD1"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42ECB6B7"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0E2A6ED0"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0CE9DD5C"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02DDC3F4"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0B31D98"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4282FB4E"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35EFBAD3" w14:textId="77777777" w:rsidR="00DA3085" w:rsidRPr="006A7A58" w:rsidRDefault="00DA3085" w:rsidP="00140F87">
            <w:pPr>
              <w:jc w:val="right"/>
              <w:rPr>
                <w:sz w:val="24"/>
                <w:szCs w:val="24"/>
              </w:rPr>
            </w:pPr>
          </w:p>
        </w:tc>
      </w:tr>
      <w:tr w:rsidR="00DA3085" w:rsidRPr="006A7A58" w14:paraId="04E07B4E" w14:textId="77777777" w:rsidTr="00DA3085">
        <w:tc>
          <w:tcPr>
            <w:tcW w:w="1561" w:type="dxa"/>
            <w:tcBorders>
              <w:top w:val="single" w:sz="4" w:space="0" w:color="auto"/>
              <w:left w:val="single" w:sz="4" w:space="0" w:color="auto"/>
              <w:bottom w:val="single" w:sz="4" w:space="0" w:color="auto"/>
              <w:right w:val="single" w:sz="4" w:space="0" w:color="auto"/>
            </w:tcBorders>
          </w:tcPr>
          <w:p w14:paraId="2E6343CD"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312CE5F1"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27E198E"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AA72F9B"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5ADA3109"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F981D67"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09ACF148"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4AB10A2F" w14:textId="77777777" w:rsidR="00DA3085" w:rsidRPr="006A7A58" w:rsidRDefault="00DA3085" w:rsidP="00140F87">
            <w:pPr>
              <w:jc w:val="right"/>
              <w:rPr>
                <w:sz w:val="24"/>
                <w:szCs w:val="24"/>
              </w:rPr>
            </w:pPr>
          </w:p>
        </w:tc>
      </w:tr>
      <w:tr w:rsidR="00DA3085" w:rsidRPr="006A7A58" w14:paraId="3F54573F" w14:textId="77777777" w:rsidTr="00DA3085">
        <w:tc>
          <w:tcPr>
            <w:tcW w:w="1561" w:type="dxa"/>
            <w:tcBorders>
              <w:top w:val="single" w:sz="4" w:space="0" w:color="auto"/>
              <w:left w:val="single" w:sz="4" w:space="0" w:color="auto"/>
              <w:bottom w:val="single" w:sz="4" w:space="0" w:color="auto"/>
              <w:right w:val="single" w:sz="4" w:space="0" w:color="auto"/>
            </w:tcBorders>
          </w:tcPr>
          <w:p w14:paraId="32E704BA"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63AD1F8C"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03A01EBF"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30C8338B"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0B6E3125"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5FFD29"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067FC186"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6E2FEAEC" w14:textId="77777777" w:rsidR="00DA3085" w:rsidRPr="006A7A58" w:rsidRDefault="00DA3085" w:rsidP="00140F87">
            <w:pPr>
              <w:jc w:val="right"/>
              <w:rPr>
                <w:sz w:val="24"/>
                <w:szCs w:val="24"/>
              </w:rPr>
            </w:pPr>
          </w:p>
        </w:tc>
      </w:tr>
      <w:tr w:rsidR="00DA3085" w:rsidRPr="006A7A58" w14:paraId="2612F4DE" w14:textId="77777777" w:rsidTr="00DA3085">
        <w:trPr>
          <w:cantSplit/>
        </w:trPr>
        <w:tc>
          <w:tcPr>
            <w:tcW w:w="10632" w:type="dxa"/>
            <w:gridSpan w:val="8"/>
            <w:tcBorders>
              <w:top w:val="single" w:sz="4" w:space="0" w:color="auto"/>
              <w:left w:val="single" w:sz="4" w:space="0" w:color="auto"/>
              <w:bottom w:val="single" w:sz="4" w:space="0" w:color="auto"/>
              <w:right w:val="single" w:sz="4" w:space="0" w:color="auto"/>
            </w:tcBorders>
            <w:hideMark/>
          </w:tcPr>
          <w:p w14:paraId="21A3DAF0" w14:textId="77777777" w:rsidR="00DA3085" w:rsidRPr="006A7A58" w:rsidRDefault="00DA3085" w:rsidP="00140F87">
            <w:pPr>
              <w:keepNext/>
              <w:spacing w:before="40" w:after="40"/>
              <w:jc w:val="center"/>
              <w:outlineLvl w:val="6"/>
              <w:rPr>
                <w:sz w:val="24"/>
                <w:szCs w:val="24"/>
              </w:rPr>
            </w:pPr>
            <w:r w:rsidRPr="006A7A58">
              <w:rPr>
                <w:sz w:val="24"/>
                <w:szCs w:val="24"/>
              </w:rPr>
              <w:t xml:space="preserve">Авизо (извещение о погрузке) № </w:t>
            </w:r>
          </w:p>
        </w:tc>
      </w:tr>
      <w:tr w:rsidR="00DA3085" w:rsidRPr="006A7A58" w14:paraId="0B7A013F" w14:textId="77777777" w:rsidTr="00DA3085">
        <w:tc>
          <w:tcPr>
            <w:tcW w:w="1561" w:type="dxa"/>
            <w:tcBorders>
              <w:top w:val="single" w:sz="4" w:space="0" w:color="auto"/>
              <w:left w:val="single" w:sz="4" w:space="0" w:color="auto"/>
              <w:bottom w:val="single" w:sz="4" w:space="0" w:color="auto"/>
              <w:right w:val="single" w:sz="4" w:space="0" w:color="auto"/>
            </w:tcBorders>
          </w:tcPr>
          <w:p w14:paraId="4048ADA8"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3F3AEB09"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2578C6A"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03B297AD"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7571812A"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7526BD"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0F5BEB84"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5466EC09" w14:textId="77777777" w:rsidR="00DA3085" w:rsidRPr="006A7A58" w:rsidRDefault="00DA3085" w:rsidP="00140F87">
            <w:pPr>
              <w:jc w:val="right"/>
              <w:rPr>
                <w:sz w:val="24"/>
                <w:szCs w:val="24"/>
              </w:rPr>
            </w:pPr>
          </w:p>
        </w:tc>
      </w:tr>
      <w:tr w:rsidR="00DA3085" w:rsidRPr="006A7A58" w14:paraId="6B9C0065" w14:textId="77777777" w:rsidTr="00DA3085">
        <w:tc>
          <w:tcPr>
            <w:tcW w:w="1561" w:type="dxa"/>
            <w:tcBorders>
              <w:top w:val="single" w:sz="4" w:space="0" w:color="auto"/>
              <w:left w:val="single" w:sz="4" w:space="0" w:color="auto"/>
              <w:bottom w:val="single" w:sz="4" w:space="0" w:color="auto"/>
              <w:right w:val="single" w:sz="4" w:space="0" w:color="auto"/>
            </w:tcBorders>
          </w:tcPr>
          <w:p w14:paraId="628E778C"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0E8D0F67"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4949837"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3A05FDA"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1A8A214A"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2BC75C"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6A8BE617"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1407001C" w14:textId="77777777" w:rsidR="00DA3085" w:rsidRPr="006A7A58" w:rsidRDefault="00DA3085" w:rsidP="00140F87">
            <w:pPr>
              <w:jc w:val="right"/>
              <w:rPr>
                <w:sz w:val="24"/>
                <w:szCs w:val="24"/>
              </w:rPr>
            </w:pPr>
          </w:p>
        </w:tc>
      </w:tr>
      <w:tr w:rsidR="00DA3085" w:rsidRPr="006A7A58" w14:paraId="26CDD961" w14:textId="77777777" w:rsidTr="00DA3085">
        <w:tc>
          <w:tcPr>
            <w:tcW w:w="1561" w:type="dxa"/>
            <w:tcBorders>
              <w:top w:val="single" w:sz="4" w:space="0" w:color="auto"/>
              <w:left w:val="single" w:sz="4" w:space="0" w:color="auto"/>
              <w:bottom w:val="single" w:sz="4" w:space="0" w:color="auto"/>
              <w:right w:val="single" w:sz="4" w:space="0" w:color="auto"/>
            </w:tcBorders>
          </w:tcPr>
          <w:p w14:paraId="5AC814CE"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48D31540"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4E32019"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85355D7"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3011157D"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7223F8"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27DAA67B"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0A3177CE" w14:textId="77777777" w:rsidR="00DA3085" w:rsidRPr="006A7A58" w:rsidRDefault="00DA3085" w:rsidP="00140F87">
            <w:pPr>
              <w:jc w:val="right"/>
              <w:rPr>
                <w:sz w:val="24"/>
                <w:szCs w:val="24"/>
              </w:rPr>
            </w:pPr>
          </w:p>
        </w:tc>
      </w:tr>
      <w:tr w:rsidR="00DA3085" w:rsidRPr="006A7A58" w14:paraId="7E318D26" w14:textId="77777777" w:rsidTr="00DA3085">
        <w:tc>
          <w:tcPr>
            <w:tcW w:w="1561" w:type="dxa"/>
            <w:tcBorders>
              <w:top w:val="single" w:sz="4" w:space="0" w:color="auto"/>
              <w:left w:val="single" w:sz="4" w:space="0" w:color="auto"/>
              <w:bottom w:val="single" w:sz="4" w:space="0" w:color="auto"/>
              <w:right w:val="single" w:sz="4" w:space="0" w:color="auto"/>
            </w:tcBorders>
          </w:tcPr>
          <w:p w14:paraId="421912EA"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56F76915"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C872ECE"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191B8F6C"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5159DC01"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F59EDEC"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38097597"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5DF0E943" w14:textId="77777777" w:rsidR="00DA3085" w:rsidRPr="006A7A58" w:rsidRDefault="00DA3085" w:rsidP="00140F87">
            <w:pPr>
              <w:jc w:val="right"/>
              <w:rPr>
                <w:sz w:val="24"/>
                <w:szCs w:val="24"/>
              </w:rPr>
            </w:pPr>
          </w:p>
        </w:tc>
      </w:tr>
      <w:tr w:rsidR="00DA3085" w:rsidRPr="006A7A58" w14:paraId="10E62446" w14:textId="77777777" w:rsidTr="00DA3085">
        <w:trPr>
          <w:cantSplit/>
        </w:trPr>
        <w:tc>
          <w:tcPr>
            <w:tcW w:w="10632" w:type="dxa"/>
            <w:gridSpan w:val="8"/>
            <w:tcBorders>
              <w:top w:val="single" w:sz="4" w:space="0" w:color="auto"/>
              <w:left w:val="single" w:sz="4" w:space="0" w:color="auto"/>
              <w:bottom w:val="single" w:sz="4" w:space="0" w:color="auto"/>
              <w:right w:val="single" w:sz="4" w:space="0" w:color="auto"/>
            </w:tcBorders>
            <w:hideMark/>
          </w:tcPr>
          <w:p w14:paraId="4E00D487" w14:textId="77777777" w:rsidR="00DA3085" w:rsidRPr="006A7A58" w:rsidRDefault="00DA3085" w:rsidP="00140F87">
            <w:pPr>
              <w:keepNext/>
              <w:spacing w:before="40" w:after="40"/>
              <w:jc w:val="center"/>
              <w:outlineLvl w:val="6"/>
              <w:rPr>
                <w:sz w:val="24"/>
                <w:szCs w:val="24"/>
              </w:rPr>
            </w:pPr>
            <w:r w:rsidRPr="006A7A58">
              <w:rPr>
                <w:sz w:val="24"/>
                <w:szCs w:val="24"/>
              </w:rPr>
              <w:t xml:space="preserve">Упаковочный лист </w:t>
            </w:r>
          </w:p>
        </w:tc>
      </w:tr>
      <w:tr w:rsidR="00DA3085" w:rsidRPr="006A7A58" w14:paraId="6B96EAA8" w14:textId="77777777" w:rsidTr="00DA3085">
        <w:tc>
          <w:tcPr>
            <w:tcW w:w="1561" w:type="dxa"/>
            <w:tcBorders>
              <w:top w:val="single" w:sz="4" w:space="0" w:color="auto"/>
              <w:left w:val="single" w:sz="4" w:space="0" w:color="auto"/>
              <w:bottom w:val="single" w:sz="4" w:space="0" w:color="auto"/>
              <w:right w:val="single" w:sz="4" w:space="0" w:color="auto"/>
            </w:tcBorders>
          </w:tcPr>
          <w:p w14:paraId="680A541D"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6F49CFB3"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DB1E6D5"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CF16D4B"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44FAB016"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420DAA"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61130C25"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32C5DC08" w14:textId="77777777" w:rsidR="00DA3085" w:rsidRPr="006A7A58" w:rsidRDefault="00DA3085" w:rsidP="00140F87">
            <w:pPr>
              <w:jc w:val="right"/>
              <w:rPr>
                <w:sz w:val="24"/>
                <w:szCs w:val="24"/>
              </w:rPr>
            </w:pPr>
          </w:p>
        </w:tc>
      </w:tr>
      <w:tr w:rsidR="00DA3085" w:rsidRPr="006A7A58" w14:paraId="685519A5" w14:textId="77777777" w:rsidTr="00DA3085">
        <w:tc>
          <w:tcPr>
            <w:tcW w:w="1561" w:type="dxa"/>
            <w:tcBorders>
              <w:top w:val="single" w:sz="4" w:space="0" w:color="auto"/>
              <w:left w:val="single" w:sz="4" w:space="0" w:color="auto"/>
              <w:bottom w:val="single" w:sz="4" w:space="0" w:color="auto"/>
              <w:right w:val="single" w:sz="4" w:space="0" w:color="auto"/>
            </w:tcBorders>
          </w:tcPr>
          <w:p w14:paraId="17B52160"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1ACE1A8C"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FDD28F3"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1278E60B"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431DFFE6"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EEF477"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1A25783D"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2A826B24" w14:textId="77777777" w:rsidR="00DA3085" w:rsidRPr="006A7A58" w:rsidRDefault="00DA3085" w:rsidP="00140F87">
            <w:pPr>
              <w:jc w:val="right"/>
              <w:rPr>
                <w:sz w:val="24"/>
                <w:szCs w:val="24"/>
              </w:rPr>
            </w:pPr>
          </w:p>
        </w:tc>
      </w:tr>
      <w:tr w:rsidR="00DA3085" w:rsidRPr="006A7A58" w14:paraId="0240343C" w14:textId="77777777" w:rsidTr="00DA3085">
        <w:tc>
          <w:tcPr>
            <w:tcW w:w="1561" w:type="dxa"/>
            <w:tcBorders>
              <w:top w:val="single" w:sz="4" w:space="0" w:color="auto"/>
              <w:left w:val="single" w:sz="4" w:space="0" w:color="auto"/>
              <w:bottom w:val="single" w:sz="4" w:space="0" w:color="auto"/>
              <w:right w:val="single" w:sz="4" w:space="0" w:color="auto"/>
            </w:tcBorders>
          </w:tcPr>
          <w:p w14:paraId="23C5B96B"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7366F59D"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4FE98DA2"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4DEB5498"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581935C4"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308548"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1275F646"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52758A1C" w14:textId="77777777" w:rsidR="00DA3085" w:rsidRPr="006A7A58" w:rsidRDefault="00DA3085" w:rsidP="00140F87">
            <w:pPr>
              <w:jc w:val="right"/>
              <w:rPr>
                <w:sz w:val="24"/>
                <w:szCs w:val="24"/>
              </w:rPr>
            </w:pPr>
          </w:p>
        </w:tc>
      </w:tr>
      <w:tr w:rsidR="00DA3085" w:rsidRPr="006A7A58" w14:paraId="42AE5F60" w14:textId="77777777" w:rsidTr="00DA3085">
        <w:tc>
          <w:tcPr>
            <w:tcW w:w="1561" w:type="dxa"/>
            <w:tcBorders>
              <w:top w:val="single" w:sz="4" w:space="0" w:color="auto"/>
              <w:left w:val="single" w:sz="4" w:space="0" w:color="auto"/>
              <w:bottom w:val="single" w:sz="4" w:space="0" w:color="auto"/>
              <w:right w:val="single" w:sz="4" w:space="0" w:color="auto"/>
            </w:tcBorders>
          </w:tcPr>
          <w:p w14:paraId="74209006"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20423929"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7979191"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CB83FF0"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4379D957"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93C1E3"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2381EECB"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4AB2A69B" w14:textId="77777777" w:rsidR="00DA3085" w:rsidRPr="006A7A58" w:rsidRDefault="00DA3085" w:rsidP="00140F87">
            <w:pPr>
              <w:jc w:val="right"/>
              <w:rPr>
                <w:sz w:val="24"/>
                <w:szCs w:val="24"/>
              </w:rPr>
            </w:pPr>
          </w:p>
        </w:tc>
      </w:tr>
      <w:tr w:rsidR="00DA3085" w:rsidRPr="006A7A58" w14:paraId="77625CC1" w14:textId="77777777" w:rsidTr="00DA3085">
        <w:trPr>
          <w:cantSplit/>
        </w:trPr>
        <w:tc>
          <w:tcPr>
            <w:tcW w:w="10632" w:type="dxa"/>
            <w:gridSpan w:val="8"/>
            <w:tcBorders>
              <w:top w:val="single" w:sz="4" w:space="0" w:color="auto"/>
              <w:left w:val="single" w:sz="4" w:space="0" w:color="auto"/>
              <w:bottom w:val="single" w:sz="4" w:space="0" w:color="auto"/>
              <w:right w:val="single" w:sz="4" w:space="0" w:color="auto"/>
            </w:tcBorders>
            <w:hideMark/>
          </w:tcPr>
          <w:p w14:paraId="368DC243" w14:textId="77777777" w:rsidR="00DA3085" w:rsidRPr="006A7A58" w:rsidRDefault="00DA3085" w:rsidP="00140F87">
            <w:pPr>
              <w:keepNext/>
              <w:spacing w:before="40" w:after="40"/>
              <w:jc w:val="center"/>
              <w:outlineLvl w:val="6"/>
              <w:rPr>
                <w:sz w:val="24"/>
                <w:szCs w:val="24"/>
              </w:rPr>
            </w:pPr>
            <w:r w:rsidRPr="006A7A58">
              <w:rPr>
                <w:sz w:val="24"/>
                <w:szCs w:val="24"/>
              </w:rPr>
              <w:t>Страховой полис</w:t>
            </w:r>
          </w:p>
        </w:tc>
      </w:tr>
      <w:tr w:rsidR="00DA3085" w:rsidRPr="006A7A58" w14:paraId="5D918AEB" w14:textId="77777777" w:rsidTr="00DA3085">
        <w:tc>
          <w:tcPr>
            <w:tcW w:w="1561" w:type="dxa"/>
            <w:tcBorders>
              <w:top w:val="single" w:sz="4" w:space="0" w:color="auto"/>
              <w:left w:val="single" w:sz="4" w:space="0" w:color="auto"/>
              <w:bottom w:val="single" w:sz="4" w:space="0" w:color="auto"/>
              <w:right w:val="single" w:sz="4" w:space="0" w:color="auto"/>
            </w:tcBorders>
          </w:tcPr>
          <w:p w14:paraId="138D3ED8"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2CB09925"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0DEFEE85"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489E2222"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75904691"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AF02F2C"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2B4E86A0"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7E8F6138" w14:textId="77777777" w:rsidR="00DA3085" w:rsidRPr="006A7A58" w:rsidRDefault="00DA3085" w:rsidP="00140F87">
            <w:pPr>
              <w:jc w:val="right"/>
              <w:rPr>
                <w:sz w:val="24"/>
                <w:szCs w:val="24"/>
              </w:rPr>
            </w:pPr>
          </w:p>
        </w:tc>
      </w:tr>
      <w:tr w:rsidR="00DA3085" w:rsidRPr="006A7A58" w14:paraId="2FA1472B" w14:textId="77777777" w:rsidTr="00DA3085">
        <w:tc>
          <w:tcPr>
            <w:tcW w:w="1561" w:type="dxa"/>
            <w:tcBorders>
              <w:top w:val="single" w:sz="4" w:space="0" w:color="auto"/>
              <w:left w:val="single" w:sz="4" w:space="0" w:color="auto"/>
              <w:bottom w:val="single" w:sz="4" w:space="0" w:color="auto"/>
              <w:right w:val="single" w:sz="4" w:space="0" w:color="auto"/>
            </w:tcBorders>
          </w:tcPr>
          <w:p w14:paraId="338B30AA"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7DD6B4AF"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30DE8FFE"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546C4D5"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66FA1D1B"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43B8D12"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1B9FB379"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58B4EAD1" w14:textId="77777777" w:rsidR="00DA3085" w:rsidRPr="006A7A58" w:rsidRDefault="00DA3085" w:rsidP="00140F87">
            <w:pPr>
              <w:jc w:val="right"/>
              <w:rPr>
                <w:sz w:val="24"/>
                <w:szCs w:val="24"/>
              </w:rPr>
            </w:pPr>
          </w:p>
        </w:tc>
      </w:tr>
      <w:tr w:rsidR="00DA3085" w:rsidRPr="006A7A58" w14:paraId="1ABB8149" w14:textId="77777777" w:rsidTr="00DA3085">
        <w:tc>
          <w:tcPr>
            <w:tcW w:w="1561" w:type="dxa"/>
            <w:tcBorders>
              <w:top w:val="single" w:sz="4" w:space="0" w:color="auto"/>
              <w:left w:val="single" w:sz="4" w:space="0" w:color="auto"/>
              <w:bottom w:val="single" w:sz="4" w:space="0" w:color="auto"/>
              <w:right w:val="single" w:sz="4" w:space="0" w:color="auto"/>
            </w:tcBorders>
          </w:tcPr>
          <w:p w14:paraId="5933FE08"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3AA568B3"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6AE752A"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1DD1B9CE"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11D1DCE5"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13F47D"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07973B33"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4FC6DA8F" w14:textId="77777777" w:rsidR="00DA3085" w:rsidRPr="006A7A58" w:rsidRDefault="00DA3085" w:rsidP="00140F87">
            <w:pPr>
              <w:jc w:val="right"/>
              <w:rPr>
                <w:sz w:val="24"/>
                <w:szCs w:val="24"/>
              </w:rPr>
            </w:pPr>
          </w:p>
        </w:tc>
      </w:tr>
      <w:tr w:rsidR="00DA3085" w:rsidRPr="006A7A58" w14:paraId="21A65317" w14:textId="77777777" w:rsidTr="00DA3085">
        <w:tc>
          <w:tcPr>
            <w:tcW w:w="1561" w:type="dxa"/>
            <w:tcBorders>
              <w:top w:val="single" w:sz="4" w:space="0" w:color="auto"/>
              <w:left w:val="single" w:sz="4" w:space="0" w:color="auto"/>
              <w:bottom w:val="single" w:sz="4" w:space="0" w:color="auto"/>
              <w:right w:val="single" w:sz="4" w:space="0" w:color="auto"/>
            </w:tcBorders>
          </w:tcPr>
          <w:p w14:paraId="265B7F20"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1F28AB8B"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649C0D2"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06772384"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239A2FBC"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D25FC49"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654C772D"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4184E086" w14:textId="77777777" w:rsidR="00DA3085" w:rsidRPr="006A7A58" w:rsidRDefault="00DA3085" w:rsidP="00140F87">
            <w:pPr>
              <w:jc w:val="right"/>
              <w:rPr>
                <w:sz w:val="24"/>
                <w:szCs w:val="24"/>
              </w:rPr>
            </w:pPr>
          </w:p>
        </w:tc>
      </w:tr>
      <w:tr w:rsidR="00DA3085" w:rsidRPr="006A7A58" w14:paraId="0F2E9F87" w14:textId="77777777" w:rsidTr="00DA3085">
        <w:tc>
          <w:tcPr>
            <w:tcW w:w="1561" w:type="dxa"/>
            <w:tcBorders>
              <w:top w:val="single" w:sz="4" w:space="0" w:color="auto"/>
              <w:left w:val="single" w:sz="4" w:space="0" w:color="auto"/>
              <w:bottom w:val="single" w:sz="4" w:space="0" w:color="auto"/>
              <w:right w:val="single" w:sz="4" w:space="0" w:color="auto"/>
            </w:tcBorders>
          </w:tcPr>
          <w:p w14:paraId="04CE6E1A" w14:textId="77777777" w:rsidR="00DA3085" w:rsidRPr="006A7A58" w:rsidRDefault="00DA3085" w:rsidP="00140F87">
            <w:pPr>
              <w:jc w:val="right"/>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7E629FA0"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892C891" w14:textId="77777777" w:rsidR="00DA3085" w:rsidRPr="006A7A58" w:rsidRDefault="00DA3085" w:rsidP="00140F87">
            <w:pPr>
              <w:jc w:val="right"/>
              <w:rPr>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2253DDE" w14:textId="77777777" w:rsidR="00DA3085" w:rsidRPr="006A7A58" w:rsidRDefault="00DA3085" w:rsidP="00140F87">
            <w:pPr>
              <w:jc w:val="right"/>
              <w:rPr>
                <w:sz w:val="24"/>
                <w:szCs w:val="24"/>
              </w:rPr>
            </w:pPr>
          </w:p>
        </w:tc>
        <w:tc>
          <w:tcPr>
            <w:tcW w:w="1137" w:type="dxa"/>
            <w:tcBorders>
              <w:top w:val="single" w:sz="4" w:space="0" w:color="auto"/>
              <w:left w:val="single" w:sz="4" w:space="0" w:color="auto"/>
              <w:bottom w:val="single" w:sz="4" w:space="0" w:color="auto"/>
              <w:right w:val="single" w:sz="4" w:space="0" w:color="auto"/>
            </w:tcBorders>
          </w:tcPr>
          <w:p w14:paraId="09C3234D"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2DF68C" w14:textId="77777777" w:rsidR="00DA3085" w:rsidRPr="006A7A58" w:rsidRDefault="00DA3085" w:rsidP="00140F87">
            <w:pPr>
              <w:jc w:val="right"/>
              <w:rPr>
                <w:sz w:val="24"/>
                <w:szCs w:val="24"/>
              </w:rPr>
            </w:pPr>
          </w:p>
        </w:tc>
        <w:tc>
          <w:tcPr>
            <w:tcW w:w="1068" w:type="dxa"/>
            <w:tcBorders>
              <w:top w:val="single" w:sz="4" w:space="0" w:color="auto"/>
              <w:left w:val="single" w:sz="4" w:space="0" w:color="auto"/>
              <w:bottom w:val="single" w:sz="4" w:space="0" w:color="auto"/>
              <w:right w:val="single" w:sz="4" w:space="0" w:color="auto"/>
            </w:tcBorders>
          </w:tcPr>
          <w:p w14:paraId="64582DD3" w14:textId="77777777" w:rsidR="00DA3085" w:rsidRPr="006A7A58" w:rsidRDefault="00DA3085" w:rsidP="00140F87">
            <w:pPr>
              <w:jc w:val="right"/>
              <w:rPr>
                <w:sz w:val="24"/>
                <w:szCs w:val="24"/>
              </w:rPr>
            </w:pPr>
          </w:p>
        </w:tc>
        <w:tc>
          <w:tcPr>
            <w:tcW w:w="1341" w:type="dxa"/>
            <w:tcBorders>
              <w:top w:val="single" w:sz="4" w:space="0" w:color="auto"/>
              <w:left w:val="single" w:sz="4" w:space="0" w:color="auto"/>
              <w:bottom w:val="single" w:sz="4" w:space="0" w:color="auto"/>
              <w:right w:val="single" w:sz="4" w:space="0" w:color="auto"/>
            </w:tcBorders>
          </w:tcPr>
          <w:p w14:paraId="25E2F71B" w14:textId="77777777" w:rsidR="00DA3085" w:rsidRPr="006A7A58" w:rsidRDefault="00DA3085" w:rsidP="00140F87">
            <w:pPr>
              <w:jc w:val="right"/>
              <w:rPr>
                <w:sz w:val="24"/>
                <w:szCs w:val="24"/>
              </w:rPr>
            </w:pPr>
          </w:p>
        </w:tc>
      </w:tr>
    </w:tbl>
    <w:p w14:paraId="0AAAB3EC" w14:textId="77777777" w:rsidR="00DA3085" w:rsidRPr="006A7A58" w:rsidRDefault="00DA3085" w:rsidP="00DA3085">
      <w:pPr>
        <w:keepNext/>
        <w:jc w:val="right"/>
        <w:outlineLvl w:val="3"/>
        <w:rPr>
          <w:b/>
          <w:i/>
          <w:iCs/>
          <w:sz w:val="24"/>
          <w:szCs w:val="24"/>
          <w:lang w:val="en-US"/>
        </w:rPr>
      </w:pPr>
    </w:p>
    <w:p w14:paraId="51C508D9" w14:textId="77777777" w:rsidR="00DA3085" w:rsidRPr="006A7A58" w:rsidRDefault="00DA3085" w:rsidP="00DA3085">
      <w:pPr>
        <w:rPr>
          <w:sz w:val="24"/>
          <w:szCs w:val="24"/>
        </w:rPr>
      </w:pPr>
      <w:r w:rsidRPr="006A7A58">
        <w:rPr>
          <w:sz w:val="24"/>
          <w:szCs w:val="24"/>
        </w:rPr>
        <w:t>Приложение 1 составил представитель ООО «СК «ТИТ» _______________________________/________________/____________</w:t>
      </w:r>
    </w:p>
    <w:p w14:paraId="0EF15BCE" w14:textId="77777777" w:rsidR="00DA3085" w:rsidRPr="006A7A58" w:rsidRDefault="00DA3085" w:rsidP="00DA3085">
      <w:pPr>
        <w:rPr>
          <w:i/>
          <w:sz w:val="18"/>
          <w:szCs w:val="18"/>
        </w:rPr>
      </w:pPr>
      <w:r w:rsidRPr="006A7A58">
        <w:rPr>
          <w:i/>
          <w:sz w:val="18"/>
          <w:szCs w:val="18"/>
        </w:rPr>
        <w:t xml:space="preserve">(должность,                    </w:t>
      </w:r>
      <w:r w:rsidRPr="006A7A58">
        <w:rPr>
          <w:i/>
          <w:sz w:val="18"/>
          <w:szCs w:val="18"/>
        </w:rPr>
        <w:tab/>
      </w:r>
      <w:r w:rsidRPr="006A7A58">
        <w:rPr>
          <w:i/>
          <w:sz w:val="18"/>
          <w:szCs w:val="18"/>
        </w:rPr>
        <w:tab/>
        <w:t xml:space="preserve">                          Ф.И.О.</w:t>
      </w:r>
      <w:r w:rsidRPr="006A7A58">
        <w:rPr>
          <w:i/>
          <w:sz w:val="18"/>
          <w:szCs w:val="18"/>
        </w:rPr>
        <w:tab/>
        <w:t xml:space="preserve"> </w:t>
      </w:r>
      <w:r w:rsidRPr="006A7A58">
        <w:rPr>
          <w:i/>
          <w:sz w:val="18"/>
          <w:szCs w:val="18"/>
        </w:rPr>
        <w:tab/>
        <w:t xml:space="preserve">              подпись)</w:t>
      </w:r>
    </w:p>
    <w:p w14:paraId="5C5BA1AF" w14:textId="77777777" w:rsidR="00DA3085" w:rsidRPr="006A7A58" w:rsidRDefault="00DA3085" w:rsidP="00DA3085">
      <w:pPr>
        <w:rPr>
          <w:sz w:val="24"/>
          <w:szCs w:val="24"/>
        </w:rPr>
      </w:pPr>
      <w:r w:rsidRPr="006A7A58">
        <w:rPr>
          <w:sz w:val="24"/>
          <w:szCs w:val="24"/>
        </w:rPr>
        <w:t>М.П.</w:t>
      </w:r>
    </w:p>
    <w:p w14:paraId="4256AB17" w14:textId="77777777" w:rsidR="00DA3085" w:rsidRPr="006A7A58" w:rsidRDefault="00DA3085" w:rsidP="00DA3085">
      <w:pPr>
        <w:rPr>
          <w:sz w:val="24"/>
          <w:szCs w:val="24"/>
        </w:rPr>
      </w:pPr>
      <w:r w:rsidRPr="006A7A58">
        <w:rPr>
          <w:sz w:val="24"/>
          <w:szCs w:val="24"/>
        </w:rPr>
        <w:t>"____"__________20___г.</w:t>
      </w:r>
    </w:p>
    <w:p w14:paraId="11EE5625" w14:textId="77777777" w:rsidR="00DA3085" w:rsidRPr="006A7A58" w:rsidRDefault="00DA3085" w:rsidP="00DA3085">
      <w:pPr>
        <w:jc w:val="right"/>
        <w:rPr>
          <w:b/>
        </w:rPr>
      </w:pPr>
    </w:p>
    <w:p w14:paraId="7F6B732C" w14:textId="77777777" w:rsidR="00DA3085" w:rsidRPr="006A7A58" w:rsidRDefault="00DA3085" w:rsidP="00DA3085">
      <w:pPr>
        <w:spacing w:after="200" w:line="276" w:lineRule="auto"/>
        <w:rPr>
          <w:b/>
        </w:rPr>
      </w:pPr>
      <w:r w:rsidRPr="006A7A58">
        <w:rPr>
          <w:b/>
        </w:rPr>
        <w:br w:type="page"/>
      </w:r>
    </w:p>
    <w:p w14:paraId="582E65DB" w14:textId="77777777" w:rsidR="00DA3085" w:rsidRPr="006A7A58" w:rsidRDefault="00DA3085" w:rsidP="00DA3085">
      <w:pPr>
        <w:jc w:val="right"/>
        <w:rPr>
          <w:b/>
        </w:rPr>
      </w:pPr>
      <w:r w:rsidRPr="006A7A58">
        <w:rPr>
          <w:b/>
        </w:rPr>
        <w:t>Продолжение Приложения 16</w:t>
      </w:r>
    </w:p>
    <w:p w14:paraId="07065A9A" w14:textId="77777777" w:rsidR="00DA3085" w:rsidRPr="006A7A58" w:rsidRDefault="00DA3085" w:rsidP="00DA3085">
      <w:pPr>
        <w:tabs>
          <w:tab w:val="left" w:pos="2694"/>
        </w:tabs>
        <w:suppressAutoHyphens/>
        <w:ind w:left="6095"/>
        <w:jc w:val="right"/>
        <w:rPr>
          <w:bCs/>
        </w:rPr>
      </w:pPr>
      <w:r w:rsidRPr="006A7A58">
        <w:rPr>
          <w:bCs/>
        </w:rPr>
        <w:t>к Правилам страхования грузов</w:t>
      </w:r>
    </w:p>
    <w:p w14:paraId="19CE89D5" w14:textId="77777777" w:rsidR="00DA3085" w:rsidRPr="006A7A58" w:rsidRDefault="00DA3085" w:rsidP="00DA3085">
      <w:pPr>
        <w:tabs>
          <w:tab w:val="left" w:pos="9357"/>
        </w:tabs>
        <w:jc w:val="right"/>
        <w:rPr>
          <w:i/>
        </w:rPr>
      </w:pPr>
      <w:r w:rsidRPr="006A7A58">
        <w:rPr>
          <w:i/>
        </w:rPr>
        <w:t>Образец*</w:t>
      </w:r>
    </w:p>
    <w:p w14:paraId="238A7996" w14:textId="77777777" w:rsidR="00DA3085" w:rsidRPr="006A7A58" w:rsidRDefault="00DA3085" w:rsidP="00DA3085">
      <w:pPr>
        <w:tabs>
          <w:tab w:val="left" w:pos="9357"/>
        </w:tabs>
        <w:suppressAutoHyphens/>
        <w:rPr>
          <w:i/>
        </w:rPr>
      </w:pPr>
      <w:r w:rsidRPr="006A7A58">
        <w:rPr>
          <w:i/>
        </w:rPr>
        <w:t>*) В образец Расчета могут быть внесены изменения, не противоречащие Правилам страхования и действующему законодательству РФ</w:t>
      </w:r>
    </w:p>
    <w:p w14:paraId="126734BB" w14:textId="77777777" w:rsidR="00DA3085" w:rsidRPr="006A7A58" w:rsidRDefault="00DA3085" w:rsidP="00DA3085">
      <w:pPr>
        <w:keepNext/>
        <w:jc w:val="right"/>
        <w:outlineLvl w:val="3"/>
        <w:rPr>
          <w:b/>
          <w:i/>
          <w:iCs/>
        </w:rPr>
      </w:pPr>
    </w:p>
    <w:p w14:paraId="1C5E971E" w14:textId="77777777" w:rsidR="00DA3085" w:rsidRPr="006A7A58" w:rsidRDefault="00DA3085" w:rsidP="00DA3085">
      <w:pPr>
        <w:keepNext/>
        <w:jc w:val="right"/>
        <w:outlineLvl w:val="3"/>
        <w:rPr>
          <w:b/>
          <w:i/>
          <w:iCs/>
          <w:sz w:val="24"/>
          <w:szCs w:val="24"/>
        </w:rPr>
      </w:pPr>
      <w:r w:rsidRPr="006A7A58">
        <w:rPr>
          <w:b/>
          <w:i/>
          <w:iCs/>
          <w:sz w:val="24"/>
          <w:szCs w:val="24"/>
        </w:rPr>
        <w:t>Приложение 2 к Акту осмотра поврежденных грузов</w:t>
      </w:r>
    </w:p>
    <w:p w14:paraId="73D821AD" w14:textId="77777777" w:rsidR="00DA3085" w:rsidRPr="006A7A58" w:rsidRDefault="00DA3085" w:rsidP="00DA3085">
      <w:pPr>
        <w:jc w:val="center"/>
        <w:rPr>
          <w:sz w:val="24"/>
          <w:szCs w:val="24"/>
        </w:rPr>
      </w:pPr>
    </w:p>
    <w:p w14:paraId="4590EA80" w14:textId="77777777" w:rsidR="00DA3085" w:rsidRPr="006A7A58" w:rsidRDefault="00DA3085" w:rsidP="00DA3085">
      <w:pPr>
        <w:jc w:val="center"/>
        <w:rPr>
          <w:b/>
          <w:sz w:val="24"/>
          <w:szCs w:val="24"/>
        </w:rPr>
      </w:pPr>
      <w:r w:rsidRPr="006A7A58">
        <w:rPr>
          <w:b/>
          <w:sz w:val="24"/>
          <w:szCs w:val="24"/>
        </w:rPr>
        <w:t xml:space="preserve">Расчет определения размера ущерба - стоимости работ по </w:t>
      </w:r>
    </w:p>
    <w:p w14:paraId="638105B1" w14:textId="77777777" w:rsidR="00DA3085" w:rsidRPr="006A7A58" w:rsidRDefault="00DA3085" w:rsidP="00DA3085">
      <w:pPr>
        <w:jc w:val="center"/>
        <w:rPr>
          <w:b/>
          <w:sz w:val="24"/>
          <w:szCs w:val="24"/>
        </w:rPr>
      </w:pPr>
      <w:r w:rsidRPr="006A7A58">
        <w:rPr>
          <w:b/>
          <w:sz w:val="24"/>
          <w:szCs w:val="24"/>
        </w:rPr>
        <w:t>восстановлению утраченного или недостающего груза</w:t>
      </w:r>
    </w:p>
    <w:p w14:paraId="67C4454B" w14:textId="77777777" w:rsidR="00DA3085" w:rsidRPr="006A7A58" w:rsidRDefault="00DA3085" w:rsidP="00DA3085">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51"/>
        <w:gridCol w:w="1559"/>
        <w:gridCol w:w="1701"/>
        <w:gridCol w:w="2835"/>
        <w:gridCol w:w="1665"/>
      </w:tblGrid>
      <w:tr w:rsidR="00DA3085" w:rsidRPr="006A7A58" w14:paraId="57347F19" w14:textId="77777777" w:rsidTr="00140F87">
        <w:trPr>
          <w:cantSplit/>
        </w:trPr>
        <w:tc>
          <w:tcPr>
            <w:tcW w:w="1809" w:type="dxa"/>
            <w:tcBorders>
              <w:top w:val="single" w:sz="4" w:space="0" w:color="auto"/>
              <w:left w:val="single" w:sz="4" w:space="0" w:color="auto"/>
              <w:bottom w:val="single" w:sz="4" w:space="0" w:color="auto"/>
              <w:right w:val="single" w:sz="4" w:space="0" w:color="auto"/>
            </w:tcBorders>
            <w:hideMark/>
          </w:tcPr>
          <w:p w14:paraId="6FA340F5" w14:textId="77777777" w:rsidR="00DA3085" w:rsidRPr="006A7A58" w:rsidRDefault="00DA3085" w:rsidP="00140F87">
            <w:pPr>
              <w:jc w:val="center"/>
            </w:pPr>
            <w:r w:rsidRPr="006A7A58">
              <w:t>Наименование груза</w:t>
            </w:r>
          </w:p>
        </w:tc>
        <w:tc>
          <w:tcPr>
            <w:tcW w:w="851" w:type="dxa"/>
            <w:tcBorders>
              <w:top w:val="single" w:sz="4" w:space="0" w:color="auto"/>
              <w:left w:val="single" w:sz="4" w:space="0" w:color="auto"/>
              <w:bottom w:val="single" w:sz="4" w:space="0" w:color="auto"/>
              <w:right w:val="single" w:sz="4" w:space="0" w:color="auto"/>
            </w:tcBorders>
            <w:hideMark/>
          </w:tcPr>
          <w:p w14:paraId="64FFFABA" w14:textId="77777777" w:rsidR="00DA3085" w:rsidRPr="006A7A58" w:rsidRDefault="00DA3085" w:rsidP="00140F87">
            <w:pPr>
              <w:jc w:val="center"/>
            </w:pPr>
            <w:r w:rsidRPr="006A7A58">
              <w:t>Число мест</w:t>
            </w:r>
          </w:p>
        </w:tc>
        <w:tc>
          <w:tcPr>
            <w:tcW w:w="1559" w:type="dxa"/>
            <w:tcBorders>
              <w:top w:val="single" w:sz="4" w:space="0" w:color="auto"/>
              <w:left w:val="single" w:sz="4" w:space="0" w:color="auto"/>
              <w:bottom w:val="single" w:sz="4" w:space="0" w:color="auto"/>
              <w:right w:val="single" w:sz="4" w:space="0" w:color="auto"/>
            </w:tcBorders>
            <w:hideMark/>
          </w:tcPr>
          <w:p w14:paraId="4B4297FF" w14:textId="77777777" w:rsidR="00DA3085" w:rsidRPr="006A7A58" w:rsidRDefault="00DA3085" w:rsidP="00140F87">
            <w:pPr>
              <w:keepNext/>
              <w:ind w:right="-108"/>
              <w:jc w:val="center"/>
              <w:outlineLvl w:val="5"/>
            </w:pPr>
            <w:r w:rsidRPr="006A7A58">
              <w:t>Маркировка</w:t>
            </w:r>
          </w:p>
        </w:tc>
        <w:tc>
          <w:tcPr>
            <w:tcW w:w="1701" w:type="dxa"/>
            <w:tcBorders>
              <w:top w:val="single" w:sz="4" w:space="0" w:color="auto"/>
              <w:left w:val="single" w:sz="4" w:space="0" w:color="auto"/>
              <w:bottom w:val="single" w:sz="4" w:space="0" w:color="auto"/>
              <w:right w:val="single" w:sz="4" w:space="0" w:color="auto"/>
            </w:tcBorders>
            <w:hideMark/>
          </w:tcPr>
          <w:p w14:paraId="54CDF717" w14:textId="77777777" w:rsidR="00DA3085" w:rsidRPr="006A7A58" w:rsidRDefault="00DA3085" w:rsidP="00140F87">
            <w:pPr>
              <w:jc w:val="center"/>
            </w:pPr>
            <w:r w:rsidRPr="006A7A58">
              <w:t>Описание повреждения</w:t>
            </w:r>
          </w:p>
        </w:tc>
        <w:tc>
          <w:tcPr>
            <w:tcW w:w="2835" w:type="dxa"/>
            <w:tcBorders>
              <w:top w:val="single" w:sz="4" w:space="0" w:color="auto"/>
              <w:left w:val="single" w:sz="4" w:space="0" w:color="auto"/>
              <w:bottom w:val="single" w:sz="4" w:space="0" w:color="auto"/>
              <w:right w:val="single" w:sz="4" w:space="0" w:color="auto"/>
            </w:tcBorders>
            <w:hideMark/>
          </w:tcPr>
          <w:p w14:paraId="7C8D04F1" w14:textId="77777777" w:rsidR="00DA3085" w:rsidRPr="006A7A58" w:rsidRDefault="00DA3085" w:rsidP="00140F87">
            <w:pPr>
              <w:jc w:val="center"/>
            </w:pPr>
            <w:r w:rsidRPr="006A7A58">
              <w:t xml:space="preserve">Описание работ </w:t>
            </w:r>
          </w:p>
          <w:p w14:paraId="49039EB7" w14:textId="77777777" w:rsidR="00DA3085" w:rsidRPr="006A7A58" w:rsidRDefault="00DA3085" w:rsidP="00140F87">
            <w:pPr>
              <w:jc w:val="center"/>
            </w:pPr>
            <w:r w:rsidRPr="006A7A58">
              <w:t xml:space="preserve">(принятых мер) по </w:t>
            </w:r>
          </w:p>
          <w:p w14:paraId="2AECB46A" w14:textId="77777777" w:rsidR="00DA3085" w:rsidRPr="006A7A58" w:rsidRDefault="00DA3085" w:rsidP="00140F87">
            <w:pPr>
              <w:jc w:val="center"/>
            </w:pPr>
            <w:r w:rsidRPr="006A7A58">
              <w:t>восстановлению</w:t>
            </w:r>
          </w:p>
          <w:p w14:paraId="55D2097E" w14:textId="77777777" w:rsidR="00DA3085" w:rsidRPr="006A7A58" w:rsidRDefault="00DA3085" w:rsidP="00140F87">
            <w:pPr>
              <w:ind w:left="-108" w:right="-108"/>
              <w:jc w:val="center"/>
            </w:pPr>
            <w:r w:rsidRPr="006A7A58">
              <w:t xml:space="preserve"> утраченного или недостающего груза</w:t>
            </w:r>
          </w:p>
        </w:tc>
        <w:tc>
          <w:tcPr>
            <w:tcW w:w="1665" w:type="dxa"/>
            <w:tcBorders>
              <w:top w:val="single" w:sz="4" w:space="0" w:color="auto"/>
              <w:left w:val="single" w:sz="4" w:space="0" w:color="auto"/>
              <w:bottom w:val="single" w:sz="4" w:space="0" w:color="auto"/>
              <w:right w:val="single" w:sz="4" w:space="0" w:color="auto"/>
            </w:tcBorders>
            <w:hideMark/>
          </w:tcPr>
          <w:p w14:paraId="75C30F72" w14:textId="77777777" w:rsidR="00DA3085" w:rsidRPr="006A7A58" w:rsidRDefault="00DA3085" w:rsidP="00140F87">
            <w:pPr>
              <w:jc w:val="center"/>
            </w:pPr>
            <w:r w:rsidRPr="006A7A58">
              <w:t xml:space="preserve">Стоимость работ </w:t>
            </w:r>
          </w:p>
        </w:tc>
      </w:tr>
      <w:tr w:rsidR="00DA3085" w:rsidRPr="006A7A58" w14:paraId="17A15B23" w14:textId="77777777" w:rsidTr="00140F87">
        <w:trPr>
          <w:cantSplit/>
        </w:trPr>
        <w:tc>
          <w:tcPr>
            <w:tcW w:w="1809" w:type="dxa"/>
            <w:tcBorders>
              <w:top w:val="single" w:sz="4" w:space="0" w:color="auto"/>
              <w:left w:val="single" w:sz="4" w:space="0" w:color="auto"/>
              <w:bottom w:val="single" w:sz="4" w:space="0" w:color="auto"/>
              <w:right w:val="single" w:sz="4" w:space="0" w:color="auto"/>
            </w:tcBorders>
          </w:tcPr>
          <w:p w14:paraId="13FCD77F" w14:textId="77777777" w:rsidR="00DA3085" w:rsidRPr="006A7A58" w:rsidRDefault="00DA3085" w:rsidP="00140F87">
            <w:pPr>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65E3EED0" w14:textId="77777777" w:rsidR="00DA3085" w:rsidRPr="006A7A58" w:rsidRDefault="00DA3085" w:rsidP="00140F87">
            <w:pPr>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4D8CEF"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E2491D3" w14:textId="77777777" w:rsidR="00DA3085" w:rsidRPr="006A7A58" w:rsidRDefault="00DA3085" w:rsidP="00140F87">
            <w:pPr>
              <w:jc w:val="right"/>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BFB4629" w14:textId="77777777" w:rsidR="00DA3085" w:rsidRPr="006A7A58" w:rsidRDefault="00DA3085" w:rsidP="00140F87">
            <w:pPr>
              <w:jc w:val="right"/>
              <w:rPr>
                <w:sz w:val="24"/>
                <w:szCs w:val="24"/>
              </w:rPr>
            </w:pPr>
          </w:p>
        </w:tc>
        <w:tc>
          <w:tcPr>
            <w:tcW w:w="1665" w:type="dxa"/>
            <w:tcBorders>
              <w:top w:val="single" w:sz="4" w:space="0" w:color="auto"/>
              <w:left w:val="single" w:sz="4" w:space="0" w:color="auto"/>
              <w:bottom w:val="single" w:sz="4" w:space="0" w:color="auto"/>
              <w:right w:val="single" w:sz="4" w:space="0" w:color="auto"/>
            </w:tcBorders>
          </w:tcPr>
          <w:p w14:paraId="31BF6C0F" w14:textId="77777777" w:rsidR="00DA3085" w:rsidRPr="006A7A58" w:rsidRDefault="00DA3085" w:rsidP="00140F87">
            <w:pPr>
              <w:jc w:val="right"/>
              <w:rPr>
                <w:sz w:val="24"/>
                <w:szCs w:val="24"/>
              </w:rPr>
            </w:pPr>
          </w:p>
        </w:tc>
      </w:tr>
      <w:tr w:rsidR="00DA3085" w:rsidRPr="006A7A58" w14:paraId="7144B27A" w14:textId="77777777" w:rsidTr="00140F87">
        <w:trPr>
          <w:cantSplit/>
        </w:trPr>
        <w:tc>
          <w:tcPr>
            <w:tcW w:w="1809" w:type="dxa"/>
            <w:tcBorders>
              <w:top w:val="single" w:sz="4" w:space="0" w:color="auto"/>
              <w:left w:val="single" w:sz="4" w:space="0" w:color="auto"/>
              <w:bottom w:val="single" w:sz="4" w:space="0" w:color="auto"/>
              <w:right w:val="single" w:sz="4" w:space="0" w:color="auto"/>
            </w:tcBorders>
          </w:tcPr>
          <w:p w14:paraId="2431FF78" w14:textId="77777777" w:rsidR="00DA3085" w:rsidRPr="006A7A58" w:rsidRDefault="00DA3085" w:rsidP="00140F87">
            <w:pPr>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2D226973" w14:textId="77777777" w:rsidR="00DA3085" w:rsidRPr="006A7A58" w:rsidRDefault="00DA3085" w:rsidP="00140F87">
            <w:pPr>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C3425DD"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9D54E5" w14:textId="77777777" w:rsidR="00DA3085" w:rsidRPr="006A7A58" w:rsidRDefault="00DA3085" w:rsidP="00140F87">
            <w:pPr>
              <w:jc w:val="right"/>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9CEA538" w14:textId="77777777" w:rsidR="00DA3085" w:rsidRPr="006A7A58" w:rsidRDefault="00DA3085" w:rsidP="00140F87">
            <w:pPr>
              <w:jc w:val="right"/>
              <w:rPr>
                <w:sz w:val="24"/>
                <w:szCs w:val="24"/>
              </w:rPr>
            </w:pPr>
          </w:p>
        </w:tc>
        <w:tc>
          <w:tcPr>
            <w:tcW w:w="1665" w:type="dxa"/>
            <w:tcBorders>
              <w:top w:val="single" w:sz="4" w:space="0" w:color="auto"/>
              <w:left w:val="single" w:sz="4" w:space="0" w:color="auto"/>
              <w:bottom w:val="single" w:sz="4" w:space="0" w:color="auto"/>
              <w:right w:val="single" w:sz="4" w:space="0" w:color="auto"/>
            </w:tcBorders>
          </w:tcPr>
          <w:p w14:paraId="57A50885" w14:textId="77777777" w:rsidR="00DA3085" w:rsidRPr="006A7A58" w:rsidRDefault="00DA3085" w:rsidP="00140F87">
            <w:pPr>
              <w:jc w:val="right"/>
              <w:rPr>
                <w:sz w:val="24"/>
                <w:szCs w:val="24"/>
              </w:rPr>
            </w:pPr>
          </w:p>
        </w:tc>
      </w:tr>
      <w:tr w:rsidR="00DA3085" w:rsidRPr="006A7A58" w14:paraId="38DC0394" w14:textId="77777777" w:rsidTr="00140F87">
        <w:trPr>
          <w:cantSplit/>
        </w:trPr>
        <w:tc>
          <w:tcPr>
            <w:tcW w:w="1809" w:type="dxa"/>
            <w:tcBorders>
              <w:top w:val="single" w:sz="4" w:space="0" w:color="auto"/>
              <w:left w:val="single" w:sz="4" w:space="0" w:color="auto"/>
              <w:bottom w:val="single" w:sz="4" w:space="0" w:color="auto"/>
              <w:right w:val="single" w:sz="4" w:space="0" w:color="auto"/>
            </w:tcBorders>
          </w:tcPr>
          <w:p w14:paraId="737FDC31" w14:textId="77777777" w:rsidR="00DA3085" w:rsidRPr="006A7A58" w:rsidRDefault="00DA3085" w:rsidP="00140F87">
            <w:pPr>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0B2F36F8" w14:textId="77777777" w:rsidR="00DA3085" w:rsidRPr="006A7A58" w:rsidRDefault="00DA3085" w:rsidP="00140F87">
            <w:pPr>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5C829D"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0B958E" w14:textId="77777777" w:rsidR="00DA3085" w:rsidRPr="006A7A58" w:rsidRDefault="00DA3085" w:rsidP="00140F87">
            <w:pPr>
              <w:jc w:val="right"/>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4753E3B" w14:textId="77777777" w:rsidR="00DA3085" w:rsidRPr="006A7A58" w:rsidRDefault="00DA3085" w:rsidP="00140F87">
            <w:pPr>
              <w:jc w:val="right"/>
              <w:rPr>
                <w:sz w:val="24"/>
                <w:szCs w:val="24"/>
              </w:rPr>
            </w:pPr>
          </w:p>
        </w:tc>
        <w:tc>
          <w:tcPr>
            <w:tcW w:w="1665" w:type="dxa"/>
            <w:tcBorders>
              <w:top w:val="single" w:sz="4" w:space="0" w:color="auto"/>
              <w:left w:val="single" w:sz="4" w:space="0" w:color="auto"/>
              <w:bottom w:val="single" w:sz="4" w:space="0" w:color="auto"/>
              <w:right w:val="single" w:sz="4" w:space="0" w:color="auto"/>
            </w:tcBorders>
          </w:tcPr>
          <w:p w14:paraId="60E12883" w14:textId="77777777" w:rsidR="00DA3085" w:rsidRPr="006A7A58" w:rsidRDefault="00DA3085" w:rsidP="00140F87">
            <w:pPr>
              <w:jc w:val="right"/>
              <w:rPr>
                <w:sz w:val="24"/>
                <w:szCs w:val="24"/>
              </w:rPr>
            </w:pPr>
          </w:p>
        </w:tc>
      </w:tr>
      <w:tr w:rsidR="00DA3085" w:rsidRPr="006A7A58" w14:paraId="5E17E8D9" w14:textId="77777777" w:rsidTr="00140F87">
        <w:trPr>
          <w:cantSplit/>
        </w:trPr>
        <w:tc>
          <w:tcPr>
            <w:tcW w:w="1809" w:type="dxa"/>
            <w:tcBorders>
              <w:top w:val="single" w:sz="4" w:space="0" w:color="auto"/>
              <w:left w:val="single" w:sz="4" w:space="0" w:color="auto"/>
              <w:bottom w:val="single" w:sz="4" w:space="0" w:color="auto"/>
              <w:right w:val="single" w:sz="4" w:space="0" w:color="auto"/>
            </w:tcBorders>
          </w:tcPr>
          <w:p w14:paraId="6B82245F" w14:textId="77777777" w:rsidR="00DA3085" w:rsidRPr="006A7A58" w:rsidRDefault="00DA3085" w:rsidP="00140F87">
            <w:pPr>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7ABA4805" w14:textId="77777777" w:rsidR="00DA3085" w:rsidRPr="006A7A58" w:rsidRDefault="00DA3085" w:rsidP="00140F87">
            <w:pPr>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769DD3A"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58EC30" w14:textId="77777777" w:rsidR="00DA3085" w:rsidRPr="006A7A58" w:rsidRDefault="00DA3085" w:rsidP="00140F87">
            <w:pPr>
              <w:jc w:val="right"/>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569B96A" w14:textId="77777777" w:rsidR="00DA3085" w:rsidRPr="006A7A58" w:rsidRDefault="00DA3085" w:rsidP="00140F87">
            <w:pPr>
              <w:jc w:val="right"/>
              <w:rPr>
                <w:sz w:val="24"/>
                <w:szCs w:val="24"/>
              </w:rPr>
            </w:pPr>
          </w:p>
        </w:tc>
        <w:tc>
          <w:tcPr>
            <w:tcW w:w="1665" w:type="dxa"/>
            <w:tcBorders>
              <w:top w:val="single" w:sz="4" w:space="0" w:color="auto"/>
              <w:left w:val="single" w:sz="4" w:space="0" w:color="auto"/>
              <w:bottom w:val="single" w:sz="4" w:space="0" w:color="auto"/>
              <w:right w:val="single" w:sz="4" w:space="0" w:color="auto"/>
            </w:tcBorders>
          </w:tcPr>
          <w:p w14:paraId="53FAF864" w14:textId="77777777" w:rsidR="00DA3085" w:rsidRPr="006A7A58" w:rsidRDefault="00DA3085" w:rsidP="00140F87">
            <w:pPr>
              <w:jc w:val="right"/>
              <w:rPr>
                <w:sz w:val="24"/>
                <w:szCs w:val="24"/>
              </w:rPr>
            </w:pPr>
          </w:p>
        </w:tc>
      </w:tr>
      <w:tr w:rsidR="00DA3085" w:rsidRPr="006A7A58" w14:paraId="1B8D0665" w14:textId="77777777" w:rsidTr="00140F87">
        <w:trPr>
          <w:cantSplit/>
        </w:trPr>
        <w:tc>
          <w:tcPr>
            <w:tcW w:w="1809" w:type="dxa"/>
            <w:tcBorders>
              <w:top w:val="single" w:sz="4" w:space="0" w:color="auto"/>
              <w:left w:val="single" w:sz="4" w:space="0" w:color="auto"/>
              <w:bottom w:val="single" w:sz="4" w:space="0" w:color="auto"/>
              <w:right w:val="single" w:sz="4" w:space="0" w:color="auto"/>
            </w:tcBorders>
          </w:tcPr>
          <w:p w14:paraId="564CA279" w14:textId="77777777" w:rsidR="00DA3085" w:rsidRPr="006A7A58" w:rsidRDefault="00DA3085" w:rsidP="00140F87">
            <w:pPr>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5501ED66" w14:textId="77777777" w:rsidR="00DA3085" w:rsidRPr="006A7A58" w:rsidRDefault="00DA3085" w:rsidP="00140F87">
            <w:pPr>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5FD3C0B"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F5519B" w14:textId="77777777" w:rsidR="00DA3085" w:rsidRPr="006A7A58" w:rsidRDefault="00DA3085" w:rsidP="00140F87">
            <w:pPr>
              <w:jc w:val="right"/>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4487875" w14:textId="77777777" w:rsidR="00DA3085" w:rsidRPr="006A7A58" w:rsidRDefault="00DA3085" w:rsidP="00140F87">
            <w:pPr>
              <w:jc w:val="right"/>
              <w:rPr>
                <w:sz w:val="24"/>
                <w:szCs w:val="24"/>
              </w:rPr>
            </w:pPr>
          </w:p>
        </w:tc>
        <w:tc>
          <w:tcPr>
            <w:tcW w:w="1665" w:type="dxa"/>
            <w:tcBorders>
              <w:top w:val="single" w:sz="4" w:space="0" w:color="auto"/>
              <w:left w:val="single" w:sz="4" w:space="0" w:color="auto"/>
              <w:bottom w:val="single" w:sz="4" w:space="0" w:color="auto"/>
              <w:right w:val="single" w:sz="4" w:space="0" w:color="auto"/>
            </w:tcBorders>
          </w:tcPr>
          <w:p w14:paraId="2B41EF7B" w14:textId="77777777" w:rsidR="00DA3085" w:rsidRPr="006A7A58" w:rsidRDefault="00DA3085" w:rsidP="00140F87">
            <w:pPr>
              <w:jc w:val="right"/>
              <w:rPr>
                <w:sz w:val="24"/>
                <w:szCs w:val="24"/>
              </w:rPr>
            </w:pPr>
          </w:p>
        </w:tc>
      </w:tr>
      <w:tr w:rsidR="00DA3085" w:rsidRPr="006A7A58" w14:paraId="2003B6FA" w14:textId="77777777" w:rsidTr="00140F87">
        <w:trPr>
          <w:cantSplit/>
        </w:trPr>
        <w:tc>
          <w:tcPr>
            <w:tcW w:w="1809" w:type="dxa"/>
            <w:tcBorders>
              <w:top w:val="single" w:sz="4" w:space="0" w:color="auto"/>
              <w:left w:val="single" w:sz="4" w:space="0" w:color="auto"/>
              <w:bottom w:val="single" w:sz="4" w:space="0" w:color="auto"/>
              <w:right w:val="single" w:sz="4" w:space="0" w:color="auto"/>
            </w:tcBorders>
          </w:tcPr>
          <w:p w14:paraId="0C3B19D3" w14:textId="77777777" w:rsidR="00DA3085" w:rsidRPr="006A7A58" w:rsidRDefault="00DA3085" w:rsidP="00140F87">
            <w:pPr>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525A71EB" w14:textId="77777777" w:rsidR="00DA3085" w:rsidRPr="006A7A58" w:rsidRDefault="00DA3085" w:rsidP="00140F87">
            <w:pPr>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2D11C09" w14:textId="77777777" w:rsidR="00DA3085" w:rsidRPr="006A7A58" w:rsidRDefault="00DA3085" w:rsidP="00140F87">
            <w:pPr>
              <w:jc w:val="righ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B2D730A" w14:textId="77777777" w:rsidR="00DA3085" w:rsidRPr="006A7A58" w:rsidRDefault="00DA3085" w:rsidP="00140F87">
            <w:pPr>
              <w:jc w:val="right"/>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9A32484" w14:textId="77777777" w:rsidR="00DA3085" w:rsidRPr="006A7A58" w:rsidRDefault="00DA3085" w:rsidP="00140F87">
            <w:pPr>
              <w:jc w:val="right"/>
              <w:rPr>
                <w:sz w:val="24"/>
                <w:szCs w:val="24"/>
              </w:rPr>
            </w:pPr>
          </w:p>
        </w:tc>
        <w:tc>
          <w:tcPr>
            <w:tcW w:w="1665" w:type="dxa"/>
            <w:tcBorders>
              <w:top w:val="single" w:sz="4" w:space="0" w:color="auto"/>
              <w:left w:val="single" w:sz="4" w:space="0" w:color="auto"/>
              <w:bottom w:val="single" w:sz="4" w:space="0" w:color="auto"/>
              <w:right w:val="single" w:sz="4" w:space="0" w:color="auto"/>
            </w:tcBorders>
          </w:tcPr>
          <w:p w14:paraId="02BCCCA6" w14:textId="77777777" w:rsidR="00DA3085" w:rsidRPr="006A7A58" w:rsidRDefault="00DA3085" w:rsidP="00140F87">
            <w:pPr>
              <w:jc w:val="right"/>
              <w:rPr>
                <w:sz w:val="24"/>
                <w:szCs w:val="24"/>
              </w:rPr>
            </w:pPr>
          </w:p>
        </w:tc>
      </w:tr>
    </w:tbl>
    <w:p w14:paraId="498F50EA" w14:textId="77777777" w:rsidR="00DA3085" w:rsidRPr="006A7A58" w:rsidRDefault="00DA3085" w:rsidP="00DA3085">
      <w:pPr>
        <w:jc w:val="right"/>
        <w:rPr>
          <w:sz w:val="24"/>
        </w:rPr>
      </w:pPr>
    </w:p>
    <w:p w14:paraId="1A20056A" w14:textId="77777777" w:rsidR="00DA3085" w:rsidRPr="006A7A58" w:rsidRDefault="00DA3085" w:rsidP="00DA3085">
      <w:pPr>
        <w:jc w:val="right"/>
        <w:rPr>
          <w:sz w:val="24"/>
          <w:szCs w:val="24"/>
        </w:rPr>
      </w:pPr>
    </w:p>
    <w:p w14:paraId="597C7645" w14:textId="77777777" w:rsidR="00DA3085" w:rsidRPr="006A7A58" w:rsidRDefault="00DA3085" w:rsidP="00DA3085">
      <w:pPr>
        <w:rPr>
          <w:sz w:val="24"/>
          <w:szCs w:val="24"/>
        </w:rPr>
      </w:pPr>
      <w:r w:rsidRPr="006A7A58">
        <w:rPr>
          <w:sz w:val="24"/>
          <w:szCs w:val="24"/>
        </w:rPr>
        <w:t>Приложение 2 составил представитель ООО «СК «ТИТ» _______________________________/________________/____________</w:t>
      </w:r>
    </w:p>
    <w:p w14:paraId="16D208D7" w14:textId="77777777" w:rsidR="00DA3085" w:rsidRPr="006A7A58" w:rsidRDefault="00DA3085" w:rsidP="00DA3085">
      <w:pPr>
        <w:rPr>
          <w:i/>
          <w:sz w:val="18"/>
          <w:szCs w:val="18"/>
        </w:rPr>
      </w:pPr>
      <w:r w:rsidRPr="006A7A58">
        <w:rPr>
          <w:i/>
          <w:sz w:val="18"/>
          <w:szCs w:val="18"/>
        </w:rPr>
        <w:t>(должность</w:t>
      </w:r>
      <w:r w:rsidRPr="006A7A58">
        <w:rPr>
          <w:i/>
          <w:sz w:val="18"/>
          <w:szCs w:val="18"/>
        </w:rPr>
        <w:tab/>
      </w:r>
      <w:r w:rsidRPr="006A7A58">
        <w:rPr>
          <w:i/>
          <w:sz w:val="18"/>
          <w:szCs w:val="18"/>
        </w:rPr>
        <w:tab/>
        <w:t xml:space="preserve">                                              Ф.И.О.</w:t>
      </w:r>
      <w:r w:rsidRPr="006A7A58">
        <w:rPr>
          <w:i/>
          <w:sz w:val="18"/>
          <w:szCs w:val="18"/>
        </w:rPr>
        <w:tab/>
        <w:t xml:space="preserve"> </w:t>
      </w:r>
      <w:r w:rsidRPr="006A7A58">
        <w:rPr>
          <w:i/>
          <w:sz w:val="18"/>
          <w:szCs w:val="18"/>
        </w:rPr>
        <w:tab/>
        <w:t xml:space="preserve">               подпись)</w:t>
      </w:r>
    </w:p>
    <w:p w14:paraId="12A9D66E" w14:textId="77777777" w:rsidR="00DA3085" w:rsidRPr="006A7A58" w:rsidRDefault="00DA3085" w:rsidP="00DA3085">
      <w:pPr>
        <w:rPr>
          <w:sz w:val="24"/>
          <w:szCs w:val="24"/>
        </w:rPr>
      </w:pPr>
      <w:r w:rsidRPr="006A7A58">
        <w:rPr>
          <w:sz w:val="24"/>
          <w:szCs w:val="24"/>
        </w:rPr>
        <w:t>М.П.</w:t>
      </w:r>
    </w:p>
    <w:p w14:paraId="189407E4" w14:textId="77777777" w:rsidR="00DA3085" w:rsidRPr="006A7A58" w:rsidRDefault="00DA3085" w:rsidP="00DA3085">
      <w:pPr>
        <w:rPr>
          <w:sz w:val="24"/>
          <w:szCs w:val="24"/>
        </w:rPr>
      </w:pPr>
      <w:r w:rsidRPr="006A7A58">
        <w:rPr>
          <w:sz w:val="24"/>
          <w:szCs w:val="24"/>
        </w:rPr>
        <w:t>"____"__________20___г.</w:t>
      </w:r>
    </w:p>
    <w:p w14:paraId="01FF65B6" w14:textId="77777777" w:rsidR="00DA3085" w:rsidRPr="006A7A58" w:rsidRDefault="00DA3085" w:rsidP="00DA3085">
      <w:pPr>
        <w:jc w:val="right"/>
        <w:rPr>
          <w:b/>
          <w:bCs/>
        </w:rPr>
      </w:pPr>
    </w:p>
    <w:p w14:paraId="3DEDAD37" w14:textId="77777777" w:rsidR="00DA3085" w:rsidRPr="006A7A58" w:rsidRDefault="00DA3085" w:rsidP="00DA3085">
      <w:pPr>
        <w:spacing w:after="200" w:line="276" w:lineRule="auto"/>
        <w:rPr>
          <w:b/>
          <w:bCs/>
        </w:rPr>
      </w:pPr>
      <w:r w:rsidRPr="006A7A58">
        <w:rPr>
          <w:b/>
          <w:bCs/>
        </w:rPr>
        <w:br w:type="page"/>
      </w:r>
    </w:p>
    <w:p w14:paraId="621AF65D" w14:textId="77777777" w:rsidR="00DA3085" w:rsidRPr="006A7A58" w:rsidRDefault="00DA3085" w:rsidP="00DA3085">
      <w:pPr>
        <w:jc w:val="right"/>
        <w:rPr>
          <w:b/>
          <w:bCs/>
        </w:rPr>
      </w:pPr>
      <w:r w:rsidRPr="006A7A58">
        <w:rPr>
          <w:b/>
          <w:bCs/>
        </w:rPr>
        <w:t>Приложение 17</w:t>
      </w:r>
    </w:p>
    <w:p w14:paraId="3F6A4765" w14:textId="77777777" w:rsidR="00DA3085" w:rsidRPr="006A7A58" w:rsidRDefault="00DA3085" w:rsidP="00DA3085">
      <w:pPr>
        <w:suppressAutoHyphens/>
        <w:ind w:left="6095"/>
        <w:jc w:val="right"/>
        <w:rPr>
          <w:bCs/>
        </w:rPr>
      </w:pPr>
      <w:r w:rsidRPr="006A7A58">
        <w:rPr>
          <w:bCs/>
        </w:rPr>
        <w:t>к Правилам страхования грузов</w:t>
      </w:r>
    </w:p>
    <w:p w14:paraId="6B41BFF6" w14:textId="77777777" w:rsidR="00DA3085" w:rsidRPr="006A7A58" w:rsidRDefault="00DA3085" w:rsidP="00DA3085">
      <w:pPr>
        <w:tabs>
          <w:tab w:val="left" w:pos="9357"/>
        </w:tabs>
        <w:jc w:val="right"/>
        <w:rPr>
          <w:i/>
        </w:rPr>
      </w:pPr>
      <w:r w:rsidRPr="006A7A58">
        <w:rPr>
          <w:i/>
        </w:rPr>
        <w:t>Образец*</w:t>
      </w:r>
    </w:p>
    <w:p w14:paraId="546E2B24" w14:textId="77777777" w:rsidR="00DA3085" w:rsidRPr="006A7A58" w:rsidRDefault="00DA3085" w:rsidP="00DA3085">
      <w:pPr>
        <w:tabs>
          <w:tab w:val="left" w:pos="9357"/>
        </w:tabs>
        <w:suppressAutoHyphens/>
        <w:rPr>
          <w:i/>
        </w:rPr>
      </w:pPr>
      <w:r w:rsidRPr="006A7A58">
        <w:rPr>
          <w:i/>
        </w:rPr>
        <w:t>*) В образец Гарантийного обязательства быть внесены изменения, не противоречащие Правилам страхования и действующему законодательству РФ.</w:t>
      </w:r>
    </w:p>
    <w:p w14:paraId="2179D7C6" w14:textId="77777777" w:rsidR="00DA3085" w:rsidRPr="006A7A58" w:rsidRDefault="00DA3085" w:rsidP="00DA3085">
      <w:pPr>
        <w:rPr>
          <w:i/>
        </w:rPr>
      </w:pPr>
      <w:r w:rsidRPr="006A7A58">
        <w:t xml:space="preserve">**) </w:t>
      </w:r>
      <w:r w:rsidRPr="006A7A58">
        <w:rPr>
          <w:i/>
        </w:rPr>
        <w:t>Используется при страховании морских международных грузоперевозок.</w:t>
      </w:r>
    </w:p>
    <w:p w14:paraId="5A579CA5" w14:textId="77777777" w:rsidR="00DA3085" w:rsidRPr="006A7A58" w:rsidRDefault="00DA3085" w:rsidP="00DA3085">
      <w:pPr>
        <w:jc w:val="both"/>
        <w:rPr>
          <w:i/>
          <w:sz w:val="24"/>
          <w:szCs w:val="24"/>
        </w:rPr>
      </w:pPr>
    </w:p>
    <w:p w14:paraId="6E215E59" w14:textId="77777777" w:rsidR="00DA3085" w:rsidRPr="006A7A58" w:rsidRDefault="00DA3085" w:rsidP="00DA3085">
      <w:pPr>
        <w:rPr>
          <w:sz w:val="24"/>
          <w:szCs w:val="24"/>
        </w:rPr>
      </w:pPr>
    </w:p>
    <w:p w14:paraId="112D7891" w14:textId="77777777" w:rsidR="00DA3085" w:rsidRPr="006A7A58" w:rsidRDefault="00DA3085" w:rsidP="00DA3085">
      <w:pPr>
        <w:jc w:val="center"/>
        <w:rPr>
          <w:b/>
          <w:sz w:val="24"/>
          <w:szCs w:val="24"/>
        </w:rPr>
      </w:pPr>
      <w:r w:rsidRPr="006A7A58">
        <w:rPr>
          <w:b/>
          <w:sz w:val="24"/>
          <w:szCs w:val="24"/>
        </w:rPr>
        <w:t>ГАРАНТИЙНОЕ ОБЯЗАТЕЛЬСТВО**</w:t>
      </w:r>
    </w:p>
    <w:p w14:paraId="18770C73" w14:textId="77777777" w:rsidR="00DA3085" w:rsidRPr="006A7A58" w:rsidRDefault="00DA3085" w:rsidP="00DA3085">
      <w:pPr>
        <w:jc w:val="center"/>
        <w:rPr>
          <w:sz w:val="24"/>
          <w:szCs w:val="24"/>
        </w:rPr>
      </w:pPr>
      <w:r w:rsidRPr="006A7A58">
        <w:rPr>
          <w:sz w:val="24"/>
          <w:szCs w:val="24"/>
        </w:rPr>
        <w:t>(</w:t>
      </w:r>
      <w:r w:rsidRPr="006A7A58">
        <w:rPr>
          <w:sz w:val="24"/>
          <w:szCs w:val="24"/>
          <w:lang w:val="en-US"/>
        </w:rPr>
        <w:t>Letter</w:t>
      </w:r>
      <w:r w:rsidRPr="006A7A58">
        <w:rPr>
          <w:sz w:val="24"/>
          <w:szCs w:val="24"/>
        </w:rPr>
        <w:t xml:space="preserve"> </w:t>
      </w:r>
      <w:r w:rsidRPr="006A7A58">
        <w:rPr>
          <w:sz w:val="24"/>
          <w:szCs w:val="24"/>
          <w:lang w:val="en-US"/>
        </w:rPr>
        <w:t>of</w:t>
      </w:r>
      <w:r w:rsidRPr="006A7A58">
        <w:rPr>
          <w:sz w:val="24"/>
          <w:szCs w:val="24"/>
        </w:rPr>
        <w:t xml:space="preserve"> </w:t>
      </w:r>
      <w:r w:rsidRPr="006A7A58">
        <w:rPr>
          <w:sz w:val="24"/>
          <w:szCs w:val="24"/>
          <w:lang w:val="en-US"/>
        </w:rPr>
        <w:t>Indemnity</w:t>
      </w:r>
      <w:r w:rsidRPr="006A7A58">
        <w:rPr>
          <w:sz w:val="24"/>
          <w:szCs w:val="24"/>
        </w:rPr>
        <w:t>)</w:t>
      </w:r>
    </w:p>
    <w:p w14:paraId="2A254CFA" w14:textId="77777777" w:rsidR="00DA3085" w:rsidRPr="006A7A58" w:rsidRDefault="00DA3085" w:rsidP="00DA3085">
      <w:pPr>
        <w:jc w:val="center"/>
        <w:rPr>
          <w:sz w:val="24"/>
        </w:rPr>
      </w:pPr>
    </w:p>
    <w:p w14:paraId="7406EB4F" w14:textId="77777777" w:rsidR="00DA3085" w:rsidRPr="006A7A58" w:rsidRDefault="00DA3085" w:rsidP="00DA3085">
      <w:pPr>
        <w:rPr>
          <w:sz w:val="24"/>
        </w:rPr>
      </w:pPr>
      <w:r w:rsidRPr="006A7A58">
        <w:rPr>
          <w:sz w:val="24"/>
        </w:rPr>
        <w:t>Подписанием настоящего документа, организация _______________________________________________________________________________</w:t>
      </w:r>
    </w:p>
    <w:p w14:paraId="487E2365" w14:textId="77777777" w:rsidR="00DA3085" w:rsidRPr="006A7A58" w:rsidRDefault="00DA3085" w:rsidP="00DA3085">
      <w:pPr>
        <w:jc w:val="center"/>
        <w:rPr>
          <w:i/>
          <w:sz w:val="16"/>
        </w:rPr>
      </w:pPr>
      <w:r w:rsidRPr="006A7A58">
        <w:rPr>
          <w:i/>
          <w:sz w:val="16"/>
        </w:rPr>
        <w:t>(Указать полное наименование юридического лица)</w:t>
      </w:r>
    </w:p>
    <w:p w14:paraId="2A20B089" w14:textId="77777777" w:rsidR="00DA3085" w:rsidRPr="006A7A58" w:rsidRDefault="00DA3085" w:rsidP="00DA3085">
      <w:pPr>
        <w:rPr>
          <w:sz w:val="24"/>
        </w:rPr>
      </w:pPr>
      <w:r w:rsidRPr="006A7A58">
        <w:rPr>
          <w:sz w:val="24"/>
        </w:rPr>
        <w:t>в лице ________________________________________________________________________</w:t>
      </w:r>
    </w:p>
    <w:p w14:paraId="43213F40" w14:textId="77777777" w:rsidR="00DA3085" w:rsidRPr="006A7A58" w:rsidRDefault="00DA3085" w:rsidP="00DA3085">
      <w:pPr>
        <w:rPr>
          <w:sz w:val="24"/>
          <w:szCs w:val="24"/>
        </w:rPr>
      </w:pPr>
      <w:r w:rsidRPr="006A7A58">
        <w:rPr>
          <w:sz w:val="24"/>
          <w:szCs w:val="24"/>
        </w:rPr>
        <w:t xml:space="preserve"> на основании___________________________________________________________________</w:t>
      </w:r>
    </w:p>
    <w:p w14:paraId="6D845F07" w14:textId="77777777" w:rsidR="00DA3085" w:rsidRPr="006A7A58" w:rsidRDefault="00DA3085" w:rsidP="00DA3085">
      <w:pPr>
        <w:rPr>
          <w:i/>
          <w:sz w:val="16"/>
          <w:szCs w:val="24"/>
        </w:rPr>
      </w:pPr>
      <w:r w:rsidRPr="006A7A58">
        <w:rPr>
          <w:i/>
          <w:sz w:val="16"/>
          <w:szCs w:val="24"/>
        </w:rPr>
        <w:t xml:space="preserve">                                                                 (Устава, доверенности от «______» ________20___г.)</w:t>
      </w:r>
    </w:p>
    <w:p w14:paraId="0A3E7526" w14:textId="77777777" w:rsidR="00DA3085" w:rsidRPr="006A7A58" w:rsidRDefault="00DA3085" w:rsidP="00DA3085">
      <w:pPr>
        <w:rPr>
          <w:sz w:val="16"/>
          <w:szCs w:val="24"/>
        </w:rPr>
      </w:pPr>
    </w:p>
    <w:p w14:paraId="1920F1F9" w14:textId="77777777" w:rsidR="00DA3085" w:rsidRPr="006A7A58" w:rsidRDefault="00DA3085" w:rsidP="00DA3085">
      <w:pPr>
        <w:jc w:val="both"/>
        <w:rPr>
          <w:sz w:val="24"/>
          <w:szCs w:val="24"/>
        </w:rPr>
      </w:pPr>
      <w:r w:rsidRPr="006A7A58">
        <w:rPr>
          <w:sz w:val="24"/>
          <w:szCs w:val="24"/>
        </w:rPr>
        <w:t>освобождает Страховщика ООО «СК «ТИТ» от всех негативных последствий, которые могут возникнуть в связи с невозможностью предоставить нами оригиналы документов, подтверждающих имущественный интерес по застрахованной перевозке ________________________________________________________________________________</w:t>
      </w:r>
    </w:p>
    <w:p w14:paraId="1FEF95A8" w14:textId="77777777" w:rsidR="00DA3085" w:rsidRPr="006A7A58" w:rsidRDefault="00DA3085" w:rsidP="00DA3085">
      <w:pPr>
        <w:rPr>
          <w:i/>
          <w:sz w:val="16"/>
          <w:szCs w:val="24"/>
        </w:rPr>
      </w:pPr>
      <w:r w:rsidRPr="006A7A58">
        <w:rPr>
          <w:i/>
          <w:sz w:val="16"/>
          <w:szCs w:val="24"/>
        </w:rPr>
        <w:t xml:space="preserve">                      (перечислить каких: коносаментов, железнодорожных накладных или иных приравненных к ним)</w:t>
      </w:r>
    </w:p>
    <w:p w14:paraId="454D0A59" w14:textId="77777777" w:rsidR="00DA3085" w:rsidRPr="006A7A58" w:rsidRDefault="00DA3085" w:rsidP="00DA3085">
      <w:pPr>
        <w:rPr>
          <w:i/>
          <w:sz w:val="24"/>
          <w:szCs w:val="24"/>
        </w:rPr>
      </w:pPr>
    </w:p>
    <w:p w14:paraId="3792DAA4" w14:textId="77777777" w:rsidR="00DA3085" w:rsidRPr="006A7A58" w:rsidRDefault="00DA3085" w:rsidP="00DA3085">
      <w:pPr>
        <w:rPr>
          <w:sz w:val="24"/>
        </w:rPr>
      </w:pPr>
    </w:p>
    <w:p w14:paraId="17DA850C" w14:textId="77777777" w:rsidR="00DA3085" w:rsidRPr="006A7A58" w:rsidRDefault="00DA3085" w:rsidP="00DA3085">
      <w:pPr>
        <w:rPr>
          <w:sz w:val="24"/>
        </w:rPr>
      </w:pPr>
      <w:r w:rsidRPr="006A7A58">
        <w:rPr>
          <w:sz w:val="24"/>
        </w:rPr>
        <w:t>Руководитель организации        _______________________________ (Ф.И.О.)</w:t>
      </w:r>
    </w:p>
    <w:p w14:paraId="352ECB11" w14:textId="77777777" w:rsidR="00DA3085" w:rsidRPr="006A7A58" w:rsidRDefault="00DA3085" w:rsidP="00DA3085">
      <w:pPr>
        <w:jc w:val="center"/>
        <w:rPr>
          <w:sz w:val="18"/>
          <w:szCs w:val="18"/>
        </w:rPr>
      </w:pPr>
      <w:r w:rsidRPr="006A7A58">
        <w:rPr>
          <w:sz w:val="18"/>
          <w:szCs w:val="18"/>
        </w:rPr>
        <w:t>(подпись)</w:t>
      </w:r>
    </w:p>
    <w:p w14:paraId="5F311D5F" w14:textId="77777777" w:rsidR="00DA3085" w:rsidRPr="006A7A58" w:rsidRDefault="00DA3085" w:rsidP="00DA3085">
      <w:pPr>
        <w:jc w:val="right"/>
        <w:rPr>
          <w:b/>
          <w:bCs/>
        </w:rPr>
      </w:pPr>
    </w:p>
    <w:p w14:paraId="7A40A950" w14:textId="77777777" w:rsidR="00DA3085" w:rsidRPr="006A7A58" w:rsidRDefault="00DA3085" w:rsidP="00DA3085">
      <w:pPr>
        <w:jc w:val="right"/>
        <w:rPr>
          <w:b/>
          <w:bCs/>
        </w:rPr>
      </w:pPr>
    </w:p>
    <w:p w14:paraId="1DAC602B" w14:textId="77777777" w:rsidR="00DA3085" w:rsidRPr="006A7A58" w:rsidRDefault="00DA3085" w:rsidP="00DA3085">
      <w:pPr>
        <w:jc w:val="right"/>
        <w:rPr>
          <w:b/>
          <w:bCs/>
        </w:rPr>
      </w:pPr>
    </w:p>
    <w:p w14:paraId="78F22011" w14:textId="77777777" w:rsidR="00DA3085" w:rsidRPr="006A7A58" w:rsidRDefault="00DA3085" w:rsidP="00DA3085">
      <w:pPr>
        <w:jc w:val="right"/>
        <w:rPr>
          <w:b/>
          <w:bCs/>
        </w:rPr>
      </w:pPr>
    </w:p>
    <w:p w14:paraId="7BC53331" w14:textId="77777777" w:rsidR="00DA3085" w:rsidRPr="006A7A58" w:rsidRDefault="00DA3085" w:rsidP="00DA3085">
      <w:pPr>
        <w:jc w:val="right"/>
        <w:rPr>
          <w:b/>
          <w:bCs/>
        </w:rPr>
      </w:pPr>
    </w:p>
    <w:p w14:paraId="5749EB4A" w14:textId="77777777" w:rsidR="00DA3085" w:rsidRPr="006A7A58" w:rsidRDefault="00DA3085" w:rsidP="00DA3085">
      <w:pPr>
        <w:jc w:val="right"/>
        <w:rPr>
          <w:b/>
          <w:bCs/>
        </w:rPr>
      </w:pPr>
    </w:p>
    <w:p w14:paraId="49D465E6" w14:textId="77777777" w:rsidR="00DA3085" w:rsidRPr="006A7A58" w:rsidRDefault="00DA3085" w:rsidP="00DA3085">
      <w:pPr>
        <w:jc w:val="right"/>
        <w:rPr>
          <w:b/>
          <w:bCs/>
        </w:rPr>
      </w:pPr>
    </w:p>
    <w:p w14:paraId="74561798" w14:textId="77777777" w:rsidR="00DA3085" w:rsidRPr="006A7A58" w:rsidRDefault="00DA3085" w:rsidP="00DA3085">
      <w:pPr>
        <w:jc w:val="right"/>
        <w:rPr>
          <w:b/>
          <w:bCs/>
        </w:rPr>
      </w:pPr>
    </w:p>
    <w:p w14:paraId="25D429C4" w14:textId="77777777" w:rsidR="00DA3085" w:rsidRPr="006A7A58" w:rsidRDefault="00DA3085" w:rsidP="00DA3085">
      <w:pPr>
        <w:jc w:val="right"/>
        <w:rPr>
          <w:b/>
          <w:bCs/>
        </w:rPr>
      </w:pPr>
    </w:p>
    <w:p w14:paraId="57530E4E" w14:textId="77777777" w:rsidR="00DA3085" w:rsidRPr="006A7A58" w:rsidRDefault="00DA3085" w:rsidP="00DA3085">
      <w:pPr>
        <w:jc w:val="right"/>
        <w:rPr>
          <w:b/>
          <w:bCs/>
        </w:rPr>
      </w:pPr>
    </w:p>
    <w:p w14:paraId="2858B8D4" w14:textId="77777777" w:rsidR="00DA3085" w:rsidRPr="006A7A58" w:rsidRDefault="00DA3085" w:rsidP="00DA3085">
      <w:pPr>
        <w:jc w:val="right"/>
        <w:rPr>
          <w:b/>
          <w:bCs/>
        </w:rPr>
      </w:pPr>
    </w:p>
    <w:p w14:paraId="6EB76578" w14:textId="77777777" w:rsidR="00DA3085" w:rsidRPr="006A7A58" w:rsidRDefault="00DA3085" w:rsidP="00DA3085">
      <w:pPr>
        <w:jc w:val="right"/>
        <w:rPr>
          <w:b/>
          <w:bCs/>
        </w:rPr>
      </w:pPr>
    </w:p>
    <w:p w14:paraId="0CBC9F3D" w14:textId="77777777" w:rsidR="00DA3085" w:rsidRPr="006A7A58" w:rsidRDefault="00DA3085" w:rsidP="00DA3085">
      <w:pPr>
        <w:jc w:val="right"/>
        <w:rPr>
          <w:b/>
          <w:bCs/>
        </w:rPr>
      </w:pPr>
    </w:p>
    <w:p w14:paraId="3B359757" w14:textId="77777777" w:rsidR="00DA3085" w:rsidRPr="006A7A58" w:rsidRDefault="00DA3085" w:rsidP="00DA3085">
      <w:pPr>
        <w:jc w:val="right"/>
        <w:rPr>
          <w:b/>
          <w:bCs/>
        </w:rPr>
      </w:pPr>
    </w:p>
    <w:p w14:paraId="11FBB695" w14:textId="77777777" w:rsidR="00DA3085" w:rsidRPr="006A7A58" w:rsidRDefault="00DA3085" w:rsidP="00DA3085">
      <w:pPr>
        <w:jc w:val="right"/>
        <w:rPr>
          <w:b/>
          <w:bCs/>
        </w:rPr>
      </w:pPr>
    </w:p>
    <w:p w14:paraId="00981AAB" w14:textId="77777777" w:rsidR="00DA3085" w:rsidRPr="006A7A58" w:rsidRDefault="00DA3085" w:rsidP="00DA3085">
      <w:pPr>
        <w:jc w:val="right"/>
        <w:rPr>
          <w:b/>
          <w:bCs/>
        </w:rPr>
      </w:pPr>
    </w:p>
    <w:p w14:paraId="6643CFDC" w14:textId="77777777" w:rsidR="00DA3085" w:rsidRPr="006A7A58" w:rsidRDefault="00DA3085" w:rsidP="00DA3085">
      <w:pPr>
        <w:jc w:val="right"/>
        <w:rPr>
          <w:b/>
          <w:bCs/>
        </w:rPr>
      </w:pPr>
    </w:p>
    <w:p w14:paraId="528A1E89" w14:textId="77777777" w:rsidR="00DA3085" w:rsidRPr="006A7A58" w:rsidRDefault="00DA3085" w:rsidP="00DA3085">
      <w:pPr>
        <w:jc w:val="right"/>
        <w:rPr>
          <w:b/>
          <w:bCs/>
        </w:rPr>
      </w:pPr>
    </w:p>
    <w:p w14:paraId="17C25D7E" w14:textId="77777777" w:rsidR="00DA3085" w:rsidRPr="006A7A58" w:rsidRDefault="00DA3085" w:rsidP="00DA3085">
      <w:pPr>
        <w:jc w:val="right"/>
        <w:rPr>
          <w:b/>
          <w:bCs/>
        </w:rPr>
      </w:pPr>
    </w:p>
    <w:p w14:paraId="16895795" w14:textId="77777777" w:rsidR="00DA3085" w:rsidRPr="006A7A58" w:rsidRDefault="00DA3085" w:rsidP="00DA3085">
      <w:pPr>
        <w:jc w:val="right"/>
        <w:rPr>
          <w:b/>
          <w:bCs/>
        </w:rPr>
      </w:pPr>
    </w:p>
    <w:p w14:paraId="2DF1BA6F" w14:textId="77777777" w:rsidR="00DA3085" w:rsidRPr="006A7A58" w:rsidRDefault="00DA3085" w:rsidP="00DA3085">
      <w:pPr>
        <w:jc w:val="right"/>
        <w:rPr>
          <w:b/>
          <w:bCs/>
        </w:rPr>
      </w:pPr>
    </w:p>
    <w:p w14:paraId="2D89FCDB" w14:textId="77777777" w:rsidR="00DA3085" w:rsidRPr="006A7A58" w:rsidRDefault="00DA3085" w:rsidP="00DA3085">
      <w:pPr>
        <w:jc w:val="right"/>
        <w:rPr>
          <w:b/>
          <w:bCs/>
        </w:rPr>
      </w:pPr>
    </w:p>
    <w:p w14:paraId="21B630CE" w14:textId="77777777" w:rsidR="00DA3085" w:rsidRPr="006A7A58" w:rsidRDefault="00DA3085" w:rsidP="00DA3085">
      <w:pPr>
        <w:jc w:val="right"/>
        <w:rPr>
          <w:b/>
          <w:bCs/>
        </w:rPr>
      </w:pPr>
    </w:p>
    <w:p w14:paraId="657B211B" w14:textId="77777777" w:rsidR="00DA3085" w:rsidRPr="006A7A58" w:rsidRDefault="00DA3085" w:rsidP="00DA3085">
      <w:pPr>
        <w:jc w:val="right"/>
        <w:rPr>
          <w:b/>
          <w:bCs/>
        </w:rPr>
      </w:pPr>
    </w:p>
    <w:p w14:paraId="3FB1F395" w14:textId="77777777" w:rsidR="00DA3085" w:rsidRPr="006A7A58" w:rsidRDefault="00DA3085" w:rsidP="00DA3085">
      <w:pPr>
        <w:jc w:val="right"/>
        <w:rPr>
          <w:b/>
          <w:bCs/>
        </w:rPr>
      </w:pPr>
    </w:p>
    <w:p w14:paraId="28DA6EC0" w14:textId="77777777" w:rsidR="00DA3085" w:rsidRPr="006A7A58" w:rsidRDefault="00DA3085" w:rsidP="00DA3085">
      <w:pPr>
        <w:spacing w:after="200" w:line="276" w:lineRule="auto"/>
        <w:rPr>
          <w:b/>
          <w:bCs/>
        </w:rPr>
      </w:pPr>
      <w:r w:rsidRPr="006A7A58">
        <w:rPr>
          <w:b/>
          <w:bCs/>
        </w:rPr>
        <w:br w:type="page"/>
      </w:r>
    </w:p>
    <w:p w14:paraId="5ED78A80" w14:textId="77777777" w:rsidR="00DA3085" w:rsidRPr="006A7A58" w:rsidRDefault="00DA3085" w:rsidP="00DA3085">
      <w:pPr>
        <w:jc w:val="right"/>
        <w:rPr>
          <w:b/>
          <w:bCs/>
        </w:rPr>
      </w:pPr>
      <w:r w:rsidRPr="006A7A58">
        <w:rPr>
          <w:b/>
          <w:bCs/>
        </w:rPr>
        <w:t>Приложение 18</w:t>
      </w:r>
    </w:p>
    <w:p w14:paraId="0DE926AC" w14:textId="77777777" w:rsidR="00DA3085" w:rsidRPr="006A7A58" w:rsidRDefault="00DA3085" w:rsidP="00DA3085">
      <w:pPr>
        <w:suppressAutoHyphens/>
        <w:ind w:left="6095"/>
        <w:jc w:val="right"/>
        <w:rPr>
          <w:bCs/>
        </w:rPr>
      </w:pPr>
      <w:r w:rsidRPr="006A7A58">
        <w:rPr>
          <w:bCs/>
        </w:rPr>
        <w:t>к Правилам страхования грузов</w:t>
      </w:r>
    </w:p>
    <w:p w14:paraId="447D439D" w14:textId="77777777" w:rsidR="00DA3085" w:rsidRPr="006A7A58" w:rsidRDefault="00DA3085" w:rsidP="00DA3085">
      <w:pPr>
        <w:tabs>
          <w:tab w:val="left" w:pos="9357"/>
        </w:tabs>
        <w:jc w:val="right"/>
        <w:rPr>
          <w:i/>
        </w:rPr>
      </w:pPr>
      <w:r w:rsidRPr="006A7A58">
        <w:rPr>
          <w:i/>
        </w:rPr>
        <w:t>Образец*</w:t>
      </w:r>
    </w:p>
    <w:p w14:paraId="1497C18B" w14:textId="77777777" w:rsidR="00DA3085" w:rsidRPr="006A7A58" w:rsidRDefault="00DA3085" w:rsidP="00DA3085">
      <w:pPr>
        <w:tabs>
          <w:tab w:val="left" w:pos="9357"/>
        </w:tabs>
        <w:suppressAutoHyphens/>
        <w:rPr>
          <w:i/>
        </w:rPr>
      </w:pPr>
      <w:r w:rsidRPr="006A7A58">
        <w:rPr>
          <w:i/>
        </w:rPr>
        <w:t>*) В образец Заявления могут быть внесены изменения, не противоречащие Правилам страхования и действующему законодательству РФ</w:t>
      </w:r>
    </w:p>
    <w:p w14:paraId="1CE8AD5E" w14:textId="77777777" w:rsidR="00DA3085" w:rsidRPr="006A7A58" w:rsidRDefault="00DA3085" w:rsidP="00DA3085">
      <w:pPr>
        <w:ind w:left="5670"/>
        <w:rPr>
          <w:sz w:val="24"/>
          <w:szCs w:val="24"/>
        </w:rPr>
      </w:pPr>
    </w:p>
    <w:p w14:paraId="254FA7A5" w14:textId="77777777" w:rsidR="00DA3085" w:rsidRPr="006A7A58" w:rsidRDefault="00DA3085" w:rsidP="00DA3085">
      <w:pPr>
        <w:ind w:left="4820"/>
        <w:rPr>
          <w:sz w:val="24"/>
          <w:szCs w:val="24"/>
        </w:rPr>
      </w:pPr>
      <w:r w:rsidRPr="006A7A58">
        <w:rPr>
          <w:sz w:val="24"/>
          <w:szCs w:val="24"/>
        </w:rPr>
        <w:t>В ООО «СК «ТИТ»</w:t>
      </w:r>
    </w:p>
    <w:p w14:paraId="7BDF3D21" w14:textId="77777777" w:rsidR="00DA3085" w:rsidRPr="006A7A58" w:rsidRDefault="00DA3085" w:rsidP="00DA3085">
      <w:pPr>
        <w:jc w:val="right"/>
        <w:rPr>
          <w:sz w:val="24"/>
        </w:rPr>
      </w:pPr>
      <w:r w:rsidRPr="006A7A58">
        <w:rPr>
          <w:sz w:val="24"/>
        </w:rPr>
        <w:t>от _____________________________________________________</w:t>
      </w:r>
    </w:p>
    <w:p w14:paraId="3E39132C" w14:textId="77777777" w:rsidR="00DA3085" w:rsidRPr="006A7A58" w:rsidRDefault="00DA3085" w:rsidP="00DA3085">
      <w:pPr>
        <w:jc w:val="right"/>
        <w:rPr>
          <w:sz w:val="16"/>
        </w:rPr>
      </w:pPr>
      <w:r w:rsidRPr="006A7A58">
        <w:rPr>
          <w:sz w:val="24"/>
        </w:rPr>
        <w:t xml:space="preserve">                                                                  </w:t>
      </w:r>
      <w:r w:rsidRPr="006A7A58">
        <w:rPr>
          <w:sz w:val="16"/>
        </w:rPr>
        <w:t xml:space="preserve">(полное наименование юридического лица или Ф.И.О. физического лица, обратившегося </w:t>
      </w:r>
    </w:p>
    <w:p w14:paraId="2EA16650" w14:textId="77777777" w:rsidR="00DA3085" w:rsidRPr="006A7A58" w:rsidRDefault="00DA3085" w:rsidP="00DA3085">
      <w:pPr>
        <w:jc w:val="right"/>
        <w:rPr>
          <w:sz w:val="16"/>
        </w:rPr>
      </w:pPr>
      <w:r w:rsidRPr="006A7A58">
        <w:rPr>
          <w:sz w:val="16"/>
        </w:rPr>
        <w:t>________________________________________________________________________________</w:t>
      </w:r>
    </w:p>
    <w:p w14:paraId="00DED10D" w14:textId="77777777" w:rsidR="00DA3085" w:rsidRPr="006A7A58" w:rsidRDefault="00DA3085" w:rsidP="00DA3085">
      <w:pPr>
        <w:jc w:val="center"/>
        <w:rPr>
          <w:sz w:val="16"/>
        </w:rPr>
      </w:pPr>
      <w:r w:rsidRPr="006A7A58">
        <w:rPr>
          <w:sz w:val="16"/>
        </w:rPr>
        <w:t xml:space="preserve">                                                                           за возмещением убытка)</w:t>
      </w:r>
    </w:p>
    <w:p w14:paraId="7F0685DC" w14:textId="77777777" w:rsidR="00DA3085" w:rsidRPr="006A7A58" w:rsidRDefault="00DA3085" w:rsidP="00DA3085">
      <w:pPr>
        <w:jc w:val="right"/>
        <w:rPr>
          <w:sz w:val="24"/>
        </w:rPr>
      </w:pPr>
      <w:r w:rsidRPr="006A7A58">
        <w:rPr>
          <w:sz w:val="24"/>
        </w:rPr>
        <w:t>Адрес _________________________________________________</w:t>
      </w:r>
    </w:p>
    <w:p w14:paraId="384A3439" w14:textId="77777777" w:rsidR="00DA3085" w:rsidRPr="006A7A58" w:rsidRDefault="00DA3085" w:rsidP="00DA3085">
      <w:pPr>
        <w:jc w:val="center"/>
        <w:rPr>
          <w:sz w:val="16"/>
        </w:rPr>
      </w:pPr>
      <w:r w:rsidRPr="006A7A58">
        <w:rPr>
          <w:sz w:val="16"/>
        </w:rPr>
        <w:t xml:space="preserve">                                                                                   (фактического местонахождения)</w:t>
      </w:r>
    </w:p>
    <w:p w14:paraId="11C231EC" w14:textId="77777777" w:rsidR="00DA3085" w:rsidRPr="006A7A58" w:rsidRDefault="00DA3085" w:rsidP="00DA3085">
      <w:pPr>
        <w:jc w:val="right"/>
        <w:rPr>
          <w:sz w:val="24"/>
        </w:rPr>
      </w:pPr>
      <w:r w:rsidRPr="006A7A58">
        <w:rPr>
          <w:sz w:val="24"/>
        </w:rPr>
        <w:t>В лице ________________________________________________</w:t>
      </w:r>
    </w:p>
    <w:p w14:paraId="6201DB96" w14:textId="77777777" w:rsidR="00DA3085" w:rsidRPr="006A7A58" w:rsidRDefault="00DA3085" w:rsidP="00DA3085">
      <w:pPr>
        <w:jc w:val="center"/>
        <w:rPr>
          <w:sz w:val="16"/>
        </w:rPr>
      </w:pPr>
      <w:r w:rsidRPr="006A7A58">
        <w:rPr>
          <w:sz w:val="16"/>
        </w:rPr>
        <w:t xml:space="preserve">                                                                                          (Должность, Ф.И.О. полностью)</w:t>
      </w:r>
    </w:p>
    <w:p w14:paraId="7C51F3D0" w14:textId="77777777" w:rsidR="00DA3085" w:rsidRPr="006A7A58" w:rsidRDefault="00DA3085" w:rsidP="00DA3085">
      <w:pPr>
        <w:jc w:val="right"/>
        <w:rPr>
          <w:sz w:val="24"/>
        </w:rPr>
      </w:pPr>
      <w:r w:rsidRPr="006A7A58">
        <w:rPr>
          <w:sz w:val="24"/>
        </w:rPr>
        <w:t>________________________________________________</w:t>
      </w:r>
    </w:p>
    <w:p w14:paraId="6F036919" w14:textId="77777777" w:rsidR="00DA3085" w:rsidRPr="006A7A58" w:rsidRDefault="00DA3085" w:rsidP="00DA3085">
      <w:pPr>
        <w:jc w:val="right"/>
        <w:rPr>
          <w:sz w:val="24"/>
        </w:rPr>
      </w:pPr>
      <w:r w:rsidRPr="006A7A58">
        <w:rPr>
          <w:sz w:val="24"/>
        </w:rPr>
        <w:t>Тел./факс______________________________________________</w:t>
      </w:r>
    </w:p>
    <w:p w14:paraId="70E3CBB5" w14:textId="77777777" w:rsidR="00DA3085" w:rsidRPr="006A7A58" w:rsidRDefault="00DA3085" w:rsidP="00DA3085">
      <w:pPr>
        <w:jc w:val="right"/>
        <w:rPr>
          <w:sz w:val="24"/>
        </w:rPr>
      </w:pPr>
      <w:r w:rsidRPr="006A7A58">
        <w:rPr>
          <w:sz w:val="24"/>
        </w:rPr>
        <w:t>Адрес эл. почты ________________________________________</w:t>
      </w:r>
    </w:p>
    <w:p w14:paraId="6E0AC0AF" w14:textId="77777777" w:rsidR="00DA3085" w:rsidRPr="006A7A58" w:rsidRDefault="00DA3085" w:rsidP="00DA3085">
      <w:pPr>
        <w:jc w:val="right"/>
        <w:rPr>
          <w:sz w:val="24"/>
          <w:szCs w:val="24"/>
        </w:rPr>
      </w:pPr>
    </w:p>
    <w:p w14:paraId="2D8EE300" w14:textId="77777777" w:rsidR="00DA3085" w:rsidRPr="006A7A58" w:rsidRDefault="00DA3085" w:rsidP="00DA3085">
      <w:pPr>
        <w:jc w:val="center"/>
        <w:rPr>
          <w:sz w:val="24"/>
          <w:szCs w:val="24"/>
        </w:rPr>
      </w:pPr>
    </w:p>
    <w:p w14:paraId="5DA7405A" w14:textId="77777777" w:rsidR="00DA3085" w:rsidRPr="006A7A58" w:rsidRDefault="00DA3085" w:rsidP="00DA3085">
      <w:pPr>
        <w:jc w:val="center"/>
        <w:rPr>
          <w:b/>
          <w:sz w:val="24"/>
        </w:rPr>
      </w:pPr>
      <w:r w:rsidRPr="006A7A58">
        <w:rPr>
          <w:b/>
          <w:sz w:val="24"/>
        </w:rPr>
        <w:t xml:space="preserve">           ЗАЯВЛЕНИЕ №_________</w:t>
      </w:r>
    </w:p>
    <w:p w14:paraId="745CB63A" w14:textId="77777777" w:rsidR="00DA3085" w:rsidRPr="006A7A58" w:rsidRDefault="00DA3085" w:rsidP="00DA3085">
      <w:pPr>
        <w:jc w:val="center"/>
        <w:rPr>
          <w:b/>
          <w:sz w:val="24"/>
          <w:szCs w:val="24"/>
        </w:rPr>
      </w:pPr>
      <w:r w:rsidRPr="006A7A58">
        <w:rPr>
          <w:b/>
          <w:sz w:val="24"/>
          <w:szCs w:val="24"/>
        </w:rPr>
        <w:t>на страховую выплату</w:t>
      </w:r>
    </w:p>
    <w:p w14:paraId="23C7C0BD" w14:textId="77777777" w:rsidR="00DA3085" w:rsidRPr="006A7A58" w:rsidRDefault="00DA3085" w:rsidP="00DA3085">
      <w:pPr>
        <w:jc w:val="center"/>
        <w:rPr>
          <w:sz w:val="24"/>
          <w:szCs w:val="24"/>
        </w:rPr>
      </w:pPr>
    </w:p>
    <w:p w14:paraId="4139DB44" w14:textId="77777777" w:rsidR="00DA3085" w:rsidRPr="006A7A58" w:rsidRDefault="00DA3085" w:rsidP="00DA3085">
      <w:pPr>
        <w:rPr>
          <w:sz w:val="24"/>
          <w:szCs w:val="24"/>
        </w:rPr>
      </w:pPr>
    </w:p>
    <w:p w14:paraId="639D99EA" w14:textId="77777777" w:rsidR="00DA3085" w:rsidRPr="006A7A58" w:rsidRDefault="00DA3085" w:rsidP="00DA3085">
      <w:pPr>
        <w:jc w:val="center"/>
        <w:rPr>
          <w:sz w:val="24"/>
          <w:szCs w:val="24"/>
        </w:rPr>
      </w:pPr>
      <w:r w:rsidRPr="006A7A58">
        <w:rPr>
          <w:sz w:val="24"/>
          <w:szCs w:val="24"/>
        </w:rPr>
        <w:t xml:space="preserve">Прошу Вас выплатить страховое возмещение за убытки, полученные в связи с: _______________________________________________________________________________ </w:t>
      </w:r>
    </w:p>
    <w:p w14:paraId="30269A86" w14:textId="77777777" w:rsidR="00DA3085" w:rsidRPr="006A7A58" w:rsidRDefault="00DA3085" w:rsidP="00DA3085">
      <w:pPr>
        <w:jc w:val="center"/>
        <w:rPr>
          <w:sz w:val="16"/>
          <w:szCs w:val="24"/>
        </w:rPr>
      </w:pPr>
      <w:r w:rsidRPr="006A7A58">
        <w:rPr>
          <w:sz w:val="16"/>
          <w:szCs w:val="24"/>
        </w:rPr>
        <w:t>(повреждением, порчей, утратой груза)</w:t>
      </w:r>
    </w:p>
    <w:p w14:paraId="5402CB77" w14:textId="77777777" w:rsidR="00DA3085" w:rsidRPr="006A7A58" w:rsidRDefault="00DA3085" w:rsidP="00DA3085">
      <w:pPr>
        <w:jc w:val="center"/>
        <w:rPr>
          <w:sz w:val="16"/>
          <w:szCs w:val="24"/>
        </w:rPr>
      </w:pPr>
    </w:p>
    <w:p w14:paraId="0A446455" w14:textId="77777777" w:rsidR="00DA3085" w:rsidRPr="006A7A58" w:rsidRDefault="00DA3085" w:rsidP="00DA3085">
      <w:pPr>
        <w:keepNext/>
        <w:jc w:val="center"/>
        <w:outlineLvl w:val="3"/>
        <w:rPr>
          <w:b/>
          <w:i/>
          <w:iCs/>
          <w:sz w:val="24"/>
          <w:szCs w:val="24"/>
        </w:rPr>
      </w:pPr>
      <w:r w:rsidRPr="006A7A58">
        <w:rPr>
          <w:b/>
          <w:i/>
          <w:iCs/>
          <w:sz w:val="24"/>
          <w:szCs w:val="24"/>
        </w:rPr>
        <w:t>Сведения о застрахованном грузе</w:t>
      </w:r>
    </w:p>
    <w:p w14:paraId="7CC9CB05" w14:textId="77777777" w:rsidR="00DA3085" w:rsidRPr="006A7A58" w:rsidRDefault="00DA3085" w:rsidP="00DA3085">
      <w:pPr>
        <w:rPr>
          <w:sz w:val="24"/>
          <w:szCs w:val="24"/>
        </w:rPr>
      </w:pPr>
    </w:p>
    <w:p w14:paraId="647E7D38" w14:textId="77777777" w:rsidR="00DA3085" w:rsidRPr="006A7A58" w:rsidRDefault="00DA3085" w:rsidP="00DA3085">
      <w:pPr>
        <w:rPr>
          <w:sz w:val="24"/>
          <w:szCs w:val="24"/>
        </w:rPr>
      </w:pPr>
      <w:r w:rsidRPr="006A7A58">
        <w:rPr>
          <w:sz w:val="24"/>
          <w:szCs w:val="24"/>
        </w:rPr>
        <w:t>1. Заявление на страхование № _______ от «______» _____________20___ г.</w:t>
      </w:r>
    </w:p>
    <w:p w14:paraId="6396B7AA" w14:textId="77777777" w:rsidR="00DA3085" w:rsidRPr="006A7A58" w:rsidRDefault="00DA3085" w:rsidP="00DA3085">
      <w:pPr>
        <w:rPr>
          <w:sz w:val="24"/>
          <w:szCs w:val="24"/>
        </w:rPr>
      </w:pPr>
      <w:r w:rsidRPr="006A7A58">
        <w:rPr>
          <w:sz w:val="24"/>
          <w:szCs w:val="24"/>
        </w:rPr>
        <w:t>2. Полис (договор) страхования груза №________ от «______» __________20___ г.</w:t>
      </w:r>
    </w:p>
    <w:p w14:paraId="2810EB4C" w14:textId="77777777" w:rsidR="00DA3085" w:rsidRPr="006A7A58" w:rsidRDefault="00DA3085" w:rsidP="00DA3085">
      <w:pPr>
        <w:rPr>
          <w:sz w:val="24"/>
          <w:szCs w:val="24"/>
        </w:rPr>
      </w:pPr>
      <w:r w:rsidRPr="006A7A58">
        <w:rPr>
          <w:sz w:val="24"/>
          <w:szCs w:val="24"/>
        </w:rPr>
        <w:t>3. Страхователь по полису (договору): ___________________________________________________</w:t>
      </w:r>
    </w:p>
    <w:p w14:paraId="2C1F83B9" w14:textId="77777777" w:rsidR="00DA3085" w:rsidRPr="006A7A58" w:rsidRDefault="00DA3085" w:rsidP="00DA3085">
      <w:pPr>
        <w:rPr>
          <w:sz w:val="24"/>
          <w:szCs w:val="24"/>
        </w:rPr>
      </w:pPr>
      <w:r w:rsidRPr="006A7A58">
        <w:rPr>
          <w:sz w:val="24"/>
          <w:szCs w:val="24"/>
        </w:rPr>
        <w:t>4. Выгодоприобретатель по полису (договору): ________________________________________________________________________________</w:t>
      </w:r>
    </w:p>
    <w:p w14:paraId="500D2420" w14:textId="77777777" w:rsidR="00DA3085" w:rsidRPr="006A7A58" w:rsidRDefault="00DA3085" w:rsidP="00DA3085">
      <w:pPr>
        <w:rPr>
          <w:sz w:val="24"/>
          <w:szCs w:val="24"/>
        </w:rPr>
      </w:pPr>
      <w:r w:rsidRPr="006A7A58">
        <w:rPr>
          <w:sz w:val="24"/>
          <w:szCs w:val="24"/>
        </w:rPr>
        <w:t>5. Срок действия полиса (договора) с «______» __________20 _ г. по «_____» __________20_ г.</w:t>
      </w:r>
    </w:p>
    <w:p w14:paraId="232FCA40" w14:textId="77777777" w:rsidR="00DA3085" w:rsidRPr="006A7A58" w:rsidRDefault="00DA3085" w:rsidP="00DA3085">
      <w:pPr>
        <w:rPr>
          <w:sz w:val="24"/>
          <w:szCs w:val="24"/>
        </w:rPr>
      </w:pPr>
      <w:r w:rsidRPr="006A7A58">
        <w:rPr>
          <w:sz w:val="24"/>
          <w:szCs w:val="24"/>
        </w:rPr>
        <w:t>6. Номенклатура груза ________________________________________________________________________________</w:t>
      </w:r>
    </w:p>
    <w:p w14:paraId="7B6EBEEE" w14:textId="77777777" w:rsidR="00DA3085" w:rsidRPr="006A7A58" w:rsidRDefault="00DA3085" w:rsidP="00DA3085">
      <w:pPr>
        <w:rPr>
          <w:sz w:val="24"/>
          <w:szCs w:val="24"/>
        </w:rPr>
      </w:pPr>
      <w:r w:rsidRPr="006A7A58">
        <w:rPr>
          <w:sz w:val="24"/>
          <w:szCs w:val="24"/>
        </w:rPr>
        <w:t>________________________________________________________________________________</w:t>
      </w:r>
    </w:p>
    <w:p w14:paraId="629FADD0" w14:textId="77777777" w:rsidR="00DA3085" w:rsidRPr="006A7A58" w:rsidRDefault="00DA3085" w:rsidP="00DA3085">
      <w:pPr>
        <w:rPr>
          <w:sz w:val="24"/>
          <w:szCs w:val="24"/>
        </w:rPr>
      </w:pPr>
      <w:r w:rsidRPr="006A7A58">
        <w:rPr>
          <w:sz w:val="24"/>
          <w:szCs w:val="24"/>
        </w:rPr>
        <w:t>7. Наименование перевозочного средства ________________________________________________________________________________</w:t>
      </w:r>
    </w:p>
    <w:p w14:paraId="22DC006C" w14:textId="77777777" w:rsidR="00DA3085" w:rsidRPr="006A7A58" w:rsidRDefault="00DA3085" w:rsidP="00DA3085">
      <w:pPr>
        <w:rPr>
          <w:sz w:val="16"/>
          <w:szCs w:val="24"/>
        </w:rPr>
      </w:pPr>
      <w:r w:rsidRPr="006A7A58">
        <w:rPr>
          <w:sz w:val="24"/>
          <w:szCs w:val="24"/>
        </w:rPr>
        <w:t xml:space="preserve">                                             </w:t>
      </w:r>
      <w:r w:rsidRPr="006A7A58">
        <w:rPr>
          <w:sz w:val="16"/>
          <w:szCs w:val="24"/>
        </w:rPr>
        <w:t xml:space="preserve">(при морской перевозке указать название судна, год постройки; </w:t>
      </w:r>
    </w:p>
    <w:p w14:paraId="6D08EC60" w14:textId="77777777" w:rsidR="00DA3085" w:rsidRPr="006A7A58" w:rsidRDefault="00DA3085" w:rsidP="00DA3085">
      <w:pPr>
        <w:rPr>
          <w:sz w:val="24"/>
          <w:szCs w:val="24"/>
        </w:rPr>
      </w:pPr>
    </w:p>
    <w:p w14:paraId="0A61011C" w14:textId="77777777" w:rsidR="00DA3085" w:rsidRPr="006A7A58" w:rsidRDefault="00DA3085" w:rsidP="00DA3085">
      <w:pPr>
        <w:rPr>
          <w:sz w:val="24"/>
          <w:szCs w:val="24"/>
        </w:rPr>
      </w:pPr>
      <w:r w:rsidRPr="006A7A58">
        <w:rPr>
          <w:sz w:val="24"/>
          <w:szCs w:val="24"/>
        </w:rPr>
        <w:t>________________________________________________________________________________</w:t>
      </w:r>
    </w:p>
    <w:p w14:paraId="467447BE" w14:textId="77777777" w:rsidR="00DA3085" w:rsidRPr="006A7A58" w:rsidRDefault="00DA3085" w:rsidP="00DA3085">
      <w:pPr>
        <w:jc w:val="center"/>
        <w:rPr>
          <w:sz w:val="16"/>
          <w:szCs w:val="24"/>
        </w:rPr>
      </w:pPr>
      <w:r w:rsidRPr="006A7A58">
        <w:rPr>
          <w:sz w:val="16"/>
          <w:szCs w:val="24"/>
        </w:rPr>
        <w:t>при автомобильной- модель, тип кузова, гос. регистрационный номер и владелец).</w:t>
      </w:r>
    </w:p>
    <w:p w14:paraId="75F1232E" w14:textId="77777777" w:rsidR="00DA3085" w:rsidRPr="006A7A58" w:rsidRDefault="00DA3085" w:rsidP="00DA3085">
      <w:pPr>
        <w:rPr>
          <w:sz w:val="24"/>
          <w:szCs w:val="24"/>
        </w:rPr>
      </w:pPr>
      <w:r w:rsidRPr="006A7A58">
        <w:rPr>
          <w:sz w:val="24"/>
          <w:szCs w:val="24"/>
        </w:rPr>
        <w:t>8. Начало перевозки «_______» ____________________20___г</w:t>
      </w:r>
    </w:p>
    <w:p w14:paraId="3EDF8FC6" w14:textId="77777777" w:rsidR="00DA3085" w:rsidRPr="006A7A58" w:rsidRDefault="00DA3085" w:rsidP="00DA3085">
      <w:pPr>
        <w:rPr>
          <w:sz w:val="24"/>
          <w:szCs w:val="24"/>
        </w:rPr>
      </w:pPr>
      <w:r w:rsidRPr="006A7A58">
        <w:rPr>
          <w:sz w:val="24"/>
          <w:szCs w:val="24"/>
        </w:rPr>
        <w:t>9. Номера перевозочных документов ________________________________________________________________________________</w:t>
      </w:r>
    </w:p>
    <w:p w14:paraId="219B86B5" w14:textId="77777777" w:rsidR="00DA3085" w:rsidRPr="006A7A58" w:rsidRDefault="00DA3085" w:rsidP="00DA3085">
      <w:pPr>
        <w:jc w:val="center"/>
        <w:rPr>
          <w:sz w:val="16"/>
          <w:szCs w:val="24"/>
        </w:rPr>
      </w:pPr>
      <w:r w:rsidRPr="006A7A58">
        <w:rPr>
          <w:sz w:val="16"/>
          <w:szCs w:val="24"/>
        </w:rPr>
        <w:t xml:space="preserve">(коносамент, ж/д накладная, </w:t>
      </w:r>
      <w:r w:rsidRPr="006A7A58">
        <w:rPr>
          <w:sz w:val="16"/>
          <w:szCs w:val="24"/>
          <w:lang w:val="en-US"/>
        </w:rPr>
        <w:t>CMR</w:t>
      </w:r>
      <w:r w:rsidRPr="006A7A58">
        <w:rPr>
          <w:sz w:val="16"/>
          <w:szCs w:val="24"/>
        </w:rPr>
        <w:t>, авто или авианакладная)</w:t>
      </w:r>
    </w:p>
    <w:p w14:paraId="668B972E" w14:textId="77777777" w:rsidR="00DA3085" w:rsidRPr="006A7A58" w:rsidRDefault="00DA3085" w:rsidP="00DA3085">
      <w:pPr>
        <w:jc w:val="center"/>
        <w:rPr>
          <w:sz w:val="24"/>
          <w:szCs w:val="24"/>
        </w:rPr>
      </w:pPr>
    </w:p>
    <w:p w14:paraId="1433C037" w14:textId="77777777" w:rsidR="00DA3085" w:rsidRPr="006A7A58" w:rsidRDefault="00DA3085" w:rsidP="00DA3085">
      <w:pPr>
        <w:rPr>
          <w:sz w:val="24"/>
          <w:szCs w:val="24"/>
        </w:rPr>
      </w:pPr>
      <w:r w:rsidRPr="006A7A58">
        <w:rPr>
          <w:sz w:val="24"/>
          <w:szCs w:val="24"/>
        </w:rPr>
        <w:t>10. Номера платформ, контейнеров</w:t>
      </w:r>
    </w:p>
    <w:p w14:paraId="2061C52A" w14:textId="77777777" w:rsidR="00DA3085" w:rsidRPr="006A7A58" w:rsidRDefault="00DA3085" w:rsidP="00DA3085">
      <w:pPr>
        <w:rPr>
          <w:sz w:val="24"/>
          <w:szCs w:val="24"/>
        </w:rPr>
      </w:pPr>
      <w:r w:rsidRPr="006A7A58">
        <w:rPr>
          <w:sz w:val="24"/>
          <w:szCs w:val="24"/>
        </w:rPr>
        <w:t xml:space="preserve"> ________________________________________________________________________________</w:t>
      </w:r>
    </w:p>
    <w:p w14:paraId="61D5A529" w14:textId="77777777" w:rsidR="00DA3085" w:rsidRPr="006A7A58" w:rsidRDefault="00DA3085" w:rsidP="00DA3085">
      <w:pPr>
        <w:rPr>
          <w:sz w:val="24"/>
          <w:szCs w:val="24"/>
        </w:rPr>
      </w:pPr>
      <w:r w:rsidRPr="006A7A58">
        <w:rPr>
          <w:sz w:val="24"/>
          <w:szCs w:val="24"/>
        </w:rPr>
        <w:t>11. Маршрут следования: от __________________ до ________________________________________________________________________________</w:t>
      </w:r>
    </w:p>
    <w:p w14:paraId="5C2E0BFB" w14:textId="77777777" w:rsidR="00DA3085" w:rsidRPr="006A7A58" w:rsidRDefault="00DA3085" w:rsidP="00DA3085">
      <w:pPr>
        <w:jc w:val="center"/>
        <w:rPr>
          <w:sz w:val="16"/>
        </w:rPr>
      </w:pPr>
      <w:r w:rsidRPr="006A7A58">
        <w:rPr>
          <w:sz w:val="16"/>
        </w:rPr>
        <w:t xml:space="preserve">(указать страну, город. адрес отправки и доставки груза) </w:t>
      </w:r>
    </w:p>
    <w:p w14:paraId="6D8E8036" w14:textId="77777777" w:rsidR="00DA3085" w:rsidRPr="006A7A58" w:rsidRDefault="00DA3085" w:rsidP="00DA3085">
      <w:pPr>
        <w:jc w:val="center"/>
        <w:rPr>
          <w:sz w:val="16"/>
        </w:rPr>
      </w:pPr>
    </w:p>
    <w:p w14:paraId="0ED98444" w14:textId="77777777" w:rsidR="00DA3085" w:rsidRPr="006A7A58" w:rsidRDefault="00DA3085" w:rsidP="00DA3085">
      <w:pPr>
        <w:rPr>
          <w:sz w:val="24"/>
        </w:rPr>
      </w:pPr>
      <w:r w:rsidRPr="006A7A58">
        <w:rPr>
          <w:sz w:val="24"/>
        </w:rPr>
        <w:t>12. Пункты перегрузки, перевалки</w:t>
      </w:r>
    </w:p>
    <w:p w14:paraId="49B3E6DD" w14:textId="77777777" w:rsidR="00DA3085" w:rsidRPr="006A7A58" w:rsidRDefault="00DA3085" w:rsidP="00DA3085">
      <w:pPr>
        <w:rPr>
          <w:sz w:val="24"/>
        </w:rPr>
      </w:pPr>
      <w:r w:rsidRPr="006A7A58">
        <w:rPr>
          <w:sz w:val="24"/>
        </w:rPr>
        <w:t>________________________________________________________________________________</w:t>
      </w:r>
    </w:p>
    <w:p w14:paraId="15AC950A" w14:textId="77777777" w:rsidR="00DA3085" w:rsidRPr="006A7A58" w:rsidRDefault="00DA3085" w:rsidP="00DA3085">
      <w:pPr>
        <w:rPr>
          <w:sz w:val="24"/>
        </w:rPr>
      </w:pPr>
      <w:r w:rsidRPr="006A7A58">
        <w:rPr>
          <w:sz w:val="24"/>
        </w:rPr>
        <w:t>13. Срок хранения в пунктах перегрузки, перевалки ________________________________________________________________________________</w:t>
      </w:r>
    </w:p>
    <w:p w14:paraId="18DE5190" w14:textId="77777777" w:rsidR="00DA3085" w:rsidRPr="006A7A58" w:rsidRDefault="00DA3085" w:rsidP="00DA3085">
      <w:pPr>
        <w:rPr>
          <w:sz w:val="24"/>
        </w:rPr>
      </w:pPr>
      <w:r w:rsidRPr="006A7A58">
        <w:rPr>
          <w:sz w:val="24"/>
        </w:rPr>
        <w:t>14. Наименование экспедиторской организации ________________________________________________________________________________</w:t>
      </w:r>
    </w:p>
    <w:p w14:paraId="23EBCC3E" w14:textId="77777777" w:rsidR="00DA3085" w:rsidRPr="006A7A58" w:rsidRDefault="00DA3085" w:rsidP="00DA3085">
      <w:pPr>
        <w:rPr>
          <w:sz w:val="24"/>
        </w:rPr>
      </w:pPr>
      <w:r w:rsidRPr="006A7A58">
        <w:rPr>
          <w:sz w:val="24"/>
        </w:rPr>
        <w:t xml:space="preserve">15.  Дата получения убытка «______» _____________20___ г. </w:t>
      </w:r>
    </w:p>
    <w:p w14:paraId="28073294" w14:textId="77777777" w:rsidR="00DA3085" w:rsidRPr="006A7A58" w:rsidRDefault="00DA3085" w:rsidP="00DA3085">
      <w:pPr>
        <w:rPr>
          <w:sz w:val="24"/>
        </w:rPr>
      </w:pPr>
      <w:r w:rsidRPr="006A7A58">
        <w:rPr>
          <w:sz w:val="24"/>
        </w:rPr>
        <w:t xml:space="preserve">16. Где и при каких обстоятельствах произошел убыток, что явилось его причиной </w:t>
      </w:r>
    </w:p>
    <w:p w14:paraId="372C1941" w14:textId="77777777" w:rsidR="00DA3085" w:rsidRPr="006A7A58" w:rsidRDefault="00DA3085" w:rsidP="00DA3085">
      <w:pPr>
        <w:rPr>
          <w:sz w:val="24"/>
        </w:rPr>
      </w:pPr>
      <w:r w:rsidRPr="006A7A58">
        <w:rPr>
          <w:sz w:val="24"/>
        </w:rPr>
        <w:t>________________________________________________________________________________</w:t>
      </w:r>
    </w:p>
    <w:p w14:paraId="31D1A303" w14:textId="77777777" w:rsidR="00DA3085" w:rsidRPr="006A7A58" w:rsidRDefault="00DA3085" w:rsidP="00DA3085">
      <w:pPr>
        <w:rPr>
          <w:sz w:val="24"/>
        </w:rPr>
      </w:pPr>
      <w:r w:rsidRPr="006A7A58">
        <w:rPr>
          <w:sz w:val="24"/>
        </w:rPr>
        <w:t xml:space="preserve">17. Характеристика повреждения /порчи груза (иного убытка) </w:t>
      </w:r>
    </w:p>
    <w:p w14:paraId="5267801B" w14:textId="77777777" w:rsidR="00DA3085" w:rsidRPr="006A7A58" w:rsidRDefault="00DA3085" w:rsidP="00DA3085">
      <w:pPr>
        <w:rPr>
          <w:sz w:val="24"/>
        </w:rPr>
      </w:pPr>
      <w:r w:rsidRPr="006A7A58">
        <w:rPr>
          <w:sz w:val="24"/>
        </w:rPr>
        <w:t>________________________________________________________________________________</w:t>
      </w:r>
    </w:p>
    <w:p w14:paraId="67AA79BA" w14:textId="77777777" w:rsidR="00DA3085" w:rsidRPr="006A7A58" w:rsidRDefault="00DA3085" w:rsidP="00DA3085">
      <w:pPr>
        <w:rPr>
          <w:sz w:val="24"/>
        </w:rPr>
      </w:pPr>
      <w:r w:rsidRPr="006A7A58">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0CC052" w14:textId="77777777" w:rsidR="00DA3085" w:rsidRPr="006A7A58" w:rsidRDefault="00DA3085" w:rsidP="00DA3085">
      <w:pPr>
        <w:rPr>
          <w:sz w:val="24"/>
        </w:rPr>
      </w:pPr>
    </w:p>
    <w:p w14:paraId="0E3AC4E9" w14:textId="77777777" w:rsidR="00DA3085" w:rsidRPr="006A7A58" w:rsidRDefault="00DA3085" w:rsidP="00DA3085">
      <w:pPr>
        <w:rPr>
          <w:sz w:val="24"/>
          <w:szCs w:val="24"/>
        </w:rPr>
      </w:pPr>
      <w:r w:rsidRPr="006A7A58">
        <w:rPr>
          <w:sz w:val="24"/>
          <w:szCs w:val="24"/>
        </w:rPr>
        <w:t>18. Меры, принятые Страхователем/Выгодоприобретателем к спасению имущества после страхового случая с целью предотвращения его дальнейшего повреждения ________________________________________________________________________________</w:t>
      </w:r>
    </w:p>
    <w:p w14:paraId="7FA0DE2E" w14:textId="77777777" w:rsidR="00DA3085" w:rsidRPr="006A7A58" w:rsidRDefault="00DA3085" w:rsidP="00DA3085">
      <w:pPr>
        <w:rPr>
          <w:sz w:val="24"/>
        </w:rPr>
      </w:pPr>
      <w:r w:rsidRPr="006A7A58">
        <w:rPr>
          <w:sz w:val="24"/>
        </w:rPr>
        <w:t>________________________________________________________________________________</w:t>
      </w:r>
    </w:p>
    <w:p w14:paraId="59788C1C" w14:textId="77777777" w:rsidR="00DA3085" w:rsidRPr="006A7A58" w:rsidRDefault="00DA3085" w:rsidP="00DA3085">
      <w:pPr>
        <w:rPr>
          <w:sz w:val="24"/>
        </w:rPr>
      </w:pPr>
      <w:r w:rsidRPr="006A7A58">
        <w:rPr>
          <w:sz w:val="24"/>
        </w:rPr>
        <w:t xml:space="preserve">19. О произошедшем убытке заявлено в </w:t>
      </w:r>
      <w:r w:rsidRPr="006A7A58">
        <w:rPr>
          <w:sz w:val="24"/>
          <w:szCs w:val="24"/>
        </w:rPr>
        <w:t>ООО «СК «ТИТ»</w:t>
      </w:r>
      <w:r w:rsidRPr="006A7A58">
        <w:rPr>
          <w:sz w:val="24"/>
        </w:rPr>
        <w:t xml:space="preserve"> </w:t>
      </w:r>
    </w:p>
    <w:p w14:paraId="00A402B1" w14:textId="77777777" w:rsidR="00DA3085" w:rsidRPr="006A7A58" w:rsidRDefault="00DA3085" w:rsidP="00DA3085">
      <w:pPr>
        <w:rPr>
          <w:sz w:val="24"/>
        </w:rPr>
      </w:pPr>
      <w:r w:rsidRPr="006A7A58">
        <w:rPr>
          <w:sz w:val="24"/>
        </w:rPr>
        <w:t xml:space="preserve"> «_______»___________20___ г. _________</w:t>
      </w:r>
    </w:p>
    <w:p w14:paraId="2F07DEB9" w14:textId="77777777" w:rsidR="00DA3085" w:rsidRPr="006A7A58" w:rsidRDefault="00DA3085" w:rsidP="00DA3085">
      <w:pPr>
        <w:rPr>
          <w:sz w:val="24"/>
        </w:rPr>
      </w:pPr>
      <w:r w:rsidRPr="006A7A58">
        <w:rPr>
          <w:sz w:val="24"/>
        </w:rPr>
        <w:t>________________________________________________________________________________</w:t>
      </w:r>
    </w:p>
    <w:p w14:paraId="5BF82F4E" w14:textId="77777777" w:rsidR="00DA3085" w:rsidRPr="006A7A58" w:rsidRDefault="00DA3085" w:rsidP="00DA3085">
      <w:pPr>
        <w:jc w:val="center"/>
        <w:rPr>
          <w:sz w:val="16"/>
        </w:rPr>
      </w:pPr>
      <w:r w:rsidRPr="006A7A58">
        <w:rPr>
          <w:sz w:val="16"/>
        </w:rPr>
        <w:t>(Ф.И.О. сотрудника, принявшего сообщение)</w:t>
      </w:r>
    </w:p>
    <w:p w14:paraId="5B3BAF58" w14:textId="77777777" w:rsidR="00DA3085" w:rsidRPr="006A7A58" w:rsidRDefault="00DA3085" w:rsidP="00DA3085">
      <w:pPr>
        <w:jc w:val="center"/>
        <w:rPr>
          <w:sz w:val="16"/>
        </w:rPr>
      </w:pPr>
    </w:p>
    <w:p w14:paraId="1BC2A99F" w14:textId="77777777" w:rsidR="00DA3085" w:rsidRPr="006A7A58" w:rsidRDefault="00DA3085" w:rsidP="00DA3085">
      <w:pPr>
        <w:rPr>
          <w:sz w:val="24"/>
        </w:rPr>
      </w:pPr>
      <w:r w:rsidRPr="006A7A58">
        <w:rPr>
          <w:sz w:val="24"/>
        </w:rPr>
        <w:t>20. Наименование экспертной организации, составившей заключение по произошедшему убытку: ________________________________________________________________________________</w:t>
      </w:r>
    </w:p>
    <w:p w14:paraId="15F20CC2" w14:textId="77777777" w:rsidR="00DA3085" w:rsidRPr="006A7A58" w:rsidRDefault="00DA3085" w:rsidP="00DA3085">
      <w:pPr>
        <w:jc w:val="center"/>
        <w:rPr>
          <w:sz w:val="16"/>
        </w:rPr>
      </w:pPr>
      <w:r w:rsidRPr="006A7A58">
        <w:rPr>
          <w:sz w:val="16"/>
        </w:rPr>
        <w:t>(при наличии такой экспертизы)</w:t>
      </w:r>
    </w:p>
    <w:p w14:paraId="01E039B5" w14:textId="77777777" w:rsidR="00DA3085" w:rsidRPr="006A7A58" w:rsidRDefault="00DA3085" w:rsidP="00DA3085">
      <w:pPr>
        <w:rPr>
          <w:sz w:val="24"/>
        </w:rPr>
      </w:pPr>
      <w:r w:rsidRPr="006A7A58">
        <w:rPr>
          <w:sz w:val="24"/>
        </w:rPr>
        <w:t>________________________________________________________________________________</w:t>
      </w:r>
    </w:p>
    <w:p w14:paraId="12129652" w14:textId="77777777" w:rsidR="00DA3085" w:rsidRPr="006A7A58" w:rsidRDefault="00DA3085" w:rsidP="00DA3085">
      <w:pPr>
        <w:rPr>
          <w:sz w:val="24"/>
        </w:rPr>
      </w:pPr>
      <w:r w:rsidRPr="006A7A58">
        <w:rPr>
          <w:sz w:val="24"/>
        </w:rPr>
        <w:t xml:space="preserve">заключение №   ___________ от «______»___________20____ г. </w:t>
      </w:r>
    </w:p>
    <w:p w14:paraId="6E1D78CB" w14:textId="77777777" w:rsidR="00DA3085" w:rsidRPr="006A7A58" w:rsidRDefault="00DA3085" w:rsidP="00DA3085">
      <w:pPr>
        <w:rPr>
          <w:sz w:val="24"/>
        </w:rPr>
      </w:pPr>
      <w:r w:rsidRPr="006A7A58">
        <w:rPr>
          <w:sz w:val="24"/>
        </w:rPr>
        <w:t>21. В соответствии с составленным заключением, произошедший убыток наступил в результате:</w:t>
      </w:r>
    </w:p>
    <w:p w14:paraId="7BAFECA4" w14:textId="77777777" w:rsidR="00DA3085" w:rsidRPr="006A7A58" w:rsidRDefault="00DA3085" w:rsidP="00DA3085">
      <w:pPr>
        <w:rPr>
          <w:sz w:val="24"/>
        </w:rPr>
      </w:pPr>
      <w:r w:rsidRPr="006A7A58">
        <w:rPr>
          <w:sz w:val="24"/>
        </w:rPr>
        <w:t>________________________________________________________________________________</w:t>
      </w:r>
    </w:p>
    <w:p w14:paraId="27165B2C" w14:textId="77777777" w:rsidR="00DA3085" w:rsidRPr="006A7A58" w:rsidRDefault="00DA3085" w:rsidP="00DA3085">
      <w:pPr>
        <w:rPr>
          <w:sz w:val="24"/>
        </w:rPr>
      </w:pPr>
      <w:r w:rsidRPr="006A7A58">
        <w:rPr>
          <w:sz w:val="24"/>
        </w:rPr>
        <w:t>________________________________________________________________________________</w:t>
      </w:r>
    </w:p>
    <w:p w14:paraId="1FB469BF" w14:textId="77777777" w:rsidR="00DA3085" w:rsidRPr="006A7A58" w:rsidRDefault="00DA3085" w:rsidP="00DA3085">
      <w:pPr>
        <w:rPr>
          <w:sz w:val="24"/>
        </w:rPr>
      </w:pPr>
      <w:r w:rsidRPr="006A7A58">
        <w:rPr>
          <w:sz w:val="24"/>
        </w:rPr>
        <w:t>22. Наличие виновной стороны в произошедшем убытке ________________________________________________________________________________</w:t>
      </w:r>
    </w:p>
    <w:p w14:paraId="67499828" w14:textId="77777777" w:rsidR="00DA3085" w:rsidRPr="006A7A58" w:rsidRDefault="00DA3085" w:rsidP="00DA3085">
      <w:pPr>
        <w:rPr>
          <w:sz w:val="24"/>
        </w:rPr>
      </w:pPr>
      <w:r w:rsidRPr="006A7A58">
        <w:rPr>
          <w:sz w:val="24"/>
        </w:rPr>
        <w:t>________________________________________________________________________________</w:t>
      </w:r>
    </w:p>
    <w:p w14:paraId="0D5F1339" w14:textId="77777777" w:rsidR="00DA3085" w:rsidRPr="006A7A58" w:rsidRDefault="00DA3085" w:rsidP="00DA3085">
      <w:pPr>
        <w:jc w:val="center"/>
      </w:pPr>
      <w:r w:rsidRPr="006A7A58">
        <w:t>(указать полное наименование организации или Ф.И.О. виновного лица, место нахождение, тел./факс)</w:t>
      </w:r>
    </w:p>
    <w:p w14:paraId="13711946" w14:textId="77777777" w:rsidR="00DA3085" w:rsidRPr="006A7A58" w:rsidRDefault="00DA3085" w:rsidP="00DA3085">
      <w:pPr>
        <w:rPr>
          <w:sz w:val="24"/>
        </w:rPr>
      </w:pPr>
      <w:r w:rsidRPr="006A7A58">
        <w:rPr>
          <w:sz w:val="24"/>
        </w:rPr>
        <w:t>23. Обращение к виновной стороне с претензионными письмами (копии прилагаются):</w:t>
      </w:r>
    </w:p>
    <w:p w14:paraId="74E3424E" w14:textId="77777777" w:rsidR="00DA3085" w:rsidRPr="006A7A58" w:rsidRDefault="00DA3085" w:rsidP="00DA3085">
      <w:pPr>
        <w:numPr>
          <w:ilvl w:val="0"/>
          <w:numId w:val="5"/>
        </w:numPr>
        <w:rPr>
          <w:sz w:val="24"/>
        </w:rPr>
      </w:pPr>
      <w:r w:rsidRPr="006A7A58">
        <w:rPr>
          <w:sz w:val="24"/>
        </w:rPr>
        <w:t>а) от «_______» _____________20 _ г. №_____</w:t>
      </w:r>
    </w:p>
    <w:p w14:paraId="4D73AD29" w14:textId="77777777" w:rsidR="00DA3085" w:rsidRPr="006A7A58" w:rsidRDefault="00DA3085" w:rsidP="00DA3085">
      <w:pPr>
        <w:rPr>
          <w:sz w:val="24"/>
        </w:rPr>
      </w:pPr>
      <w:r w:rsidRPr="006A7A58">
        <w:rPr>
          <w:sz w:val="24"/>
        </w:rPr>
        <w:t xml:space="preserve">      б) от «_______» _____________20 _ г. №_____</w:t>
      </w:r>
    </w:p>
    <w:p w14:paraId="69C6DD6D" w14:textId="77777777" w:rsidR="00DA3085" w:rsidRPr="006A7A58" w:rsidRDefault="00DA3085" w:rsidP="00DA3085">
      <w:pPr>
        <w:rPr>
          <w:sz w:val="24"/>
        </w:rPr>
      </w:pPr>
      <w:r w:rsidRPr="006A7A58">
        <w:rPr>
          <w:sz w:val="24"/>
        </w:rPr>
        <w:t>24. Ответы, полученные на претензионные письма</w:t>
      </w:r>
    </w:p>
    <w:p w14:paraId="0D298F25" w14:textId="77777777" w:rsidR="00DA3085" w:rsidRPr="006A7A58" w:rsidRDefault="00DA3085" w:rsidP="00DA3085">
      <w:pPr>
        <w:numPr>
          <w:ilvl w:val="0"/>
          <w:numId w:val="5"/>
        </w:numPr>
        <w:rPr>
          <w:sz w:val="24"/>
        </w:rPr>
      </w:pPr>
      <w:r w:rsidRPr="006A7A58">
        <w:rPr>
          <w:sz w:val="24"/>
        </w:rPr>
        <w:t>а) от «_______» _____________20___ г. №_____</w:t>
      </w:r>
    </w:p>
    <w:p w14:paraId="0E652B2D" w14:textId="77777777" w:rsidR="00DA3085" w:rsidRPr="006A7A58" w:rsidRDefault="00DA3085" w:rsidP="00DA3085">
      <w:pPr>
        <w:rPr>
          <w:sz w:val="24"/>
        </w:rPr>
      </w:pPr>
      <w:r w:rsidRPr="006A7A58">
        <w:rPr>
          <w:sz w:val="24"/>
        </w:rPr>
        <w:t xml:space="preserve">      б) от «_______» _____________20___ г. №_____</w:t>
      </w:r>
    </w:p>
    <w:p w14:paraId="5A3621AE" w14:textId="77777777" w:rsidR="00DA3085" w:rsidRPr="006A7A58" w:rsidRDefault="00DA3085" w:rsidP="00DA3085">
      <w:pPr>
        <w:rPr>
          <w:sz w:val="24"/>
        </w:rPr>
      </w:pPr>
    </w:p>
    <w:p w14:paraId="69B70339" w14:textId="77777777" w:rsidR="00DA3085" w:rsidRPr="006A7A58" w:rsidRDefault="00DA3085" w:rsidP="00DA3085">
      <w:pPr>
        <w:rPr>
          <w:sz w:val="24"/>
        </w:rPr>
      </w:pPr>
    </w:p>
    <w:p w14:paraId="2D039AF1" w14:textId="77777777" w:rsidR="00DA3085" w:rsidRPr="006A7A58" w:rsidRDefault="00DA3085" w:rsidP="00DA3085">
      <w:pPr>
        <w:jc w:val="center"/>
        <w:rPr>
          <w:b/>
          <w:sz w:val="24"/>
        </w:rPr>
      </w:pPr>
      <w:r w:rsidRPr="006A7A58">
        <w:rPr>
          <w:b/>
          <w:sz w:val="24"/>
        </w:rPr>
        <w:t>РАСЧЕТ УБЫТКА</w:t>
      </w:r>
    </w:p>
    <w:p w14:paraId="7E5BE557" w14:textId="77777777" w:rsidR="00DA3085" w:rsidRPr="006A7A58" w:rsidRDefault="00DA3085" w:rsidP="00DA3085">
      <w:pPr>
        <w:rPr>
          <w:sz w:val="24"/>
        </w:rPr>
      </w:pPr>
    </w:p>
    <w:p w14:paraId="267A39FC" w14:textId="77777777" w:rsidR="00DA3085" w:rsidRPr="006A7A58" w:rsidRDefault="00DA3085" w:rsidP="00DA3085">
      <w:pPr>
        <w:rPr>
          <w:sz w:val="24"/>
        </w:rPr>
      </w:pPr>
      <w:r w:rsidRPr="006A7A58">
        <w:rPr>
          <w:sz w:val="24"/>
        </w:rPr>
        <w:t>Сумма убытка составляет______________________________________________________________</w:t>
      </w:r>
    </w:p>
    <w:p w14:paraId="3A0F4A4B" w14:textId="77777777" w:rsidR="00DA3085" w:rsidRPr="006A7A58" w:rsidRDefault="00DA3085" w:rsidP="00DA3085">
      <w:pPr>
        <w:rPr>
          <w:sz w:val="24"/>
        </w:rPr>
      </w:pPr>
      <w:r w:rsidRPr="006A7A58">
        <w:rPr>
          <w:sz w:val="24"/>
        </w:rPr>
        <w:t>Сумма дополнительно произведенных, расходов для уменьшения размера убытка:</w:t>
      </w:r>
    </w:p>
    <w:p w14:paraId="77A1FF9A" w14:textId="77777777" w:rsidR="00DA3085" w:rsidRPr="006A7A58" w:rsidRDefault="00DA3085" w:rsidP="00DA3085">
      <w:pPr>
        <w:rPr>
          <w:sz w:val="24"/>
        </w:rPr>
      </w:pPr>
      <w:r w:rsidRPr="006A7A58">
        <w:rPr>
          <w:sz w:val="24"/>
        </w:rPr>
        <w:t>________________________________________________________________________________</w:t>
      </w:r>
    </w:p>
    <w:p w14:paraId="1CD7A76A" w14:textId="77777777" w:rsidR="00DA3085" w:rsidRPr="006A7A58" w:rsidRDefault="00DA3085" w:rsidP="00DA3085">
      <w:pPr>
        <w:rPr>
          <w:sz w:val="24"/>
        </w:rPr>
      </w:pPr>
      <w:r w:rsidRPr="006A7A58">
        <w:rPr>
          <w:sz w:val="24"/>
        </w:rPr>
        <w:t>________________________________________________________________________________</w:t>
      </w:r>
    </w:p>
    <w:p w14:paraId="183E59B6" w14:textId="77777777" w:rsidR="00DA3085" w:rsidRPr="006A7A58" w:rsidRDefault="00DA3085" w:rsidP="00DA3085">
      <w:pPr>
        <w:rPr>
          <w:sz w:val="24"/>
        </w:rPr>
      </w:pPr>
      <w:r w:rsidRPr="006A7A58">
        <w:rPr>
          <w:sz w:val="24"/>
        </w:rPr>
        <w:t>Безусловная франшиза_________________________________________________________________</w:t>
      </w:r>
    </w:p>
    <w:p w14:paraId="2B046A8B" w14:textId="77777777" w:rsidR="00DA3085" w:rsidRPr="006A7A58" w:rsidRDefault="00DA3085" w:rsidP="00DA3085">
      <w:pPr>
        <w:rPr>
          <w:sz w:val="24"/>
        </w:rPr>
      </w:pPr>
    </w:p>
    <w:p w14:paraId="63781EA6" w14:textId="77777777" w:rsidR="00DA3085" w:rsidRPr="006A7A58" w:rsidRDefault="00DA3085" w:rsidP="00DA3085">
      <w:pPr>
        <w:rPr>
          <w:sz w:val="24"/>
        </w:rPr>
      </w:pPr>
      <w:r w:rsidRPr="006A7A58">
        <w:rPr>
          <w:sz w:val="24"/>
        </w:rPr>
        <w:t xml:space="preserve">Страховую выплату прошу перечислить на расчетный счет №  </w:t>
      </w:r>
    </w:p>
    <w:p w14:paraId="123CC370" w14:textId="77777777" w:rsidR="00DA3085" w:rsidRPr="006A7A58" w:rsidRDefault="00DA3085" w:rsidP="00DA3085">
      <w:pPr>
        <w:rPr>
          <w:sz w:val="24"/>
        </w:rPr>
      </w:pPr>
      <w:r w:rsidRPr="006A7A58">
        <w:rPr>
          <w:sz w:val="24"/>
        </w:rPr>
        <w:t>________________________________________________________________________________</w:t>
      </w:r>
    </w:p>
    <w:p w14:paraId="40226033" w14:textId="77777777" w:rsidR="00DA3085" w:rsidRPr="006A7A58" w:rsidRDefault="00DA3085" w:rsidP="00DA3085">
      <w:pPr>
        <w:jc w:val="center"/>
        <w:rPr>
          <w:sz w:val="16"/>
        </w:rPr>
      </w:pPr>
      <w:r w:rsidRPr="006A7A58">
        <w:rPr>
          <w:sz w:val="16"/>
        </w:rPr>
        <w:t>(указать банковские реквизиты Выгодоприобретателя)</w:t>
      </w:r>
    </w:p>
    <w:p w14:paraId="01D16D6E" w14:textId="77777777" w:rsidR="00DA3085" w:rsidRPr="006A7A58" w:rsidRDefault="00DA3085" w:rsidP="00DA3085">
      <w:pPr>
        <w:rPr>
          <w:sz w:val="24"/>
        </w:rPr>
      </w:pPr>
      <w:r w:rsidRPr="006A7A58">
        <w:rPr>
          <w:sz w:val="24"/>
        </w:rPr>
        <w:t>________________________________________________________________________________________________________________________________________________________________________________________________________________________________________________</w:t>
      </w:r>
    </w:p>
    <w:p w14:paraId="5A5FD3D3" w14:textId="77777777" w:rsidR="00DA3085" w:rsidRPr="006A7A58" w:rsidRDefault="00DA3085" w:rsidP="00DA3085">
      <w:pPr>
        <w:rPr>
          <w:sz w:val="24"/>
        </w:rPr>
      </w:pPr>
      <w:r w:rsidRPr="006A7A58">
        <w:rPr>
          <w:sz w:val="24"/>
        </w:rPr>
        <w:t>Документы, подтверждающие наличие имущественного интереса в застрахованной перевозке и факт причинения убытка, прилагаем:</w:t>
      </w:r>
    </w:p>
    <w:p w14:paraId="294E2EB5" w14:textId="77777777" w:rsidR="00DA3085" w:rsidRPr="006A7A58" w:rsidRDefault="00DA3085" w:rsidP="00DA3085">
      <w:pPr>
        <w:numPr>
          <w:ilvl w:val="0"/>
          <w:numId w:val="11"/>
        </w:numPr>
        <w:rPr>
          <w:sz w:val="24"/>
        </w:rPr>
      </w:pPr>
      <w:r w:rsidRPr="006A7A58">
        <w:rPr>
          <w:sz w:val="24"/>
        </w:rPr>
        <w:t>___________________________________________________________________________________№ _______ от «______» __________20__г. ___________________листов.</w:t>
      </w:r>
    </w:p>
    <w:p w14:paraId="37629332" w14:textId="77777777" w:rsidR="00DA3085" w:rsidRPr="006A7A58" w:rsidRDefault="00DA3085" w:rsidP="00DA3085">
      <w:pPr>
        <w:rPr>
          <w:sz w:val="24"/>
        </w:rPr>
      </w:pPr>
    </w:p>
    <w:p w14:paraId="5BB5BCE7" w14:textId="77777777" w:rsidR="00DA3085" w:rsidRPr="006A7A58" w:rsidRDefault="00DA3085" w:rsidP="00DA3085">
      <w:pPr>
        <w:numPr>
          <w:ilvl w:val="0"/>
          <w:numId w:val="11"/>
        </w:numPr>
        <w:rPr>
          <w:sz w:val="24"/>
        </w:rPr>
      </w:pPr>
      <w:r w:rsidRPr="006A7A58">
        <w:rPr>
          <w:sz w:val="24"/>
        </w:rPr>
        <w:t>__________________________________________________________________________________№________ от «______» __________20___ г. __________________листов.</w:t>
      </w:r>
    </w:p>
    <w:p w14:paraId="661CDEA7" w14:textId="77777777" w:rsidR="00DA3085" w:rsidRPr="006A7A58" w:rsidRDefault="00DA3085" w:rsidP="00DA3085">
      <w:pPr>
        <w:rPr>
          <w:sz w:val="24"/>
        </w:rPr>
      </w:pPr>
    </w:p>
    <w:p w14:paraId="7C96ACB8" w14:textId="77777777" w:rsidR="00DA3085" w:rsidRPr="006A7A58" w:rsidRDefault="00DA3085" w:rsidP="00DA3085">
      <w:pPr>
        <w:rPr>
          <w:sz w:val="24"/>
        </w:rPr>
      </w:pPr>
      <w:r w:rsidRPr="006A7A58">
        <w:rPr>
          <w:sz w:val="24"/>
        </w:rPr>
        <w:t>Организация, обратившаяся за возмещением</w:t>
      </w:r>
    </w:p>
    <w:p w14:paraId="3B6CF8F1" w14:textId="77777777" w:rsidR="00DA3085" w:rsidRPr="006A7A58" w:rsidRDefault="00DA3085" w:rsidP="00DA3085">
      <w:pPr>
        <w:rPr>
          <w:sz w:val="24"/>
        </w:rPr>
      </w:pPr>
    </w:p>
    <w:p w14:paraId="5E97172E" w14:textId="77777777" w:rsidR="00DA3085" w:rsidRPr="006A7A58" w:rsidRDefault="00DA3085" w:rsidP="00DA3085">
      <w:pPr>
        <w:rPr>
          <w:sz w:val="24"/>
        </w:rPr>
      </w:pPr>
      <w:r w:rsidRPr="006A7A58">
        <w:rPr>
          <w:sz w:val="24"/>
        </w:rPr>
        <w:t>Руководитель организации    __________________________________</w:t>
      </w:r>
    </w:p>
    <w:p w14:paraId="6561338C" w14:textId="77777777" w:rsidR="00DA3085" w:rsidRPr="006A7A58" w:rsidRDefault="00DA3085" w:rsidP="00DA3085">
      <w:pPr>
        <w:jc w:val="center"/>
        <w:rPr>
          <w:sz w:val="18"/>
          <w:szCs w:val="18"/>
        </w:rPr>
      </w:pPr>
      <w:r w:rsidRPr="006A7A58">
        <w:rPr>
          <w:sz w:val="18"/>
          <w:szCs w:val="18"/>
        </w:rPr>
        <w:t>(подпись)</w:t>
      </w:r>
    </w:p>
    <w:p w14:paraId="5D037B04" w14:textId="77777777" w:rsidR="00DA3085" w:rsidRPr="006A7A58" w:rsidRDefault="00DA3085" w:rsidP="00DA3085">
      <w:pPr>
        <w:jc w:val="center"/>
        <w:rPr>
          <w:sz w:val="24"/>
        </w:rPr>
      </w:pPr>
    </w:p>
    <w:p w14:paraId="69933DA4" w14:textId="77777777" w:rsidR="00DA3085" w:rsidRPr="006A7A58" w:rsidRDefault="00DA3085" w:rsidP="00DA3085">
      <w:pPr>
        <w:jc w:val="right"/>
        <w:rPr>
          <w:b/>
          <w:bCs/>
        </w:rPr>
      </w:pPr>
    </w:p>
    <w:p w14:paraId="50B099B7" w14:textId="77777777" w:rsidR="00DA3085" w:rsidRPr="006A7A58" w:rsidRDefault="00DA3085" w:rsidP="00DA3085">
      <w:pPr>
        <w:jc w:val="right"/>
        <w:rPr>
          <w:b/>
          <w:bCs/>
        </w:rPr>
      </w:pPr>
    </w:p>
    <w:p w14:paraId="2205D2DB" w14:textId="77777777" w:rsidR="00DA3085" w:rsidRPr="006A7A58" w:rsidRDefault="00DA3085" w:rsidP="00DA3085">
      <w:pPr>
        <w:jc w:val="right"/>
        <w:rPr>
          <w:b/>
          <w:bCs/>
        </w:rPr>
      </w:pPr>
    </w:p>
    <w:p w14:paraId="5476D913" w14:textId="77777777" w:rsidR="00DA3085" w:rsidRPr="006A7A58" w:rsidRDefault="00DA3085" w:rsidP="00DA3085">
      <w:pPr>
        <w:jc w:val="right"/>
        <w:rPr>
          <w:b/>
          <w:bCs/>
        </w:rPr>
      </w:pPr>
    </w:p>
    <w:p w14:paraId="6E728C9C" w14:textId="77777777" w:rsidR="00DA3085" w:rsidRPr="006A7A58" w:rsidRDefault="00DA3085" w:rsidP="00DA3085">
      <w:pPr>
        <w:jc w:val="right"/>
        <w:rPr>
          <w:b/>
          <w:bCs/>
        </w:rPr>
      </w:pPr>
    </w:p>
    <w:p w14:paraId="3B892D4A" w14:textId="77777777" w:rsidR="00DA3085" w:rsidRPr="006A7A58" w:rsidRDefault="00DA3085" w:rsidP="00DA3085">
      <w:pPr>
        <w:jc w:val="right"/>
        <w:rPr>
          <w:b/>
          <w:bCs/>
        </w:rPr>
      </w:pPr>
    </w:p>
    <w:p w14:paraId="189B4A06" w14:textId="77777777" w:rsidR="00DA3085" w:rsidRPr="006A7A58" w:rsidRDefault="00DA3085" w:rsidP="00DA3085">
      <w:pPr>
        <w:jc w:val="right"/>
        <w:rPr>
          <w:b/>
          <w:bCs/>
        </w:rPr>
      </w:pPr>
    </w:p>
    <w:p w14:paraId="18738F5D" w14:textId="77777777" w:rsidR="00DA3085" w:rsidRPr="006A7A58" w:rsidRDefault="00DA3085" w:rsidP="00DA3085">
      <w:pPr>
        <w:jc w:val="right"/>
        <w:rPr>
          <w:b/>
          <w:bCs/>
        </w:rPr>
      </w:pPr>
    </w:p>
    <w:p w14:paraId="244FABB1" w14:textId="77777777" w:rsidR="00DA3085" w:rsidRPr="006A7A58" w:rsidRDefault="00DA3085" w:rsidP="00DA3085">
      <w:pPr>
        <w:jc w:val="right"/>
        <w:rPr>
          <w:b/>
          <w:bCs/>
        </w:rPr>
      </w:pPr>
    </w:p>
    <w:p w14:paraId="1F7A7507" w14:textId="77777777" w:rsidR="00DA3085" w:rsidRPr="006A7A58" w:rsidRDefault="00DA3085" w:rsidP="00DA3085">
      <w:pPr>
        <w:jc w:val="right"/>
        <w:rPr>
          <w:b/>
          <w:bCs/>
        </w:rPr>
      </w:pPr>
    </w:p>
    <w:p w14:paraId="37E84B36" w14:textId="77777777" w:rsidR="00DA3085" w:rsidRPr="006A7A58" w:rsidRDefault="00DA3085" w:rsidP="00DA3085">
      <w:pPr>
        <w:jc w:val="right"/>
        <w:rPr>
          <w:b/>
          <w:bCs/>
        </w:rPr>
      </w:pPr>
    </w:p>
    <w:p w14:paraId="659A1CE6" w14:textId="77777777" w:rsidR="00DA3085" w:rsidRPr="006A7A58" w:rsidRDefault="00DA3085" w:rsidP="00DA3085">
      <w:pPr>
        <w:jc w:val="right"/>
        <w:rPr>
          <w:b/>
          <w:bCs/>
        </w:rPr>
      </w:pPr>
    </w:p>
    <w:p w14:paraId="64538BEE" w14:textId="77777777" w:rsidR="00DA3085" w:rsidRPr="006A7A58" w:rsidRDefault="00DA3085" w:rsidP="00DA3085">
      <w:pPr>
        <w:jc w:val="right"/>
        <w:rPr>
          <w:b/>
          <w:bCs/>
        </w:rPr>
      </w:pPr>
    </w:p>
    <w:p w14:paraId="742C0445" w14:textId="77777777" w:rsidR="00DA3085" w:rsidRPr="006A7A58" w:rsidRDefault="00DA3085" w:rsidP="00DA3085">
      <w:pPr>
        <w:jc w:val="right"/>
        <w:rPr>
          <w:b/>
          <w:bCs/>
        </w:rPr>
      </w:pPr>
    </w:p>
    <w:p w14:paraId="57ACD0F6" w14:textId="77777777" w:rsidR="00DA3085" w:rsidRPr="006A7A58" w:rsidRDefault="00DA3085" w:rsidP="00DA3085">
      <w:pPr>
        <w:jc w:val="right"/>
        <w:rPr>
          <w:b/>
          <w:bCs/>
        </w:rPr>
      </w:pPr>
    </w:p>
    <w:p w14:paraId="1BD95DFD" w14:textId="77777777" w:rsidR="00DA3085" w:rsidRPr="006A7A58" w:rsidRDefault="00DA3085" w:rsidP="00DA3085">
      <w:pPr>
        <w:jc w:val="right"/>
        <w:rPr>
          <w:b/>
          <w:bCs/>
        </w:rPr>
      </w:pPr>
    </w:p>
    <w:p w14:paraId="7CF7669B" w14:textId="77777777" w:rsidR="00DA3085" w:rsidRPr="006A7A58" w:rsidRDefault="00DA3085" w:rsidP="00DA3085">
      <w:pPr>
        <w:jc w:val="right"/>
        <w:rPr>
          <w:b/>
          <w:bCs/>
        </w:rPr>
      </w:pPr>
    </w:p>
    <w:p w14:paraId="3A285540" w14:textId="77777777" w:rsidR="00DA3085" w:rsidRPr="006A7A58" w:rsidRDefault="00DA3085" w:rsidP="00DA3085">
      <w:pPr>
        <w:jc w:val="right"/>
        <w:rPr>
          <w:b/>
          <w:bCs/>
        </w:rPr>
      </w:pPr>
    </w:p>
    <w:p w14:paraId="385B455A" w14:textId="77777777" w:rsidR="00DA3085" w:rsidRPr="006A7A58" w:rsidRDefault="00DA3085" w:rsidP="00DA3085">
      <w:pPr>
        <w:jc w:val="right"/>
        <w:rPr>
          <w:b/>
          <w:bCs/>
        </w:rPr>
      </w:pPr>
    </w:p>
    <w:p w14:paraId="20806404" w14:textId="77777777" w:rsidR="00DA3085" w:rsidRPr="006A7A58" w:rsidRDefault="00DA3085" w:rsidP="00DA3085">
      <w:pPr>
        <w:jc w:val="right"/>
        <w:rPr>
          <w:b/>
          <w:bCs/>
        </w:rPr>
      </w:pPr>
    </w:p>
    <w:p w14:paraId="7889AA84" w14:textId="77777777" w:rsidR="00DA3085" w:rsidRPr="006A7A58" w:rsidRDefault="00DA3085" w:rsidP="00DA3085">
      <w:pPr>
        <w:jc w:val="right"/>
        <w:rPr>
          <w:b/>
          <w:bCs/>
        </w:rPr>
      </w:pPr>
    </w:p>
    <w:p w14:paraId="545F8B94" w14:textId="77777777" w:rsidR="00DA3085" w:rsidRPr="006A7A58" w:rsidRDefault="00DA3085" w:rsidP="00DA3085">
      <w:pPr>
        <w:spacing w:after="200" w:line="276" w:lineRule="auto"/>
        <w:rPr>
          <w:b/>
          <w:bCs/>
        </w:rPr>
      </w:pPr>
      <w:r w:rsidRPr="006A7A58">
        <w:rPr>
          <w:b/>
          <w:bCs/>
        </w:rPr>
        <w:br w:type="page"/>
      </w:r>
    </w:p>
    <w:p w14:paraId="707A8FE5" w14:textId="77777777" w:rsidR="00DA3085" w:rsidRPr="006A7A58" w:rsidRDefault="00DA3085" w:rsidP="00DA3085">
      <w:pPr>
        <w:jc w:val="right"/>
        <w:rPr>
          <w:b/>
          <w:bCs/>
        </w:rPr>
      </w:pPr>
      <w:r w:rsidRPr="006A7A58">
        <w:rPr>
          <w:b/>
          <w:bCs/>
        </w:rPr>
        <w:t>Приложение 19</w:t>
      </w:r>
    </w:p>
    <w:p w14:paraId="28EF29F2" w14:textId="77777777" w:rsidR="00DA3085" w:rsidRPr="006A7A58" w:rsidRDefault="00DA3085" w:rsidP="00DA3085">
      <w:pPr>
        <w:suppressAutoHyphens/>
        <w:ind w:left="6095"/>
        <w:jc w:val="right"/>
        <w:rPr>
          <w:bCs/>
        </w:rPr>
      </w:pPr>
      <w:r w:rsidRPr="006A7A58">
        <w:rPr>
          <w:bCs/>
        </w:rPr>
        <w:t>к Правилам страхования грузов</w:t>
      </w:r>
    </w:p>
    <w:p w14:paraId="7A28F629" w14:textId="77777777" w:rsidR="00DA3085" w:rsidRPr="006A7A58" w:rsidRDefault="00DA3085" w:rsidP="00DA3085">
      <w:pPr>
        <w:tabs>
          <w:tab w:val="left" w:pos="9357"/>
        </w:tabs>
        <w:jc w:val="right"/>
        <w:rPr>
          <w:i/>
        </w:rPr>
      </w:pPr>
      <w:r w:rsidRPr="006A7A58">
        <w:rPr>
          <w:i/>
        </w:rPr>
        <w:t>Образец*</w:t>
      </w:r>
    </w:p>
    <w:p w14:paraId="10788D84" w14:textId="77777777" w:rsidR="00DA3085" w:rsidRPr="006A7A58" w:rsidRDefault="00DA3085" w:rsidP="00DA3085">
      <w:pPr>
        <w:tabs>
          <w:tab w:val="left" w:pos="9357"/>
        </w:tabs>
        <w:suppressAutoHyphens/>
        <w:rPr>
          <w:i/>
        </w:rPr>
      </w:pPr>
      <w:r w:rsidRPr="006A7A58">
        <w:rPr>
          <w:i/>
        </w:rPr>
        <w:t>*) В образец Страхового акта могут быть внесены изменения, не противоречащие Правилам страхования и действующему законодательству РФ</w:t>
      </w:r>
    </w:p>
    <w:p w14:paraId="7BD9B5ED" w14:textId="77777777" w:rsidR="00DA3085" w:rsidRPr="006A7A58" w:rsidRDefault="00DA3085" w:rsidP="00DA3085">
      <w:pPr>
        <w:suppressAutoHyphens/>
      </w:pPr>
    </w:p>
    <w:p w14:paraId="6A252F0B" w14:textId="77777777" w:rsidR="00DA3085" w:rsidRPr="006A7A58" w:rsidRDefault="00DA3085" w:rsidP="00DA3085">
      <w:pPr>
        <w:tabs>
          <w:tab w:val="left" w:pos="9357"/>
        </w:tabs>
        <w:ind w:right="48"/>
        <w:jc w:val="center"/>
        <w:rPr>
          <w:sz w:val="24"/>
          <w:szCs w:val="24"/>
        </w:rPr>
      </w:pPr>
      <w:r w:rsidRPr="006A7A58">
        <w:rPr>
          <w:sz w:val="24"/>
          <w:szCs w:val="24"/>
        </w:rPr>
        <w:t xml:space="preserve">Общество с ограниченной ответственностью «СК ТИТ» </w:t>
      </w:r>
    </w:p>
    <w:p w14:paraId="2F8AB335" w14:textId="77777777" w:rsidR="00DA3085" w:rsidRPr="006A7A58" w:rsidRDefault="00DA3085" w:rsidP="00DA3085">
      <w:pPr>
        <w:tabs>
          <w:tab w:val="left" w:pos="9357"/>
        </w:tabs>
        <w:ind w:right="48"/>
        <w:jc w:val="center"/>
        <w:rPr>
          <w:b/>
          <w:sz w:val="24"/>
          <w:szCs w:val="24"/>
        </w:rPr>
      </w:pPr>
      <w:r w:rsidRPr="006A7A58">
        <w:rPr>
          <w:sz w:val="24"/>
          <w:szCs w:val="24"/>
        </w:rPr>
        <w:t>(сокращенное наименование ООО «СК «ТИТ»)</w:t>
      </w:r>
    </w:p>
    <w:p w14:paraId="7709B58B" w14:textId="77777777" w:rsidR="00DA3085" w:rsidRPr="006A7A58" w:rsidRDefault="00DA3085" w:rsidP="00DA3085">
      <w:pPr>
        <w:tabs>
          <w:tab w:val="left" w:pos="9357"/>
        </w:tabs>
        <w:suppressAutoHyphens/>
        <w:jc w:val="center"/>
        <w:rPr>
          <w:b/>
          <w:sz w:val="24"/>
          <w:szCs w:val="24"/>
        </w:rPr>
      </w:pPr>
      <w:r w:rsidRPr="006A7A58">
        <w:rPr>
          <w:b/>
          <w:sz w:val="24"/>
          <w:szCs w:val="24"/>
        </w:rPr>
        <w:t>Адрес места нахождения: ____________________________________</w:t>
      </w:r>
    </w:p>
    <w:p w14:paraId="4A8685AA" w14:textId="77777777" w:rsidR="00DA3085" w:rsidRPr="006A7A58" w:rsidRDefault="00DA3085" w:rsidP="00DA3085">
      <w:pPr>
        <w:tabs>
          <w:tab w:val="left" w:pos="9357"/>
        </w:tabs>
        <w:ind w:left="5778"/>
        <w:jc w:val="right"/>
        <w:rPr>
          <w:b/>
          <w:sz w:val="24"/>
          <w:szCs w:val="24"/>
        </w:rPr>
      </w:pPr>
    </w:p>
    <w:p w14:paraId="25C2A174" w14:textId="77777777" w:rsidR="00DA3085" w:rsidRPr="006A7A58" w:rsidRDefault="00DA3085" w:rsidP="00DA3085">
      <w:pPr>
        <w:tabs>
          <w:tab w:val="left" w:pos="9357"/>
        </w:tabs>
        <w:ind w:left="5778"/>
        <w:jc w:val="right"/>
        <w:rPr>
          <w:b/>
          <w:sz w:val="24"/>
          <w:szCs w:val="24"/>
        </w:rPr>
      </w:pPr>
      <w:r w:rsidRPr="006A7A58">
        <w:rPr>
          <w:b/>
          <w:sz w:val="24"/>
          <w:szCs w:val="24"/>
        </w:rPr>
        <w:t xml:space="preserve"> «УТВЕРЖДАЮ»</w:t>
      </w:r>
    </w:p>
    <w:p w14:paraId="36B898B0" w14:textId="77777777" w:rsidR="00DA3085" w:rsidRPr="006A7A58" w:rsidRDefault="00DA3085" w:rsidP="00DA3085">
      <w:pPr>
        <w:tabs>
          <w:tab w:val="left" w:pos="9357"/>
        </w:tabs>
        <w:ind w:left="5778"/>
        <w:rPr>
          <w:sz w:val="24"/>
          <w:szCs w:val="24"/>
        </w:rPr>
      </w:pPr>
    </w:p>
    <w:p w14:paraId="62C65E98" w14:textId="77777777" w:rsidR="00DA3085" w:rsidRPr="006A7A58" w:rsidRDefault="00DA3085" w:rsidP="00DA3085">
      <w:pPr>
        <w:tabs>
          <w:tab w:val="left" w:pos="9357"/>
        </w:tabs>
        <w:ind w:left="5103"/>
        <w:rPr>
          <w:sz w:val="24"/>
          <w:szCs w:val="24"/>
        </w:rPr>
      </w:pPr>
      <w:r w:rsidRPr="006A7A58">
        <w:rPr>
          <w:sz w:val="24"/>
          <w:szCs w:val="24"/>
        </w:rPr>
        <w:t xml:space="preserve">Генеральный директор </w:t>
      </w:r>
    </w:p>
    <w:p w14:paraId="6F27D212" w14:textId="77777777" w:rsidR="00DA3085" w:rsidRPr="006A7A58" w:rsidRDefault="00DA3085" w:rsidP="00DA3085">
      <w:pPr>
        <w:tabs>
          <w:tab w:val="left" w:pos="9357"/>
        </w:tabs>
        <w:ind w:left="5103"/>
        <w:rPr>
          <w:sz w:val="24"/>
          <w:szCs w:val="24"/>
        </w:rPr>
      </w:pPr>
      <w:r w:rsidRPr="006A7A58">
        <w:rPr>
          <w:sz w:val="24"/>
          <w:szCs w:val="24"/>
        </w:rPr>
        <w:t>ООО «СК «ТИТ»</w:t>
      </w:r>
    </w:p>
    <w:tbl>
      <w:tblPr>
        <w:tblpPr w:leftFromText="180" w:rightFromText="180" w:vertAnchor="page" w:horzAnchor="margin" w:tblpXSpec="right" w:tblpY="5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770"/>
        <w:gridCol w:w="2673"/>
      </w:tblGrid>
      <w:tr w:rsidR="00DA3085" w:rsidRPr="006A7A58" w14:paraId="2C94FD58" w14:textId="77777777" w:rsidTr="00140F87">
        <w:trPr>
          <w:trHeight w:val="270"/>
        </w:trPr>
        <w:tc>
          <w:tcPr>
            <w:tcW w:w="862" w:type="dxa"/>
          </w:tcPr>
          <w:p w14:paraId="65B2E91C" w14:textId="77777777" w:rsidR="00DA3085" w:rsidRPr="006A7A58" w:rsidRDefault="00DA3085" w:rsidP="00140F87">
            <w:pPr>
              <w:tabs>
                <w:tab w:val="left" w:pos="9357"/>
              </w:tabs>
              <w:rPr>
                <w:i/>
                <w:sz w:val="18"/>
                <w:szCs w:val="18"/>
              </w:rPr>
            </w:pPr>
            <w:r w:rsidRPr="006A7A58">
              <w:rPr>
                <w:i/>
                <w:sz w:val="18"/>
                <w:szCs w:val="18"/>
              </w:rPr>
              <w:t>Да</w:t>
            </w:r>
          </w:p>
        </w:tc>
        <w:tc>
          <w:tcPr>
            <w:tcW w:w="770" w:type="dxa"/>
          </w:tcPr>
          <w:p w14:paraId="1BA5B8A8" w14:textId="77777777" w:rsidR="00DA3085" w:rsidRPr="006A7A58" w:rsidRDefault="00DA3085" w:rsidP="00140F87">
            <w:pPr>
              <w:tabs>
                <w:tab w:val="left" w:pos="9357"/>
              </w:tabs>
              <w:rPr>
                <w:i/>
                <w:sz w:val="18"/>
                <w:szCs w:val="18"/>
              </w:rPr>
            </w:pPr>
          </w:p>
        </w:tc>
        <w:tc>
          <w:tcPr>
            <w:tcW w:w="2673" w:type="dxa"/>
            <w:vMerge w:val="restart"/>
          </w:tcPr>
          <w:p w14:paraId="3FA9C492" w14:textId="77777777" w:rsidR="00DA3085" w:rsidRPr="006A7A58" w:rsidRDefault="00DA3085" w:rsidP="00140F87">
            <w:pPr>
              <w:tabs>
                <w:tab w:val="left" w:pos="9357"/>
              </w:tabs>
              <w:rPr>
                <w:i/>
                <w:sz w:val="18"/>
                <w:szCs w:val="18"/>
              </w:rPr>
            </w:pPr>
            <w:r w:rsidRPr="006A7A58">
              <w:rPr>
                <w:i/>
                <w:sz w:val="18"/>
                <w:szCs w:val="18"/>
              </w:rPr>
              <w:t>Подлежит взысканию с виновного лица</w:t>
            </w:r>
          </w:p>
          <w:p w14:paraId="6EE6F013" w14:textId="77777777" w:rsidR="00DA3085" w:rsidRPr="006A7A58" w:rsidRDefault="00DA3085" w:rsidP="00140F87">
            <w:pPr>
              <w:tabs>
                <w:tab w:val="left" w:pos="9357"/>
              </w:tabs>
              <w:rPr>
                <w:i/>
                <w:sz w:val="18"/>
                <w:szCs w:val="18"/>
              </w:rPr>
            </w:pPr>
            <w:r w:rsidRPr="006A7A58">
              <w:rPr>
                <w:i/>
                <w:sz w:val="18"/>
                <w:szCs w:val="18"/>
              </w:rPr>
              <w:t>___________________(указать)</w:t>
            </w:r>
          </w:p>
        </w:tc>
      </w:tr>
      <w:tr w:rsidR="00DA3085" w:rsidRPr="006A7A58" w14:paraId="2B84E5F5" w14:textId="77777777" w:rsidTr="00140F87">
        <w:trPr>
          <w:trHeight w:val="270"/>
        </w:trPr>
        <w:tc>
          <w:tcPr>
            <w:tcW w:w="862" w:type="dxa"/>
          </w:tcPr>
          <w:p w14:paraId="6AC7D6EF" w14:textId="77777777" w:rsidR="00DA3085" w:rsidRPr="006A7A58" w:rsidRDefault="00DA3085" w:rsidP="00140F87">
            <w:pPr>
              <w:tabs>
                <w:tab w:val="left" w:pos="9357"/>
              </w:tabs>
              <w:rPr>
                <w:i/>
                <w:sz w:val="18"/>
                <w:szCs w:val="18"/>
              </w:rPr>
            </w:pPr>
            <w:r w:rsidRPr="006A7A58">
              <w:rPr>
                <w:i/>
                <w:sz w:val="18"/>
                <w:szCs w:val="18"/>
              </w:rPr>
              <w:t>Нет</w:t>
            </w:r>
          </w:p>
        </w:tc>
        <w:tc>
          <w:tcPr>
            <w:tcW w:w="770" w:type="dxa"/>
          </w:tcPr>
          <w:p w14:paraId="0F8D70FC" w14:textId="77777777" w:rsidR="00DA3085" w:rsidRPr="006A7A58" w:rsidRDefault="00DA3085" w:rsidP="00140F87">
            <w:pPr>
              <w:tabs>
                <w:tab w:val="left" w:pos="9357"/>
              </w:tabs>
              <w:rPr>
                <w:i/>
                <w:sz w:val="18"/>
                <w:szCs w:val="18"/>
              </w:rPr>
            </w:pPr>
          </w:p>
        </w:tc>
        <w:tc>
          <w:tcPr>
            <w:tcW w:w="2673" w:type="dxa"/>
            <w:vMerge/>
          </w:tcPr>
          <w:p w14:paraId="4034253A" w14:textId="77777777" w:rsidR="00DA3085" w:rsidRPr="006A7A58" w:rsidRDefault="00DA3085" w:rsidP="00140F87">
            <w:pPr>
              <w:tabs>
                <w:tab w:val="left" w:pos="9357"/>
              </w:tabs>
              <w:rPr>
                <w:i/>
                <w:sz w:val="18"/>
                <w:szCs w:val="18"/>
              </w:rPr>
            </w:pPr>
          </w:p>
        </w:tc>
      </w:tr>
    </w:tbl>
    <w:p w14:paraId="2476B136" w14:textId="77777777" w:rsidR="00DA3085" w:rsidRPr="006A7A58" w:rsidRDefault="00DA3085" w:rsidP="00DA3085">
      <w:pPr>
        <w:tabs>
          <w:tab w:val="left" w:pos="9357"/>
        </w:tabs>
        <w:ind w:left="5103"/>
        <w:rPr>
          <w:sz w:val="24"/>
          <w:szCs w:val="24"/>
        </w:rPr>
      </w:pPr>
      <w:r w:rsidRPr="006A7A58">
        <w:rPr>
          <w:sz w:val="24"/>
          <w:szCs w:val="24"/>
        </w:rPr>
        <w:t>______________________/_________________/</w:t>
      </w:r>
    </w:p>
    <w:p w14:paraId="787929D9" w14:textId="77777777" w:rsidR="00DA3085" w:rsidRPr="006A7A58" w:rsidRDefault="00DA3085" w:rsidP="00DA3085">
      <w:pPr>
        <w:tabs>
          <w:tab w:val="left" w:pos="9357"/>
        </w:tabs>
        <w:ind w:left="5778"/>
        <w:jc w:val="right"/>
        <w:rPr>
          <w:sz w:val="24"/>
          <w:szCs w:val="24"/>
        </w:rPr>
      </w:pPr>
      <w:r w:rsidRPr="006A7A58">
        <w:rPr>
          <w:sz w:val="24"/>
          <w:szCs w:val="24"/>
        </w:rPr>
        <w:t xml:space="preserve">              «____»__________ 20__г.</w:t>
      </w:r>
    </w:p>
    <w:p w14:paraId="5B4763BD" w14:textId="77777777" w:rsidR="00DA3085" w:rsidRPr="006A7A58" w:rsidRDefault="00DA3085" w:rsidP="00DA3085">
      <w:pPr>
        <w:tabs>
          <w:tab w:val="left" w:pos="9357"/>
        </w:tabs>
        <w:ind w:left="5778"/>
        <w:rPr>
          <w:sz w:val="24"/>
          <w:szCs w:val="24"/>
        </w:rPr>
      </w:pPr>
    </w:p>
    <w:p w14:paraId="5CCA37E1" w14:textId="77777777" w:rsidR="00DA3085" w:rsidRPr="006A7A58" w:rsidRDefault="00DA3085" w:rsidP="00DA3085">
      <w:pPr>
        <w:keepNext/>
        <w:tabs>
          <w:tab w:val="left" w:pos="9357"/>
        </w:tabs>
        <w:spacing w:before="80"/>
        <w:jc w:val="center"/>
        <w:outlineLvl w:val="3"/>
        <w:rPr>
          <w:b/>
          <w:bCs/>
          <w:iCs/>
          <w:szCs w:val="24"/>
        </w:rPr>
      </w:pPr>
    </w:p>
    <w:p w14:paraId="54CE93FF" w14:textId="77777777" w:rsidR="00DA3085" w:rsidRPr="006A7A58" w:rsidRDefault="00DA3085" w:rsidP="00DA3085">
      <w:pPr>
        <w:rPr>
          <w:color w:val="464646"/>
          <w:sz w:val="24"/>
          <w:szCs w:val="24"/>
        </w:rPr>
      </w:pPr>
    </w:p>
    <w:p w14:paraId="14106EA3" w14:textId="77777777" w:rsidR="00DA3085" w:rsidRPr="006A7A58" w:rsidRDefault="00DA3085" w:rsidP="00DA3085">
      <w:pPr>
        <w:rPr>
          <w:color w:val="464646"/>
          <w:sz w:val="24"/>
          <w:szCs w:val="24"/>
        </w:rPr>
      </w:pPr>
    </w:p>
    <w:p w14:paraId="55712440" w14:textId="77777777" w:rsidR="00DA3085" w:rsidRPr="006A7A58" w:rsidRDefault="00DA3085" w:rsidP="00DA3085">
      <w:pPr>
        <w:rPr>
          <w:color w:val="464646"/>
          <w:sz w:val="24"/>
          <w:szCs w:val="24"/>
        </w:rPr>
      </w:pPr>
    </w:p>
    <w:p w14:paraId="70889E90" w14:textId="77777777" w:rsidR="00DA3085" w:rsidRPr="006A7A58" w:rsidRDefault="00DA3085" w:rsidP="00DA3085">
      <w:pPr>
        <w:keepNext/>
        <w:tabs>
          <w:tab w:val="left" w:pos="9357"/>
        </w:tabs>
        <w:spacing w:before="80"/>
        <w:jc w:val="center"/>
        <w:outlineLvl w:val="3"/>
        <w:rPr>
          <w:b/>
          <w:bCs/>
          <w:iCs/>
          <w:szCs w:val="24"/>
        </w:rPr>
      </w:pPr>
      <w:r w:rsidRPr="006A7A58">
        <w:rPr>
          <w:b/>
          <w:bCs/>
          <w:iCs/>
          <w:szCs w:val="24"/>
        </w:rPr>
        <w:t>СТРАХОВОЙ АКТ № _____________</w:t>
      </w:r>
    </w:p>
    <w:p w14:paraId="4437E90E" w14:textId="77777777" w:rsidR="00DA3085" w:rsidRPr="006A7A58" w:rsidRDefault="00DA3085" w:rsidP="00DA3085">
      <w:pPr>
        <w:rPr>
          <w:sz w:val="24"/>
          <w:szCs w:val="24"/>
        </w:rPr>
      </w:pPr>
    </w:p>
    <w:p w14:paraId="2FF4A9E9" w14:textId="77777777" w:rsidR="00DA3085" w:rsidRPr="006A7A58" w:rsidRDefault="00DA3085" w:rsidP="00DA3085">
      <w:pPr>
        <w:keepNext/>
        <w:tabs>
          <w:tab w:val="left" w:pos="9357"/>
        </w:tabs>
        <w:spacing w:before="80"/>
        <w:jc w:val="both"/>
        <w:outlineLvl w:val="3"/>
        <w:rPr>
          <w:bCs/>
          <w:iCs/>
        </w:rPr>
      </w:pPr>
      <w:r w:rsidRPr="006A7A58">
        <w:rPr>
          <w:bCs/>
          <w:iCs/>
        </w:rPr>
        <w:t>г. Москва                                                                                                                         «___» _____ 20__г.</w:t>
      </w:r>
    </w:p>
    <w:p w14:paraId="582711BB" w14:textId="77777777" w:rsidR="00DA3085" w:rsidRPr="006A7A58" w:rsidRDefault="00DA3085" w:rsidP="00DA3085"/>
    <w:p w14:paraId="6DE014B6" w14:textId="77777777" w:rsidR="00DA3085" w:rsidRPr="006A7A58" w:rsidRDefault="00DA3085" w:rsidP="00DA3085">
      <w:pPr>
        <w:rPr>
          <w:sz w:val="24"/>
          <w:szCs w:val="24"/>
        </w:rPr>
      </w:pPr>
      <w:r w:rsidRPr="006A7A58">
        <w:rPr>
          <w:b/>
          <w:sz w:val="24"/>
          <w:szCs w:val="24"/>
        </w:rPr>
        <w:t>к Договору (полису) страхования</w:t>
      </w:r>
      <w:r w:rsidRPr="006A7A58">
        <w:rPr>
          <w:sz w:val="24"/>
          <w:szCs w:val="24"/>
        </w:rPr>
        <w:t xml:space="preserve"> № _________ от «_____» _________20___г., заключенному в соответствии с Правилами страхования грузов от "____"__________20__г.</w:t>
      </w:r>
    </w:p>
    <w:p w14:paraId="48878BE5" w14:textId="77777777" w:rsidR="00DA3085" w:rsidRPr="006A7A58" w:rsidRDefault="00DA3085" w:rsidP="00DA3085"/>
    <w:p w14:paraId="130E9AC0" w14:textId="77777777" w:rsidR="00DA3085" w:rsidRPr="006A7A58" w:rsidRDefault="00DA3085" w:rsidP="00DA3085">
      <w:pPr>
        <w:rPr>
          <w:b/>
        </w:rPr>
      </w:pPr>
      <w:r w:rsidRPr="006A7A58">
        <w:rPr>
          <w:b/>
        </w:rPr>
        <w:t>1. Сведения о договоре (полисе) страхования:</w:t>
      </w:r>
    </w:p>
    <w:p w14:paraId="325360F6" w14:textId="77777777" w:rsidR="00DA3085" w:rsidRPr="006A7A58" w:rsidRDefault="00DA3085" w:rsidP="00DA3085">
      <w:pPr>
        <w:jc w:val="both"/>
      </w:pPr>
      <w:r w:rsidRPr="006A7A58">
        <w:t>1.1.Срок действия Договора (полиса) страхования: с 00 часов «___»___20__г. до 24 часов «___»____20___г.</w:t>
      </w:r>
    </w:p>
    <w:p w14:paraId="43BB9376" w14:textId="77777777" w:rsidR="00DA3085" w:rsidRPr="006A7A58" w:rsidRDefault="00DA3085" w:rsidP="00DA3085">
      <w:pPr>
        <w:tabs>
          <w:tab w:val="left" w:pos="9357"/>
        </w:tabs>
        <w:ind w:left="5778"/>
        <w:rPr>
          <w:sz w:val="24"/>
          <w:szCs w:val="24"/>
        </w:rPr>
      </w:pPr>
    </w:p>
    <w:p w14:paraId="0E14E465" w14:textId="77777777" w:rsidR="00DA3085" w:rsidRPr="006A7A58" w:rsidRDefault="00DA3085" w:rsidP="00DA3085">
      <w:pPr>
        <w:tabs>
          <w:tab w:val="left" w:pos="9357"/>
        </w:tabs>
        <w:rPr>
          <w:sz w:val="24"/>
          <w:szCs w:val="24"/>
        </w:rPr>
      </w:pPr>
      <w:r w:rsidRPr="006A7A58">
        <w:rPr>
          <w:sz w:val="24"/>
          <w:szCs w:val="24"/>
        </w:rPr>
        <w:t>1.2. Сумма страховой выплаты______________________________________(цифрами и прописью)</w:t>
      </w:r>
    </w:p>
    <w:p w14:paraId="528AB7F4" w14:textId="77777777" w:rsidR="00DA3085" w:rsidRPr="006A7A58" w:rsidRDefault="00DA3085" w:rsidP="00DA3085">
      <w:pPr>
        <w:tabs>
          <w:tab w:val="left" w:pos="9357"/>
        </w:tabs>
        <w:rPr>
          <w:sz w:val="24"/>
          <w:szCs w:val="24"/>
        </w:rPr>
      </w:pPr>
      <w:r w:rsidRPr="006A7A58">
        <w:rPr>
          <w:sz w:val="24"/>
          <w:szCs w:val="24"/>
        </w:rPr>
        <w:t>1.3. Страхователь: _______________________________________________________________</w:t>
      </w:r>
    </w:p>
    <w:p w14:paraId="2EBFED80" w14:textId="77777777" w:rsidR="00DA3085" w:rsidRPr="006A7A58" w:rsidRDefault="00DA3085" w:rsidP="00DA3085">
      <w:pPr>
        <w:tabs>
          <w:tab w:val="left" w:pos="9357"/>
        </w:tabs>
        <w:rPr>
          <w:b/>
          <w:sz w:val="24"/>
          <w:szCs w:val="24"/>
        </w:rPr>
      </w:pPr>
      <w:r w:rsidRPr="006A7A58">
        <w:rPr>
          <w:sz w:val="24"/>
          <w:szCs w:val="24"/>
        </w:rPr>
        <w:t xml:space="preserve">1.4. Выгодоприобретатель: </w:t>
      </w:r>
      <w:r w:rsidRPr="006A7A58">
        <w:rPr>
          <w:b/>
          <w:sz w:val="24"/>
          <w:szCs w:val="24"/>
        </w:rPr>
        <w:t>_______________________________________________________</w:t>
      </w:r>
    </w:p>
    <w:p w14:paraId="14070385" w14:textId="77777777" w:rsidR="00DA3085" w:rsidRPr="006A7A58" w:rsidRDefault="00DA3085" w:rsidP="00DA3085">
      <w:pPr>
        <w:tabs>
          <w:tab w:val="left" w:pos="9357"/>
        </w:tabs>
        <w:rPr>
          <w:sz w:val="24"/>
          <w:szCs w:val="24"/>
        </w:rPr>
      </w:pPr>
      <w:r w:rsidRPr="006A7A58">
        <w:rPr>
          <w:sz w:val="24"/>
          <w:szCs w:val="24"/>
        </w:rPr>
        <w:t>1.5. Объект страхования (застрахованные грузы): _____________________________________</w:t>
      </w:r>
    </w:p>
    <w:p w14:paraId="6C1ECBBF" w14:textId="77777777" w:rsidR="00DA3085" w:rsidRPr="006A7A58" w:rsidRDefault="00DA3085" w:rsidP="00DA3085">
      <w:pPr>
        <w:tabs>
          <w:tab w:val="left" w:pos="9357"/>
        </w:tabs>
        <w:jc w:val="center"/>
        <w:rPr>
          <w:i/>
        </w:rPr>
      </w:pPr>
      <w:r w:rsidRPr="006A7A58">
        <w:rPr>
          <w:sz w:val="24"/>
          <w:szCs w:val="24"/>
        </w:rPr>
        <w:t xml:space="preserve">                                                           </w:t>
      </w:r>
      <w:r w:rsidRPr="006A7A58">
        <w:rPr>
          <w:i/>
        </w:rPr>
        <w:t>(наименование грузов)</w:t>
      </w:r>
    </w:p>
    <w:p w14:paraId="747B54B2" w14:textId="77777777" w:rsidR="00DA3085" w:rsidRPr="006A7A58" w:rsidRDefault="00DA3085" w:rsidP="00DA3085">
      <w:pPr>
        <w:tabs>
          <w:tab w:val="left" w:pos="9357"/>
        </w:tabs>
        <w:rPr>
          <w:sz w:val="24"/>
          <w:szCs w:val="24"/>
        </w:rPr>
      </w:pPr>
      <w:r w:rsidRPr="006A7A58">
        <w:rPr>
          <w:sz w:val="24"/>
          <w:szCs w:val="24"/>
        </w:rPr>
        <w:t>1.6. Маршрут перевозки: __________________________________________________________</w:t>
      </w:r>
    </w:p>
    <w:p w14:paraId="3A6D29AD" w14:textId="77777777" w:rsidR="00DA3085" w:rsidRPr="006A7A58" w:rsidRDefault="00DA3085" w:rsidP="00DA3085">
      <w:pPr>
        <w:tabs>
          <w:tab w:val="left" w:pos="9357"/>
        </w:tabs>
        <w:rPr>
          <w:sz w:val="24"/>
          <w:szCs w:val="24"/>
        </w:rPr>
      </w:pPr>
      <w:r w:rsidRPr="006A7A58">
        <w:rPr>
          <w:sz w:val="24"/>
          <w:szCs w:val="24"/>
        </w:rPr>
        <w:t>1.7. Страховой риск: ______________________________________________________________</w:t>
      </w:r>
    </w:p>
    <w:p w14:paraId="08E492D0" w14:textId="77777777" w:rsidR="00DA3085" w:rsidRPr="006A7A58" w:rsidRDefault="00DA3085" w:rsidP="00DA3085">
      <w:pPr>
        <w:tabs>
          <w:tab w:val="left" w:pos="9357"/>
        </w:tabs>
        <w:rPr>
          <w:sz w:val="24"/>
          <w:szCs w:val="24"/>
        </w:rPr>
      </w:pPr>
      <w:r w:rsidRPr="006A7A58">
        <w:rPr>
          <w:sz w:val="24"/>
          <w:szCs w:val="24"/>
        </w:rPr>
        <w:t>1.8.</w:t>
      </w:r>
      <w:r w:rsidRPr="006A7A58">
        <w:rPr>
          <w:b/>
          <w:sz w:val="24"/>
          <w:szCs w:val="24"/>
        </w:rPr>
        <w:t xml:space="preserve"> </w:t>
      </w:r>
      <w:r w:rsidRPr="006A7A58">
        <w:rPr>
          <w:sz w:val="24"/>
          <w:szCs w:val="24"/>
        </w:rPr>
        <w:t>Действительная (страховая) стоимость груза: _____________________________________</w:t>
      </w:r>
    </w:p>
    <w:p w14:paraId="43E0FB8C" w14:textId="77777777" w:rsidR="00DA3085" w:rsidRPr="006A7A58" w:rsidRDefault="00DA3085" w:rsidP="00DA3085">
      <w:pPr>
        <w:tabs>
          <w:tab w:val="left" w:pos="9357"/>
        </w:tabs>
        <w:rPr>
          <w:sz w:val="24"/>
          <w:szCs w:val="24"/>
        </w:rPr>
      </w:pPr>
      <w:r w:rsidRPr="006A7A58">
        <w:rPr>
          <w:sz w:val="24"/>
          <w:szCs w:val="24"/>
        </w:rPr>
        <w:t>1.9. Страховая сумма по договору (полису) страхования: _______________________________</w:t>
      </w:r>
    </w:p>
    <w:p w14:paraId="291EF65D" w14:textId="77777777" w:rsidR="00DA3085" w:rsidRPr="006A7A58" w:rsidRDefault="00DA3085" w:rsidP="00DA3085">
      <w:pPr>
        <w:tabs>
          <w:tab w:val="left" w:pos="9357"/>
        </w:tabs>
        <w:rPr>
          <w:sz w:val="24"/>
          <w:szCs w:val="24"/>
        </w:rPr>
      </w:pPr>
      <w:r w:rsidRPr="006A7A58">
        <w:rPr>
          <w:sz w:val="24"/>
          <w:szCs w:val="24"/>
        </w:rPr>
        <w:t>1.10. Страховая сумма с учетом предыдущих страховых выплат: ________________________</w:t>
      </w:r>
    </w:p>
    <w:p w14:paraId="23DE12B9" w14:textId="77777777" w:rsidR="00DA3085" w:rsidRPr="006A7A58" w:rsidRDefault="00DA3085" w:rsidP="00DA3085">
      <w:pPr>
        <w:tabs>
          <w:tab w:val="left" w:pos="9357"/>
        </w:tabs>
        <w:rPr>
          <w:sz w:val="24"/>
          <w:szCs w:val="24"/>
        </w:rPr>
      </w:pPr>
      <w:r w:rsidRPr="006A7A58">
        <w:rPr>
          <w:sz w:val="24"/>
          <w:szCs w:val="24"/>
        </w:rPr>
        <w:t>1.11. Франшиза: ________________________________________________________________</w:t>
      </w:r>
    </w:p>
    <w:p w14:paraId="1980FAE2" w14:textId="77777777" w:rsidR="00DA3085" w:rsidRPr="006A7A58" w:rsidRDefault="00DA3085" w:rsidP="00DA3085">
      <w:pPr>
        <w:tabs>
          <w:tab w:val="left" w:pos="9357"/>
        </w:tabs>
        <w:rPr>
          <w:sz w:val="24"/>
          <w:szCs w:val="24"/>
        </w:rPr>
      </w:pPr>
    </w:p>
    <w:p w14:paraId="04256202" w14:textId="77777777" w:rsidR="00DA3085" w:rsidRPr="006A7A58" w:rsidRDefault="00DA3085" w:rsidP="00DA3085">
      <w:pPr>
        <w:tabs>
          <w:tab w:val="left" w:pos="9357"/>
        </w:tabs>
        <w:rPr>
          <w:sz w:val="24"/>
          <w:szCs w:val="24"/>
        </w:rPr>
      </w:pPr>
      <w:r w:rsidRPr="006A7A58">
        <w:rPr>
          <w:b/>
          <w:sz w:val="24"/>
          <w:szCs w:val="24"/>
        </w:rPr>
        <w:t>2. Страховой случай</w:t>
      </w:r>
      <w:r w:rsidRPr="006A7A58">
        <w:rPr>
          <w:sz w:val="24"/>
          <w:szCs w:val="24"/>
        </w:rPr>
        <w:t>: ___________________________________________________________</w:t>
      </w:r>
    </w:p>
    <w:p w14:paraId="292D9928" w14:textId="77777777" w:rsidR="00DA3085" w:rsidRPr="006A7A58" w:rsidRDefault="00DA3085" w:rsidP="00DA3085">
      <w:pPr>
        <w:tabs>
          <w:tab w:val="left" w:pos="9357"/>
        </w:tabs>
        <w:rPr>
          <w:sz w:val="24"/>
          <w:szCs w:val="24"/>
        </w:rPr>
      </w:pPr>
      <w:r w:rsidRPr="006A7A58">
        <w:rPr>
          <w:sz w:val="24"/>
          <w:szCs w:val="24"/>
        </w:rPr>
        <w:t>2.1. Дата и время наступления страхового случая: ____________________________________</w:t>
      </w:r>
    </w:p>
    <w:p w14:paraId="5559505F" w14:textId="77777777" w:rsidR="00DA3085" w:rsidRPr="006A7A58" w:rsidRDefault="00DA3085" w:rsidP="00DA3085">
      <w:pPr>
        <w:tabs>
          <w:tab w:val="left" w:pos="9357"/>
        </w:tabs>
        <w:rPr>
          <w:bCs/>
          <w:sz w:val="24"/>
          <w:szCs w:val="24"/>
        </w:rPr>
      </w:pPr>
      <w:r w:rsidRPr="006A7A58">
        <w:rPr>
          <w:sz w:val="24"/>
          <w:szCs w:val="24"/>
        </w:rPr>
        <w:t xml:space="preserve">2.2. </w:t>
      </w:r>
      <w:r w:rsidRPr="006A7A58">
        <w:rPr>
          <w:bCs/>
          <w:sz w:val="24"/>
          <w:szCs w:val="24"/>
        </w:rPr>
        <w:t>Подробное описание обстоятельств наступления убытка и причина наступления страхового случая: _________________________________________________________</w:t>
      </w:r>
    </w:p>
    <w:p w14:paraId="5E6D393B" w14:textId="77777777" w:rsidR="00DA3085" w:rsidRPr="006A7A58" w:rsidRDefault="00DA3085" w:rsidP="00DA3085">
      <w:pPr>
        <w:tabs>
          <w:tab w:val="left" w:pos="9357"/>
        </w:tabs>
        <w:rPr>
          <w:bCs/>
          <w:sz w:val="24"/>
          <w:szCs w:val="24"/>
        </w:rPr>
      </w:pPr>
      <w:r w:rsidRPr="006A7A58">
        <w:rPr>
          <w:bCs/>
          <w:sz w:val="24"/>
          <w:szCs w:val="24"/>
        </w:rPr>
        <w:t>________________________________________________________________________________</w:t>
      </w:r>
    </w:p>
    <w:p w14:paraId="1F397BC8" w14:textId="77777777" w:rsidR="00DA3085" w:rsidRPr="006A7A58" w:rsidRDefault="00DA3085" w:rsidP="00DA3085">
      <w:pPr>
        <w:tabs>
          <w:tab w:val="left" w:pos="9357"/>
        </w:tabs>
        <w:rPr>
          <w:bCs/>
          <w:sz w:val="24"/>
          <w:szCs w:val="24"/>
        </w:rPr>
      </w:pPr>
      <w:r w:rsidRPr="006A7A58">
        <w:rPr>
          <w:bCs/>
          <w:sz w:val="24"/>
          <w:szCs w:val="24"/>
        </w:rPr>
        <w:t xml:space="preserve">2.3.Описание степени повреждения груза с подробным описанием причиненного ущерба: </w:t>
      </w:r>
    </w:p>
    <w:p w14:paraId="7B4E57FB" w14:textId="77777777" w:rsidR="00DA3085" w:rsidRPr="006A7A58" w:rsidRDefault="00DA3085" w:rsidP="00DA3085">
      <w:pPr>
        <w:tabs>
          <w:tab w:val="left" w:pos="9357"/>
        </w:tabs>
        <w:rPr>
          <w:bCs/>
          <w:sz w:val="24"/>
          <w:szCs w:val="24"/>
        </w:rPr>
      </w:pPr>
      <w:r w:rsidRPr="006A7A58">
        <w:rPr>
          <w:bCs/>
          <w:sz w:val="24"/>
          <w:szCs w:val="24"/>
        </w:rPr>
        <w:t>________________________________________________________________________________</w:t>
      </w:r>
    </w:p>
    <w:p w14:paraId="07923E75" w14:textId="77777777" w:rsidR="00DA3085" w:rsidRPr="006A7A58" w:rsidRDefault="00DA3085" w:rsidP="00DA3085">
      <w:pPr>
        <w:tabs>
          <w:tab w:val="left" w:pos="9357"/>
        </w:tabs>
        <w:rPr>
          <w:sz w:val="24"/>
          <w:szCs w:val="24"/>
        </w:rPr>
      </w:pPr>
      <w:r w:rsidRPr="006A7A58">
        <w:rPr>
          <w:sz w:val="24"/>
          <w:szCs w:val="24"/>
        </w:rPr>
        <w:t>2.4.Виновное лицо в причинении ущерба: __________________________________________</w:t>
      </w:r>
    </w:p>
    <w:p w14:paraId="1072D52A" w14:textId="77777777" w:rsidR="00DA3085" w:rsidRPr="006A7A58" w:rsidRDefault="00DA3085" w:rsidP="00DA3085">
      <w:pPr>
        <w:tabs>
          <w:tab w:val="left" w:pos="9357"/>
        </w:tabs>
        <w:rPr>
          <w:sz w:val="24"/>
          <w:szCs w:val="24"/>
        </w:rPr>
      </w:pPr>
      <w:r w:rsidRPr="006A7A58">
        <w:rPr>
          <w:b/>
          <w:sz w:val="24"/>
          <w:szCs w:val="24"/>
        </w:rPr>
        <w:t>3. Сумма заявленных Страхователем требований</w:t>
      </w:r>
      <w:r w:rsidRPr="006A7A58">
        <w:rPr>
          <w:sz w:val="24"/>
          <w:szCs w:val="24"/>
        </w:rPr>
        <w:t>: _________________________________</w:t>
      </w:r>
    </w:p>
    <w:p w14:paraId="20686AC0" w14:textId="77777777" w:rsidR="00DA3085" w:rsidRPr="006A7A58" w:rsidRDefault="00DA3085" w:rsidP="00DA3085">
      <w:pPr>
        <w:tabs>
          <w:tab w:val="left" w:pos="9357"/>
        </w:tabs>
        <w:jc w:val="both"/>
        <w:rPr>
          <w:bCs/>
          <w:sz w:val="24"/>
          <w:szCs w:val="24"/>
        </w:rPr>
      </w:pPr>
      <w:r w:rsidRPr="006A7A58">
        <w:rPr>
          <w:bCs/>
          <w:sz w:val="24"/>
          <w:szCs w:val="24"/>
        </w:rPr>
        <w:t>________________________________________________________________________________</w:t>
      </w:r>
    </w:p>
    <w:p w14:paraId="60D40DF5" w14:textId="77777777" w:rsidR="00DA3085" w:rsidRPr="006A7A58" w:rsidRDefault="00DA3085" w:rsidP="00DA3085">
      <w:pPr>
        <w:tabs>
          <w:tab w:val="left" w:pos="9357"/>
        </w:tabs>
        <w:jc w:val="center"/>
        <w:rPr>
          <w:bCs/>
          <w:i/>
        </w:rPr>
      </w:pPr>
      <w:r w:rsidRPr="006A7A58">
        <w:rPr>
          <w:bCs/>
          <w:i/>
        </w:rPr>
        <w:t>(сведения, представленные Страхователем и подтвержденные документально)</w:t>
      </w:r>
    </w:p>
    <w:p w14:paraId="42285169" w14:textId="77777777" w:rsidR="00DA3085" w:rsidRPr="006A7A58" w:rsidRDefault="00DA3085" w:rsidP="00DA3085">
      <w:pPr>
        <w:tabs>
          <w:tab w:val="left" w:pos="9357"/>
        </w:tabs>
        <w:jc w:val="both"/>
        <w:rPr>
          <w:b/>
          <w:bCs/>
          <w:sz w:val="24"/>
          <w:szCs w:val="24"/>
        </w:rPr>
      </w:pPr>
    </w:p>
    <w:p w14:paraId="1FC80815" w14:textId="77777777" w:rsidR="00DA3085" w:rsidRPr="006A7A58" w:rsidRDefault="00DA3085" w:rsidP="00DA3085">
      <w:pPr>
        <w:tabs>
          <w:tab w:val="left" w:pos="9357"/>
        </w:tabs>
        <w:jc w:val="both"/>
        <w:rPr>
          <w:bCs/>
          <w:sz w:val="24"/>
          <w:szCs w:val="24"/>
        </w:rPr>
      </w:pPr>
      <w:r w:rsidRPr="006A7A58">
        <w:rPr>
          <w:b/>
          <w:bCs/>
          <w:sz w:val="24"/>
          <w:szCs w:val="24"/>
        </w:rPr>
        <w:t>4.Решение по страховой выплате:</w:t>
      </w:r>
    </w:p>
    <w:p w14:paraId="57EAC66C" w14:textId="77777777" w:rsidR="00DA3085" w:rsidRPr="006A7A58" w:rsidRDefault="00DA3085" w:rsidP="00DA3085">
      <w:pPr>
        <w:tabs>
          <w:tab w:val="left" w:pos="9214"/>
        </w:tabs>
        <w:suppressAutoHyphens/>
        <w:ind w:right="76"/>
        <w:jc w:val="both"/>
        <w:rPr>
          <w:iCs/>
          <w:sz w:val="24"/>
          <w:szCs w:val="24"/>
        </w:rPr>
      </w:pPr>
      <w:r w:rsidRPr="006A7A58">
        <w:rPr>
          <w:bCs/>
          <w:iCs/>
          <w:sz w:val="24"/>
          <w:szCs w:val="24"/>
        </w:rPr>
        <w:t>4.1.</w:t>
      </w:r>
      <w:r w:rsidRPr="006A7A58">
        <w:rPr>
          <w:iCs/>
          <w:sz w:val="24"/>
          <w:szCs w:val="24"/>
        </w:rPr>
        <w:t xml:space="preserve"> Признать событие, о котором заявил Страхователь, страховым случаем, предусмотренным пунктом ___ Договора страхования и «Правилами страхования грузов».</w:t>
      </w:r>
    </w:p>
    <w:p w14:paraId="64CB114C" w14:textId="77777777" w:rsidR="00DA3085" w:rsidRPr="006A7A58" w:rsidRDefault="00DA3085" w:rsidP="00DA3085">
      <w:pPr>
        <w:tabs>
          <w:tab w:val="left" w:pos="9214"/>
        </w:tabs>
        <w:suppressAutoHyphens/>
        <w:ind w:right="76"/>
        <w:jc w:val="right"/>
        <w:rPr>
          <w:iCs/>
          <w:sz w:val="24"/>
          <w:szCs w:val="24"/>
        </w:rPr>
      </w:pPr>
      <w:r w:rsidRPr="006A7A58">
        <w:rPr>
          <w:bCs/>
          <w:iCs/>
          <w:sz w:val="24"/>
          <w:szCs w:val="24"/>
        </w:rPr>
        <w:t xml:space="preserve">4.2. </w:t>
      </w:r>
      <w:r w:rsidRPr="006A7A58">
        <w:rPr>
          <w:iCs/>
          <w:sz w:val="24"/>
          <w:szCs w:val="24"/>
        </w:rPr>
        <w:t>В соответствии с Договором страхования выплатить Страхователю (Выгодоприобретателю) за причиненный ущерб сумму: ___</w:t>
      </w:r>
      <w:r w:rsidRPr="006A7A58">
        <w:rPr>
          <w:i/>
          <w:iCs/>
          <w:sz w:val="24"/>
          <w:szCs w:val="24"/>
        </w:rPr>
        <w:t>__________________________ (указать цифрами и прописью)</w:t>
      </w:r>
    </w:p>
    <w:p w14:paraId="5D63784F" w14:textId="77777777" w:rsidR="00DA3085" w:rsidRPr="006A7A58" w:rsidRDefault="00DA3085" w:rsidP="00DA3085">
      <w:pPr>
        <w:tabs>
          <w:tab w:val="left" w:pos="9214"/>
        </w:tabs>
        <w:suppressAutoHyphens/>
        <w:ind w:right="76"/>
        <w:jc w:val="both"/>
        <w:rPr>
          <w:b/>
          <w:bCs/>
          <w:sz w:val="24"/>
          <w:szCs w:val="24"/>
        </w:rPr>
      </w:pPr>
      <w:r w:rsidRPr="006A7A58">
        <w:rPr>
          <w:i/>
          <w:iCs/>
        </w:rPr>
        <w:t>При расчете страховой выплаты учесть сумму (размер) франшизы, если таковая была предусмотрена договором (полисом) страхования.</w:t>
      </w:r>
      <w:r w:rsidRPr="006A7A58">
        <w:rPr>
          <w:b/>
          <w:bCs/>
          <w:sz w:val="24"/>
          <w:szCs w:val="24"/>
        </w:rPr>
        <w:t xml:space="preserve"> </w:t>
      </w:r>
    </w:p>
    <w:p w14:paraId="4C0B5786" w14:textId="77777777" w:rsidR="00DA3085" w:rsidRPr="006A7A58" w:rsidRDefault="00DA3085" w:rsidP="00DA3085">
      <w:pPr>
        <w:tabs>
          <w:tab w:val="left" w:pos="9214"/>
        </w:tabs>
        <w:suppressAutoHyphens/>
        <w:ind w:right="76"/>
        <w:jc w:val="both"/>
        <w:rPr>
          <w:b/>
          <w:bCs/>
          <w:sz w:val="24"/>
          <w:szCs w:val="24"/>
        </w:rPr>
      </w:pPr>
      <w:r w:rsidRPr="006A7A58">
        <w:rPr>
          <w:b/>
          <w:bCs/>
          <w:sz w:val="24"/>
          <w:szCs w:val="24"/>
        </w:rPr>
        <w:t>5. Документы, в соответствии с которыми принято решение по страховой выплате:</w:t>
      </w:r>
    </w:p>
    <w:p w14:paraId="6A298DF0" w14:textId="77777777" w:rsidR="00DA3085" w:rsidRPr="006A7A58" w:rsidRDefault="00DA3085" w:rsidP="00DA3085">
      <w:pPr>
        <w:tabs>
          <w:tab w:val="left" w:pos="9214"/>
        </w:tabs>
        <w:suppressAutoHyphens/>
        <w:ind w:right="76"/>
        <w:jc w:val="both"/>
        <w:rPr>
          <w:iCs/>
          <w:sz w:val="24"/>
          <w:szCs w:val="24"/>
        </w:rPr>
      </w:pPr>
      <w:r w:rsidRPr="006A7A58">
        <w:rPr>
          <w:iCs/>
          <w:sz w:val="24"/>
          <w:szCs w:val="24"/>
        </w:rPr>
        <w:t>5.1.Договор (полис) страхования №______ от "____"_____________20___г.</w:t>
      </w:r>
    </w:p>
    <w:p w14:paraId="57371D5B" w14:textId="77777777" w:rsidR="00DA3085" w:rsidRPr="006A7A58" w:rsidRDefault="00DA3085" w:rsidP="00DA3085">
      <w:pPr>
        <w:tabs>
          <w:tab w:val="left" w:pos="9214"/>
        </w:tabs>
        <w:suppressAutoHyphens/>
        <w:ind w:right="76"/>
        <w:jc w:val="both"/>
        <w:rPr>
          <w:sz w:val="24"/>
          <w:szCs w:val="24"/>
        </w:rPr>
      </w:pPr>
      <w:r w:rsidRPr="006A7A58">
        <w:rPr>
          <w:iCs/>
          <w:sz w:val="24"/>
          <w:szCs w:val="24"/>
        </w:rPr>
        <w:t xml:space="preserve">5.2. </w:t>
      </w:r>
      <w:r w:rsidRPr="006A7A58">
        <w:rPr>
          <w:sz w:val="24"/>
          <w:szCs w:val="24"/>
        </w:rPr>
        <w:t xml:space="preserve"> Извещение о произошедшем убытке от "_____"____________20___г.</w:t>
      </w:r>
    </w:p>
    <w:p w14:paraId="786E1ED8" w14:textId="77777777" w:rsidR="00DA3085" w:rsidRPr="006A7A58" w:rsidRDefault="00DA3085" w:rsidP="00DA3085">
      <w:pPr>
        <w:tabs>
          <w:tab w:val="left" w:pos="9214"/>
        </w:tabs>
        <w:suppressAutoHyphens/>
        <w:ind w:right="76"/>
        <w:jc w:val="both"/>
        <w:rPr>
          <w:sz w:val="24"/>
          <w:szCs w:val="24"/>
        </w:rPr>
      </w:pPr>
      <w:r w:rsidRPr="006A7A58">
        <w:rPr>
          <w:sz w:val="24"/>
          <w:szCs w:val="24"/>
        </w:rPr>
        <w:t>5.3. Заявление на страховую выплату от "_____"____________20___г.</w:t>
      </w:r>
    </w:p>
    <w:p w14:paraId="33A24F29" w14:textId="77777777" w:rsidR="00DA3085" w:rsidRPr="006A7A58" w:rsidRDefault="00DA3085" w:rsidP="00DA3085">
      <w:pPr>
        <w:tabs>
          <w:tab w:val="left" w:pos="9214"/>
        </w:tabs>
        <w:suppressAutoHyphens/>
        <w:ind w:right="76"/>
        <w:jc w:val="both"/>
        <w:rPr>
          <w:i/>
          <w:iCs/>
          <w:sz w:val="24"/>
          <w:szCs w:val="24"/>
        </w:rPr>
      </w:pPr>
      <w:r w:rsidRPr="006A7A58">
        <w:rPr>
          <w:sz w:val="24"/>
          <w:szCs w:val="24"/>
        </w:rPr>
        <w:t>5.4. Документы из компетентных органов, подтверждающие факт наступления страхового случая (с</w:t>
      </w:r>
      <w:r w:rsidRPr="006A7A58">
        <w:rPr>
          <w:i/>
          <w:iCs/>
          <w:sz w:val="24"/>
          <w:szCs w:val="24"/>
        </w:rPr>
        <w:t>правка МВД, ОВД, МЧС и т.д.).</w:t>
      </w:r>
    </w:p>
    <w:p w14:paraId="74C3BA1F" w14:textId="77777777" w:rsidR="00DA3085" w:rsidRPr="006A7A58" w:rsidRDefault="00DA3085" w:rsidP="00DA3085">
      <w:pPr>
        <w:tabs>
          <w:tab w:val="left" w:pos="9214"/>
        </w:tabs>
        <w:suppressAutoHyphens/>
        <w:ind w:right="76"/>
        <w:jc w:val="both"/>
        <w:rPr>
          <w:iCs/>
          <w:sz w:val="24"/>
          <w:szCs w:val="24"/>
        </w:rPr>
      </w:pPr>
      <w:r w:rsidRPr="006A7A58">
        <w:rPr>
          <w:iCs/>
          <w:sz w:val="24"/>
          <w:szCs w:val="24"/>
        </w:rPr>
        <w:t>5.5.</w:t>
      </w:r>
      <w:r w:rsidRPr="006A7A58">
        <w:rPr>
          <w:i/>
          <w:iCs/>
          <w:sz w:val="24"/>
          <w:szCs w:val="24"/>
        </w:rPr>
        <w:t xml:space="preserve"> </w:t>
      </w:r>
      <w:r w:rsidRPr="006A7A58">
        <w:rPr>
          <w:iCs/>
          <w:sz w:val="24"/>
          <w:szCs w:val="24"/>
        </w:rPr>
        <w:t>Документы, подтверждающие оплату услуг по оценке размера ущерба (квитанции и т.д.).</w:t>
      </w:r>
    </w:p>
    <w:p w14:paraId="13C83C7D" w14:textId="77777777" w:rsidR="00DA3085" w:rsidRPr="006A7A58" w:rsidRDefault="00DA3085" w:rsidP="00DA3085">
      <w:pPr>
        <w:tabs>
          <w:tab w:val="left" w:pos="9214"/>
        </w:tabs>
        <w:suppressAutoHyphens/>
        <w:ind w:right="76"/>
        <w:jc w:val="both"/>
        <w:rPr>
          <w:iCs/>
          <w:sz w:val="24"/>
          <w:szCs w:val="24"/>
        </w:rPr>
      </w:pPr>
      <w:r w:rsidRPr="006A7A58">
        <w:rPr>
          <w:iCs/>
          <w:sz w:val="24"/>
          <w:szCs w:val="24"/>
        </w:rPr>
        <w:t>5.6.</w:t>
      </w:r>
      <w:r w:rsidRPr="006A7A58">
        <w:rPr>
          <w:i/>
          <w:iCs/>
          <w:sz w:val="24"/>
          <w:szCs w:val="24"/>
        </w:rPr>
        <w:t xml:space="preserve"> </w:t>
      </w:r>
      <w:r w:rsidRPr="006A7A58">
        <w:rPr>
          <w:iCs/>
          <w:sz w:val="24"/>
          <w:szCs w:val="24"/>
        </w:rPr>
        <w:t>Платежные документы, подтверждающие оплату расходов по снижению размера ущерба (квитанции и т.д.).</w:t>
      </w:r>
    </w:p>
    <w:p w14:paraId="03C53964" w14:textId="77777777" w:rsidR="00DA3085" w:rsidRPr="006A7A58" w:rsidRDefault="00DA3085" w:rsidP="00DA3085">
      <w:pPr>
        <w:tabs>
          <w:tab w:val="left" w:pos="9214"/>
        </w:tabs>
        <w:suppressAutoHyphens/>
        <w:ind w:right="76"/>
        <w:jc w:val="both"/>
        <w:rPr>
          <w:sz w:val="24"/>
          <w:szCs w:val="24"/>
        </w:rPr>
      </w:pPr>
      <w:r w:rsidRPr="006A7A58">
        <w:rPr>
          <w:iCs/>
          <w:sz w:val="24"/>
          <w:szCs w:val="24"/>
        </w:rPr>
        <w:t>5.7. Расчет размера страховой выплаты.</w:t>
      </w:r>
    </w:p>
    <w:p w14:paraId="40376AB9" w14:textId="77777777" w:rsidR="00DA3085" w:rsidRPr="006A7A58" w:rsidRDefault="00DA3085" w:rsidP="00DA3085">
      <w:pPr>
        <w:tabs>
          <w:tab w:val="left" w:pos="9214"/>
        </w:tabs>
        <w:suppressAutoHyphens/>
        <w:ind w:right="76"/>
        <w:jc w:val="both"/>
        <w:rPr>
          <w:b/>
          <w:sz w:val="24"/>
          <w:szCs w:val="24"/>
        </w:rPr>
      </w:pPr>
      <w:r w:rsidRPr="006A7A58">
        <w:rPr>
          <w:b/>
          <w:sz w:val="24"/>
          <w:szCs w:val="24"/>
        </w:rPr>
        <w:t>6. Порядок страховой выплаты:</w:t>
      </w:r>
    </w:p>
    <w:p w14:paraId="29061A4B" w14:textId="77777777" w:rsidR="00DA3085" w:rsidRPr="006A7A58" w:rsidRDefault="00DA3085" w:rsidP="00DA3085">
      <w:pPr>
        <w:tabs>
          <w:tab w:val="left" w:pos="9357"/>
        </w:tabs>
        <w:spacing w:before="60"/>
        <w:rPr>
          <w:iCs/>
          <w:sz w:val="24"/>
          <w:szCs w:val="24"/>
        </w:rPr>
      </w:pPr>
      <w:r w:rsidRPr="006A7A58">
        <w:rPr>
          <w:sz w:val="24"/>
          <w:szCs w:val="24"/>
        </w:rPr>
        <w:t xml:space="preserve">6.1. </w:t>
      </w:r>
      <w:r w:rsidRPr="006A7A58">
        <w:rPr>
          <w:bCs/>
          <w:iCs/>
          <w:sz w:val="24"/>
          <w:szCs w:val="24"/>
        </w:rPr>
        <w:t>Страховую выплату в сумме</w:t>
      </w:r>
      <w:r w:rsidRPr="006A7A58">
        <w:rPr>
          <w:iCs/>
          <w:sz w:val="24"/>
          <w:szCs w:val="24"/>
        </w:rPr>
        <w:t xml:space="preserve"> _________(руб.) ____копеек</w:t>
      </w:r>
      <w:r w:rsidRPr="006A7A58">
        <w:rPr>
          <w:bCs/>
          <w:iCs/>
          <w:sz w:val="24"/>
          <w:szCs w:val="24"/>
        </w:rPr>
        <w:t xml:space="preserve"> оплатить</w:t>
      </w:r>
      <w:r w:rsidRPr="006A7A58">
        <w:rPr>
          <w:iCs/>
          <w:sz w:val="24"/>
          <w:szCs w:val="24"/>
        </w:rPr>
        <w:t>: Страхователю (Выгодоприобретателю) ______________________________________________________________________</w:t>
      </w:r>
    </w:p>
    <w:p w14:paraId="6A2B75FA" w14:textId="77777777" w:rsidR="00DA3085" w:rsidRPr="006A7A58" w:rsidRDefault="00DA3085" w:rsidP="00DA3085">
      <w:pPr>
        <w:tabs>
          <w:tab w:val="left" w:pos="9357"/>
        </w:tabs>
        <w:spacing w:before="60"/>
        <w:jc w:val="center"/>
        <w:rPr>
          <w:i/>
          <w:iCs/>
        </w:rPr>
      </w:pPr>
      <w:r w:rsidRPr="006A7A58">
        <w:rPr>
          <w:i/>
          <w:iCs/>
        </w:rPr>
        <w:t>(указать получателя и его банковские реквизиты)</w:t>
      </w:r>
    </w:p>
    <w:p w14:paraId="2059E3A5" w14:textId="77777777" w:rsidR="00DA3085" w:rsidRPr="006A7A58" w:rsidRDefault="00DA3085" w:rsidP="00DA3085">
      <w:pPr>
        <w:tabs>
          <w:tab w:val="left" w:pos="8025"/>
          <w:tab w:val="left" w:pos="9180"/>
        </w:tabs>
        <w:ind w:right="72"/>
        <w:jc w:val="both"/>
        <w:rPr>
          <w:iCs/>
          <w:sz w:val="24"/>
          <w:szCs w:val="24"/>
        </w:rPr>
      </w:pPr>
      <w:r w:rsidRPr="006A7A58">
        <w:rPr>
          <w:bCs/>
          <w:iCs/>
          <w:sz w:val="24"/>
          <w:szCs w:val="24"/>
        </w:rPr>
        <w:t>6.2.</w:t>
      </w:r>
      <w:r w:rsidRPr="006A7A58">
        <w:rPr>
          <w:iCs/>
          <w:sz w:val="24"/>
          <w:szCs w:val="24"/>
        </w:rPr>
        <w:t>Оплатить услуги экспертизы по оценке размера ущерба в сумме ____________________</w:t>
      </w:r>
    </w:p>
    <w:p w14:paraId="337EF307" w14:textId="77777777" w:rsidR="00DA3085" w:rsidRPr="006A7A58" w:rsidRDefault="00DA3085" w:rsidP="00DA3085">
      <w:pPr>
        <w:tabs>
          <w:tab w:val="left" w:pos="8025"/>
          <w:tab w:val="left" w:pos="9180"/>
        </w:tabs>
        <w:ind w:right="72"/>
        <w:jc w:val="right"/>
        <w:rPr>
          <w:i/>
          <w:iCs/>
          <w:sz w:val="24"/>
          <w:szCs w:val="24"/>
        </w:rPr>
      </w:pPr>
      <w:r w:rsidRPr="006A7A58">
        <w:rPr>
          <w:i/>
          <w:iCs/>
        </w:rPr>
        <w:t xml:space="preserve">(указать цифрами и прописью) </w:t>
      </w:r>
      <w:r w:rsidRPr="006A7A58">
        <w:rPr>
          <w:i/>
          <w:iCs/>
          <w:sz w:val="24"/>
          <w:szCs w:val="24"/>
        </w:rPr>
        <w:t>_______________________________________________________________________________</w:t>
      </w:r>
    </w:p>
    <w:p w14:paraId="283E3553" w14:textId="77777777" w:rsidR="00DA3085" w:rsidRPr="006A7A58" w:rsidRDefault="00DA3085" w:rsidP="00DA3085">
      <w:pPr>
        <w:tabs>
          <w:tab w:val="left" w:pos="8025"/>
          <w:tab w:val="left" w:pos="9180"/>
        </w:tabs>
        <w:ind w:right="72"/>
        <w:jc w:val="center"/>
        <w:rPr>
          <w:iCs/>
        </w:rPr>
      </w:pPr>
      <w:r w:rsidRPr="006A7A58">
        <w:rPr>
          <w:i/>
          <w:iCs/>
        </w:rPr>
        <w:t>(указать наименование организации, проводившей экспертизу)</w:t>
      </w:r>
    </w:p>
    <w:p w14:paraId="75908C90" w14:textId="77777777" w:rsidR="00DA3085" w:rsidRPr="006A7A58" w:rsidRDefault="00DA3085" w:rsidP="00DA3085">
      <w:pPr>
        <w:tabs>
          <w:tab w:val="left" w:pos="8025"/>
          <w:tab w:val="left" w:pos="9180"/>
        </w:tabs>
        <w:ind w:right="72"/>
        <w:rPr>
          <w:iCs/>
          <w:sz w:val="24"/>
          <w:szCs w:val="24"/>
        </w:rPr>
      </w:pPr>
    </w:p>
    <w:p w14:paraId="456D613B" w14:textId="77777777" w:rsidR="00DA3085" w:rsidRPr="006A7A58" w:rsidRDefault="00DA3085" w:rsidP="00DA3085">
      <w:pPr>
        <w:tabs>
          <w:tab w:val="left" w:pos="8025"/>
          <w:tab w:val="left" w:pos="9180"/>
        </w:tabs>
        <w:ind w:right="72"/>
        <w:rPr>
          <w:iCs/>
          <w:sz w:val="24"/>
          <w:szCs w:val="24"/>
        </w:rPr>
      </w:pPr>
      <w:r w:rsidRPr="006A7A58">
        <w:rPr>
          <w:iCs/>
          <w:sz w:val="24"/>
          <w:szCs w:val="24"/>
        </w:rPr>
        <w:t>путем перечисления на расчетный счет ____________________________________________</w:t>
      </w:r>
    </w:p>
    <w:p w14:paraId="1037E416" w14:textId="77777777" w:rsidR="00DA3085" w:rsidRPr="006A7A58" w:rsidRDefault="00DA3085" w:rsidP="00DA3085">
      <w:pPr>
        <w:tabs>
          <w:tab w:val="left" w:pos="9357"/>
        </w:tabs>
        <w:spacing w:before="60"/>
        <w:jc w:val="center"/>
        <w:rPr>
          <w:i/>
          <w:iCs/>
        </w:rPr>
      </w:pPr>
      <w:r w:rsidRPr="006A7A58">
        <w:rPr>
          <w:i/>
          <w:iCs/>
        </w:rPr>
        <w:t xml:space="preserve">                                                  (указать банковские реквизиты)</w:t>
      </w:r>
    </w:p>
    <w:p w14:paraId="4B35D6B1" w14:textId="77777777" w:rsidR="00DA3085" w:rsidRPr="006A7A58" w:rsidRDefault="00DA3085" w:rsidP="00DA3085">
      <w:pPr>
        <w:tabs>
          <w:tab w:val="left" w:pos="8025"/>
          <w:tab w:val="left" w:pos="9180"/>
        </w:tabs>
        <w:ind w:right="72"/>
        <w:rPr>
          <w:iCs/>
          <w:sz w:val="24"/>
          <w:szCs w:val="24"/>
        </w:rPr>
      </w:pPr>
      <w:r w:rsidRPr="006A7A58">
        <w:rPr>
          <w:iCs/>
          <w:sz w:val="24"/>
          <w:szCs w:val="24"/>
        </w:rPr>
        <w:t xml:space="preserve"> по счету №_____________ от «___» _________  20__г. </w:t>
      </w:r>
    </w:p>
    <w:p w14:paraId="6B7A0EB4" w14:textId="77777777" w:rsidR="00DA3085" w:rsidRPr="006A7A58" w:rsidRDefault="00DA3085" w:rsidP="00DA3085">
      <w:pPr>
        <w:tabs>
          <w:tab w:val="left" w:pos="8025"/>
          <w:tab w:val="left" w:pos="9180"/>
        </w:tabs>
        <w:ind w:right="72"/>
        <w:rPr>
          <w:iCs/>
          <w:sz w:val="24"/>
          <w:szCs w:val="24"/>
        </w:rPr>
      </w:pPr>
    </w:p>
    <w:p w14:paraId="4492F764" w14:textId="77777777" w:rsidR="00DA3085" w:rsidRPr="006A7A58" w:rsidRDefault="00DA3085" w:rsidP="00DA3085">
      <w:pPr>
        <w:tabs>
          <w:tab w:val="left" w:pos="8025"/>
          <w:tab w:val="left" w:pos="9180"/>
        </w:tabs>
        <w:ind w:right="72"/>
        <w:rPr>
          <w:b/>
          <w:iCs/>
          <w:sz w:val="24"/>
          <w:szCs w:val="24"/>
        </w:rPr>
      </w:pPr>
      <w:r w:rsidRPr="006A7A58">
        <w:rPr>
          <w:b/>
          <w:iCs/>
          <w:sz w:val="24"/>
          <w:szCs w:val="24"/>
        </w:rPr>
        <w:t>7. Согласовано:</w:t>
      </w:r>
    </w:p>
    <w:p w14:paraId="552995A9" w14:textId="77777777" w:rsidR="00DA3085" w:rsidRPr="006A7A58" w:rsidRDefault="00DA3085" w:rsidP="00DA3085">
      <w:pPr>
        <w:tabs>
          <w:tab w:val="left" w:pos="8025"/>
          <w:tab w:val="left" w:pos="9180"/>
        </w:tabs>
        <w:ind w:right="72"/>
        <w:rPr>
          <w:iCs/>
          <w:sz w:val="24"/>
          <w:szCs w:val="24"/>
        </w:rPr>
      </w:pPr>
      <w:r w:rsidRPr="006A7A58">
        <w:rPr>
          <w:b/>
          <w:iCs/>
          <w:sz w:val="24"/>
          <w:szCs w:val="24"/>
        </w:rPr>
        <w:t xml:space="preserve">___________________     </w:t>
      </w:r>
      <w:r w:rsidRPr="006A7A58">
        <w:rPr>
          <w:iCs/>
          <w:sz w:val="24"/>
          <w:szCs w:val="24"/>
        </w:rPr>
        <w:t>_______________/______________/              "____"________20__г.</w:t>
      </w:r>
    </w:p>
    <w:p w14:paraId="375F6889" w14:textId="77777777" w:rsidR="00DA3085" w:rsidRPr="006A7A58" w:rsidRDefault="00DA3085" w:rsidP="00DA3085">
      <w:pPr>
        <w:tabs>
          <w:tab w:val="left" w:pos="8025"/>
          <w:tab w:val="left" w:pos="9180"/>
        </w:tabs>
        <w:ind w:right="72"/>
        <w:rPr>
          <w:i/>
          <w:iCs/>
        </w:rPr>
      </w:pPr>
      <w:r w:rsidRPr="006A7A58">
        <w:rPr>
          <w:i/>
          <w:iCs/>
        </w:rPr>
        <w:t xml:space="preserve">(должность)                                   (подпись)                               (Ф.И.О.)                            </w:t>
      </w:r>
      <w:r w:rsidRPr="006A7A58">
        <w:rPr>
          <w:i/>
          <w:iCs/>
        </w:rPr>
        <w:tab/>
      </w:r>
    </w:p>
    <w:p w14:paraId="623A1813" w14:textId="77777777" w:rsidR="00DA3085" w:rsidRPr="006A7A58" w:rsidRDefault="00DA3085" w:rsidP="00DA3085">
      <w:pPr>
        <w:tabs>
          <w:tab w:val="left" w:pos="8025"/>
          <w:tab w:val="left" w:pos="9180"/>
        </w:tabs>
        <w:ind w:right="72"/>
        <w:rPr>
          <w:iCs/>
          <w:sz w:val="24"/>
          <w:szCs w:val="24"/>
        </w:rPr>
      </w:pPr>
    </w:p>
    <w:p w14:paraId="69BA759B" w14:textId="77777777" w:rsidR="00DA3085" w:rsidRPr="006A7A58" w:rsidRDefault="00DA3085" w:rsidP="00DA3085">
      <w:pPr>
        <w:tabs>
          <w:tab w:val="left" w:pos="8025"/>
          <w:tab w:val="left" w:pos="9180"/>
        </w:tabs>
        <w:ind w:right="72"/>
        <w:rPr>
          <w:iCs/>
          <w:sz w:val="24"/>
          <w:szCs w:val="24"/>
        </w:rPr>
      </w:pPr>
      <w:r w:rsidRPr="006A7A58">
        <w:rPr>
          <w:b/>
          <w:iCs/>
          <w:sz w:val="24"/>
          <w:szCs w:val="24"/>
        </w:rPr>
        <w:t xml:space="preserve">___________________     </w:t>
      </w:r>
      <w:r w:rsidRPr="006A7A58">
        <w:rPr>
          <w:iCs/>
          <w:sz w:val="24"/>
          <w:szCs w:val="24"/>
        </w:rPr>
        <w:t>_______________/______________/              "____"________20__г.</w:t>
      </w:r>
    </w:p>
    <w:p w14:paraId="313E99F2" w14:textId="77777777" w:rsidR="00DA3085" w:rsidRPr="006A7A58" w:rsidRDefault="00DA3085" w:rsidP="00DA3085">
      <w:pPr>
        <w:tabs>
          <w:tab w:val="left" w:pos="8025"/>
          <w:tab w:val="left" w:pos="9180"/>
        </w:tabs>
        <w:ind w:right="72"/>
        <w:rPr>
          <w:i/>
          <w:iCs/>
        </w:rPr>
      </w:pPr>
      <w:r w:rsidRPr="006A7A58">
        <w:rPr>
          <w:i/>
          <w:iCs/>
        </w:rPr>
        <w:t xml:space="preserve">(должность)                                   (подпись)                               (Ф.И.О.)                            </w:t>
      </w:r>
    </w:p>
    <w:p w14:paraId="49A49C33" w14:textId="77777777" w:rsidR="00DA3085" w:rsidRPr="006A7A58" w:rsidRDefault="00DA3085" w:rsidP="00DA3085">
      <w:pPr>
        <w:tabs>
          <w:tab w:val="left" w:pos="8025"/>
          <w:tab w:val="left" w:pos="9180"/>
        </w:tabs>
        <w:ind w:right="72"/>
        <w:jc w:val="both"/>
        <w:rPr>
          <w:i/>
          <w:iCs/>
        </w:rPr>
      </w:pPr>
    </w:p>
    <w:p w14:paraId="4B092EB6" w14:textId="77777777" w:rsidR="00DA3085" w:rsidRPr="006A7A58" w:rsidRDefault="00DA3085" w:rsidP="00DA3085">
      <w:pPr>
        <w:tabs>
          <w:tab w:val="left" w:pos="8025"/>
          <w:tab w:val="left" w:pos="9180"/>
        </w:tabs>
        <w:ind w:right="72"/>
        <w:jc w:val="both"/>
        <w:rPr>
          <w:b/>
          <w:iCs/>
          <w:sz w:val="24"/>
          <w:szCs w:val="24"/>
        </w:rPr>
      </w:pPr>
      <w:r w:rsidRPr="006A7A58">
        <w:rPr>
          <w:b/>
          <w:iCs/>
          <w:sz w:val="24"/>
          <w:szCs w:val="24"/>
        </w:rPr>
        <w:t>8. Акт составлен:</w:t>
      </w:r>
    </w:p>
    <w:p w14:paraId="3A51E252" w14:textId="77777777" w:rsidR="00DA3085" w:rsidRPr="006A7A58" w:rsidRDefault="00DA3085" w:rsidP="00DA3085">
      <w:pPr>
        <w:tabs>
          <w:tab w:val="left" w:pos="8025"/>
          <w:tab w:val="left" w:pos="9180"/>
        </w:tabs>
        <w:ind w:right="72"/>
        <w:rPr>
          <w:iCs/>
          <w:sz w:val="24"/>
          <w:szCs w:val="24"/>
        </w:rPr>
      </w:pPr>
      <w:r w:rsidRPr="006A7A58">
        <w:rPr>
          <w:b/>
          <w:iCs/>
          <w:sz w:val="24"/>
          <w:szCs w:val="24"/>
        </w:rPr>
        <w:t xml:space="preserve">___________________     </w:t>
      </w:r>
      <w:r w:rsidRPr="006A7A58">
        <w:rPr>
          <w:iCs/>
          <w:sz w:val="24"/>
          <w:szCs w:val="24"/>
        </w:rPr>
        <w:t>_______________/______________/              "____"________20__г.</w:t>
      </w:r>
    </w:p>
    <w:p w14:paraId="72643456" w14:textId="77777777" w:rsidR="00DA3085" w:rsidRPr="006A7A58" w:rsidRDefault="00DA3085" w:rsidP="00DA3085">
      <w:pPr>
        <w:tabs>
          <w:tab w:val="left" w:pos="8025"/>
          <w:tab w:val="left" w:pos="9180"/>
        </w:tabs>
        <w:ind w:right="72"/>
        <w:rPr>
          <w:i/>
          <w:iCs/>
        </w:rPr>
      </w:pPr>
      <w:r w:rsidRPr="006A7A58">
        <w:rPr>
          <w:i/>
          <w:iCs/>
        </w:rPr>
        <w:t xml:space="preserve">(должность)                                   (подпись)                               (Ф.И.О.)                            </w:t>
      </w:r>
      <w:r w:rsidRPr="006A7A58">
        <w:rPr>
          <w:i/>
          <w:iCs/>
        </w:rPr>
        <w:tab/>
      </w:r>
    </w:p>
    <w:p w14:paraId="0938AB33" w14:textId="77777777" w:rsidR="00DA3085" w:rsidRPr="006A7A58" w:rsidRDefault="00DA3085" w:rsidP="00DA3085">
      <w:pPr>
        <w:tabs>
          <w:tab w:val="left" w:pos="8025"/>
          <w:tab w:val="left" w:pos="9180"/>
        </w:tabs>
        <w:ind w:right="72"/>
        <w:jc w:val="both"/>
        <w:rPr>
          <w:iCs/>
          <w:sz w:val="24"/>
          <w:szCs w:val="24"/>
        </w:rPr>
      </w:pPr>
    </w:p>
    <w:p w14:paraId="5E0C82FD" w14:textId="77777777" w:rsidR="00DA3085" w:rsidRPr="006A7A58" w:rsidRDefault="00DA3085" w:rsidP="00DA3085">
      <w:pPr>
        <w:tabs>
          <w:tab w:val="left" w:pos="9214"/>
        </w:tabs>
        <w:suppressAutoHyphens/>
        <w:ind w:right="76"/>
        <w:rPr>
          <w:sz w:val="24"/>
          <w:szCs w:val="24"/>
        </w:rPr>
      </w:pPr>
      <w:r w:rsidRPr="006A7A58">
        <w:rPr>
          <w:b/>
          <w:sz w:val="24"/>
          <w:szCs w:val="24"/>
        </w:rPr>
        <w:t xml:space="preserve">9. </w:t>
      </w:r>
      <w:r w:rsidRPr="006A7A58">
        <w:rPr>
          <w:b/>
          <w:bCs/>
          <w:sz w:val="24"/>
          <w:szCs w:val="24"/>
        </w:rPr>
        <w:t>Отметка бухгалтерии о произведенной выплате:</w:t>
      </w:r>
    </w:p>
    <w:p w14:paraId="210A1E58" w14:textId="77777777" w:rsidR="00DA3085" w:rsidRPr="006A7A58" w:rsidRDefault="00DA3085" w:rsidP="00DA3085">
      <w:pPr>
        <w:tabs>
          <w:tab w:val="left" w:pos="9214"/>
        </w:tabs>
        <w:suppressAutoHyphens/>
        <w:ind w:right="76"/>
        <w:jc w:val="both"/>
        <w:rPr>
          <w:sz w:val="24"/>
          <w:szCs w:val="24"/>
        </w:rPr>
      </w:pPr>
      <w:r w:rsidRPr="006A7A58">
        <w:rPr>
          <w:sz w:val="24"/>
          <w:szCs w:val="24"/>
        </w:rPr>
        <w:t>9.1. Наименование, номер и дата платежного документа: _____________________________</w:t>
      </w:r>
    </w:p>
    <w:p w14:paraId="1C3AE82B" w14:textId="77777777" w:rsidR="00DA3085" w:rsidRPr="006A7A58" w:rsidRDefault="00DA3085" w:rsidP="00DA3085">
      <w:pPr>
        <w:tabs>
          <w:tab w:val="left" w:pos="9214"/>
        </w:tabs>
        <w:suppressAutoHyphens/>
        <w:ind w:right="76"/>
        <w:jc w:val="both"/>
        <w:rPr>
          <w:sz w:val="24"/>
          <w:szCs w:val="24"/>
        </w:rPr>
      </w:pPr>
    </w:p>
    <w:p w14:paraId="1AE97711" w14:textId="77777777" w:rsidR="00DA3085" w:rsidRPr="006A7A58" w:rsidRDefault="00DA3085" w:rsidP="00DA3085">
      <w:pPr>
        <w:tabs>
          <w:tab w:val="left" w:pos="9214"/>
        </w:tabs>
        <w:suppressAutoHyphens/>
        <w:ind w:right="76"/>
        <w:jc w:val="both"/>
        <w:rPr>
          <w:sz w:val="24"/>
          <w:szCs w:val="24"/>
        </w:rPr>
      </w:pPr>
      <w:r w:rsidRPr="006A7A58">
        <w:rPr>
          <w:sz w:val="24"/>
          <w:szCs w:val="24"/>
        </w:rPr>
        <w:t>_______________________________________________________________________________</w:t>
      </w:r>
    </w:p>
    <w:p w14:paraId="0989788F" w14:textId="77777777" w:rsidR="00DA3085" w:rsidRPr="006A7A58" w:rsidRDefault="00DA3085" w:rsidP="00DA3085">
      <w:pPr>
        <w:tabs>
          <w:tab w:val="left" w:pos="9214"/>
        </w:tabs>
        <w:suppressAutoHyphens/>
        <w:ind w:right="76"/>
        <w:jc w:val="center"/>
        <w:rPr>
          <w:i/>
        </w:rPr>
      </w:pPr>
      <w:r w:rsidRPr="006A7A58">
        <w:rPr>
          <w:i/>
          <w:sz w:val="24"/>
          <w:szCs w:val="24"/>
        </w:rPr>
        <w:t xml:space="preserve"> </w:t>
      </w:r>
      <w:r w:rsidRPr="006A7A58">
        <w:rPr>
          <w:i/>
        </w:rPr>
        <w:t>(указать наименование документа: платежное поручение/ расходный кассовый ордер; дату и номер)</w:t>
      </w:r>
    </w:p>
    <w:p w14:paraId="79E2ADF5" w14:textId="77777777" w:rsidR="00DA3085" w:rsidRPr="006A7A58" w:rsidRDefault="00DA3085" w:rsidP="00DA3085">
      <w:pPr>
        <w:tabs>
          <w:tab w:val="left" w:pos="9214"/>
        </w:tabs>
        <w:suppressAutoHyphens/>
        <w:ind w:right="76"/>
        <w:jc w:val="both"/>
        <w:rPr>
          <w:sz w:val="24"/>
          <w:szCs w:val="24"/>
        </w:rPr>
      </w:pPr>
      <w:r w:rsidRPr="006A7A58">
        <w:rPr>
          <w:sz w:val="24"/>
          <w:szCs w:val="24"/>
        </w:rPr>
        <w:t>9.2.Сумма страховой выплаты: ___________________________________________________</w:t>
      </w:r>
    </w:p>
    <w:p w14:paraId="0838900F" w14:textId="77777777" w:rsidR="00DA3085" w:rsidRPr="006A7A58" w:rsidRDefault="00DA3085" w:rsidP="00DA3085">
      <w:pPr>
        <w:tabs>
          <w:tab w:val="left" w:pos="9214"/>
        </w:tabs>
        <w:suppressAutoHyphens/>
        <w:ind w:right="76"/>
        <w:jc w:val="center"/>
        <w:rPr>
          <w:i/>
          <w:iCs/>
        </w:rPr>
      </w:pPr>
      <w:r w:rsidRPr="006A7A58">
        <w:rPr>
          <w:i/>
          <w:iCs/>
        </w:rPr>
        <w:t>(указать цифрами и прописью)</w:t>
      </w:r>
    </w:p>
    <w:p w14:paraId="7CFB5342" w14:textId="77777777" w:rsidR="00DA3085" w:rsidRPr="006A7A58" w:rsidRDefault="00DA3085" w:rsidP="00DA3085">
      <w:pPr>
        <w:tabs>
          <w:tab w:val="left" w:pos="9357"/>
        </w:tabs>
        <w:jc w:val="both"/>
        <w:rPr>
          <w:sz w:val="24"/>
          <w:szCs w:val="24"/>
        </w:rPr>
      </w:pPr>
      <w:r w:rsidRPr="006A7A58">
        <w:rPr>
          <w:bCs/>
          <w:sz w:val="24"/>
          <w:szCs w:val="24"/>
        </w:rPr>
        <w:t xml:space="preserve">9.3. </w:t>
      </w:r>
      <w:r w:rsidRPr="006A7A58">
        <w:rPr>
          <w:sz w:val="24"/>
          <w:szCs w:val="24"/>
        </w:rPr>
        <w:t>Сдано в архив «____»__________ 20___г. __________  __________ _________________</w:t>
      </w:r>
    </w:p>
    <w:p w14:paraId="50B5F393" w14:textId="77777777" w:rsidR="00DA3085" w:rsidRPr="006A7A58" w:rsidRDefault="00DA3085" w:rsidP="00DA3085">
      <w:pPr>
        <w:rPr>
          <w:i/>
        </w:rPr>
      </w:pPr>
      <w:r w:rsidRPr="006A7A58">
        <w:rPr>
          <w:i/>
        </w:rPr>
        <w:t xml:space="preserve">                                                                                               (должность)         (подпись)                            (Ф.И.О.)</w:t>
      </w:r>
    </w:p>
    <w:p w14:paraId="6F4E3E1E" w14:textId="77777777" w:rsidR="00DA3085" w:rsidRPr="006A7A58" w:rsidRDefault="00DA3085" w:rsidP="00DA3085">
      <w:pPr>
        <w:suppressAutoHyphens/>
        <w:ind w:firstLine="567"/>
        <w:jc w:val="both"/>
      </w:pPr>
    </w:p>
    <w:p w14:paraId="27B1FE6F" w14:textId="77777777" w:rsidR="00DA3085" w:rsidRPr="006A7A58" w:rsidRDefault="00DA3085" w:rsidP="00DA3085">
      <w:pPr>
        <w:keepNext/>
        <w:widowControl w:val="0"/>
        <w:ind w:right="-28"/>
        <w:jc w:val="center"/>
        <w:outlineLvl w:val="0"/>
        <w:rPr>
          <w:rFonts w:cs="Arial"/>
          <w:bCs/>
          <w:sz w:val="18"/>
          <w:szCs w:val="24"/>
        </w:rPr>
      </w:pPr>
    </w:p>
    <w:p w14:paraId="727AB3C6" w14:textId="77777777" w:rsidR="00DA3085" w:rsidRPr="006A7A58" w:rsidRDefault="00DA3085" w:rsidP="00DA3085">
      <w:pPr>
        <w:keepNext/>
        <w:tabs>
          <w:tab w:val="left" w:pos="1276"/>
        </w:tabs>
        <w:suppressAutoHyphens/>
        <w:ind w:left="6096"/>
        <w:jc w:val="right"/>
        <w:outlineLvl w:val="3"/>
        <w:rPr>
          <w:iCs/>
          <w:sz w:val="24"/>
          <w:szCs w:val="24"/>
        </w:rPr>
      </w:pPr>
    </w:p>
    <w:p w14:paraId="684FAFC2" w14:textId="77777777" w:rsidR="00DA3085" w:rsidRPr="006A7A58" w:rsidRDefault="00DA3085" w:rsidP="00DA3085">
      <w:pPr>
        <w:spacing w:after="200" w:line="276" w:lineRule="auto"/>
        <w:rPr>
          <w:color w:val="464646"/>
          <w:sz w:val="24"/>
          <w:szCs w:val="24"/>
        </w:rPr>
      </w:pPr>
      <w:r w:rsidRPr="006A7A58">
        <w:rPr>
          <w:color w:val="464646"/>
          <w:sz w:val="24"/>
          <w:szCs w:val="24"/>
        </w:rPr>
        <w:br w:type="page"/>
      </w:r>
    </w:p>
    <w:p w14:paraId="541696FE" w14:textId="77777777" w:rsidR="00DA3085" w:rsidRPr="006A7A58" w:rsidRDefault="00DA3085" w:rsidP="00DA3085">
      <w:pPr>
        <w:keepNext/>
        <w:tabs>
          <w:tab w:val="left" w:pos="1276"/>
        </w:tabs>
        <w:suppressAutoHyphens/>
        <w:ind w:left="6096"/>
        <w:jc w:val="right"/>
        <w:outlineLvl w:val="3"/>
        <w:rPr>
          <w:b/>
          <w:iCs/>
        </w:rPr>
      </w:pPr>
      <w:r w:rsidRPr="006A7A58">
        <w:rPr>
          <w:b/>
          <w:iCs/>
        </w:rPr>
        <w:t>Продолжение Приложения 19</w:t>
      </w:r>
    </w:p>
    <w:p w14:paraId="01AB6F3C" w14:textId="77777777" w:rsidR="00DA3085" w:rsidRPr="006A7A58" w:rsidRDefault="00DA3085" w:rsidP="00DA3085">
      <w:pPr>
        <w:suppressAutoHyphens/>
        <w:ind w:left="6095"/>
        <w:jc w:val="right"/>
        <w:rPr>
          <w:bCs/>
        </w:rPr>
      </w:pPr>
      <w:r w:rsidRPr="006A7A58">
        <w:rPr>
          <w:bCs/>
        </w:rPr>
        <w:t>к Правилам страхования грузов</w:t>
      </w:r>
    </w:p>
    <w:p w14:paraId="28D705EC" w14:textId="77777777" w:rsidR="00DA3085" w:rsidRPr="006A7A58" w:rsidRDefault="00DA3085" w:rsidP="00DA3085">
      <w:pPr>
        <w:tabs>
          <w:tab w:val="left" w:pos="9357"/>
        </w:tabs>
        <w:jc w:val="right"/>
        <w:rPr>
          <w:i/>
        </w:rPr>
      </w:pPr>
    </w:p>
    <w:p w14:paraId="5C0B0042" w14:textId="77777777" w:rsidR="00DA3085" w:rsidRPr="006A7A58" w:rsidRDefault="00DA3085" w:rsidP="00DA3085">
      <w:pPr>
        <w:tabs>
          <w:tab w:val="left" w:pos="9357"/>
        </w:tabs>
        <w:jc w:val="right"/>
        <w:rPr>
          <w:i/>
        </w:rPr>
      </w:pPr>
      <w:r w:rsidRPr="006A7A58">
        <w:rPr>
          <w:i/>
        </w:rPr>
        <w:t>Образец*</w:t>
      </w:r>
    </w:p>
    <w:p w14:paraId="2D15C66F" w14:textId="77777777" w:rsidR="00DA3085" w:rsidRPr="006A7A58" w:rsidRDefault="00DA3085" w:rsidP="00DA3085">
      <w:pPr>
        <w:tabs>
          <w:tab w:val="left" w:pos="9357"/>
        </w:tabs>
        <w:suppressAutoHyphens/>
        <w:rPr>
          <w:i/>
        </w:rPr>
      </w:pPr>
      <w:r w:rsidRPr="006A7A58">
        <w:rPr>
          <w:i/>
        </w:rPr>
        <w:t>*) В образец Расчета могут быть внесены изменения, не противоречащие Правилам страхования и действующему законодательству РФ</w:t>
      </w:r>
    </w:p>
    <w:p w14:paraId="376A5DBA" w14:textId="77777777" w:rsidR="00DA3085" w:rsidRPr="006A7A58" w:rsidRDefault="00DA3085" w:rsidP="00DA3085">
      <w:pPr>
        <w:ind w:right="567"/>
        <w:jc w:val="right"/>
        <w:rPr>
          <w:sz w:val="24"/>
          <w:szCs w:val="24"/>
        </w:rPr>
      </w:pPr>
    </w:p>
    <w:p w14:paraId="069A7467" w14:textId="77777777" w:rsidR="00DA3085" w:rsidRPr="006A7A58" w:rsidRDefault="00DA3085" w:rsidP="00DA3085">
      <w:pPr>
        <w:ind w:right="567"/>
        <w:jc w:val="right"/>
        <w:rPr>
          <w:sz w:val="24"/>
          <w:szCs w:val="24"/>
        </w:rPr>
      </w:pPr>
    </w:p>
    <w:p w14:paraId="6E703FFF" w14:textId="77777777" w:rsidR="00DA3085" w:rsidRPr="006A7A58" w:rsidRDefault="00DA3085" w:rsidP="00DA3085">
      <w:pPr>
        <w:ind w:left="2520"/>
        <w:jc w:val="right"/>
        <w:rPr>
          <w:bCs/>
          <w:sz w:val="24"/>
          <w:szCs w:val="24"/>
        </w:rPr>
      </w:pPr>
      <w:r w:rsidRPr="006A7A58">
        <w:rPr>
          <w:bCs/>
          <w:sz w:val="24"/>
          <w:szCs w:val="24"/>
        </w:rPr>
        <w:t xml:space="preserve">Приложение </w:t>
      </w:r>
    </w:p>
    <w:p w14:paraId="63541CC2" w14:textId="77777777" w:rsidR="00DA3085" w:rsidRPr="006A7A58" w:rsidRDefault="00DA3085" w:rsidP="00DA3085">
      <w:pPr>
        <w:ind w:left="2520"/>
        <w:jc w:val="right"/>
        <w:rPr>
          <w:bCs/>
          <w:sz w:val="24"/>
          <w:szCs w:val="24"/>
        </w:rPr>
      </w:pPr>
      <w:r w:rsidRPr="006A7A58">
        <w:rPr>
          <w:bCs/>
          <w:sz w:val="24"/>
          <w:szCs w:val="24"/>
        </w:rPr>
        <w:t>к Страховому акту   № _____ от "____"______20___г.</w:t>
      </w:r>
    </w:p>
    <w:p w14:paraId="2CE039E3" w14:textId="77777777" w:rsidR="00DA3085" w:rsidRPr="006A7A58" w:rsidRDefault="00DA3085" w:rsidP="00DA3085">
      <w:pPr>
        <w:ind w:left="2520"/>
        <w:rPr>
          <w:b/>
          <w:sz w:val="28"/>
          <w:szCs w:val="28"/>
        </w:rPr>
      </w:pPr>
    </w:p>
    <w:p w14:paraId="31197329" w14:textId="77777777" w:rsidR="00DA3085" w:rsidRPr="006A7A58" w:rsidRDefault="00DA3085" w:rsidP="00DA3085">
      <w:pPr>
        <w:jc w:val="center"/>
        <w:rPr>
          <w:b/>
          <w:sz w:val="24"/>
          <w:szCs w:val="24"/>
        </w:rPr>
      </w:pPr>
    </w:p>
    <w:p w14:paraId="3863C07D" w14:textId="77777777" w:rsidR="00DA3085" w:rsidRPr="006A7A58" w:rsidRDefault="00DA3085" w:rsidP="00DA3085">
      <w:pPr>
        <w:jc w:val="center"/>
        <w:rPr>
          <w:b/>
          <w:sz w:val="24"/>
          <w:szCs w:val="24"/>
        </w:rPr>
      </w:pPr>
      <w:r w:rsidRPr="006A7A58">
        <w:rPr>
          <w:b/>
          <w:sz w:val="24"/>
          <w:szCs w:val="24"/>
        </w:rPr>
        <w:t>Расчет суммы страховой выплаты</w:t>
      </w:r>
    </w:p>
    <w:p w14:paraId="65DC5805" w14:textId="77777777" w:rsidR="00DA3085" w:rsidRPr="006A7A58" w:rsidRDefault="00DA3085" w:rsidP="00DA3085">
      <w:pPr>
        <w:rPr>
          <w:sz w:val="28"/>
          <w:szCs w:val="28"/>
        </w:rPr>
      </w:pPr>
    </w:p>
    <w:p w14:paraId="5129A523" w14:textId="77777777" w:rsidR="00DA3085" w:rsidRPr="006A7A58" w:rsidRDefault="00DA3085" w:rsidP="00DA3085">
      <w:pPr>
        <w:rPr>
          <w:sz w:val="28"/>
          <w:szCs w:val="28"/>
        </w:rPr>
      </w:pPr>
    </w:p>
    <w:p w14:paraId="45B10A14" w14:textId="77777777" w:rsidR="00DA3085" w:rsidRPr="006A7A58" w:rsidRDefault="00DA3085" w:rsidP="00DA3085">
      <w:pPr>
        <w:numPr>
          <w:ilvl w:val="0"/>
          <w:numId w:val="9"/>
        </w:numPr>
        <w:tabs>
          <w:tab w:val="left" w:pos="426"/>
        </w:tabs>
        <w:rPr>
          <w:sz w:val="24"/>
          <w:szCs w:val="24"/>
        </w:rPr>
      </w:pPr>
      <w:r w:rsidRPr="006A7A58">
        <w:rPr>
          <w:sz w:val="24"/>
          <w:szCs w:val="24"/>
        </w:rPr>
        <w:t xml:space="preserve">Сумма ущерба (убытка), заявленная Страхователем ___________________ руб. </w:t>
      </w:r>
    </w:p>
    <w:p w14:paraId="33DC7D5B" w14:textId="77777777" w:rsidR="00DA3085" w:rsidRPr="006A7A58" w:rsidRDefault="00DA3085" w:rsidP="00DA3085">
      <w:pPr>
        <w:jc w:val="both"/>
        <w:rPr>
          <w:sz w:val="24"/>
          <w:szCs w:val="24"/>
        </w:rPr>
      </w:pPr>
    </w:p>
    <w:p w14:paraId="2CC1C89A" w14:textId="77777777" w:rsidR="00DA3085" w:rsidRPr="006A7A58" w:rsidRDefault="00DA3085" w:rsidP="00DA3085">
      <w:pPr>
        <w:tabs>
          <w:tab w:val="left" w:pos="284"/>
        </w:tabs>
        <w:jc w:val="both"/>
        <w:rPr>
          <w:sz w:val="24"/>
          <w:szCs w:val="24"/>
        </w:rPr>
      </w:pPr>
      <w:r w:rsidRPr="006A7A58">
        <w:rPr>
          <w:sz w:val="24"/>
          <w:szCs w:val="24"/>
        </w:rPr>
        <w:t>2. Сумма ущерба, определенная независимой экспертизой (акт № _____ от "_____"________20___г.): ________ руб.</w:t>
      </w:r>
    </w:p>
    <w:p w14:paraId="21398CCC" w14:textId="77777777" w:rsidR="00DA3085" w:rsidRPr="006A7A58" w:rsidRDefault="00DA3085" w:rsidP="00DA3085">
      <w:pPr>
        <w:jc w:val="both"/>
        <w:rPr>
          <w:sz w:val="24"/>
          <w:szCs w:val="24"/>
        </w:rPr>
      </w:pPr>
    </w:p>
    <w:p w14:paraId="37DB2136" w14:textId="77777777" w:rsidR="00DA3085" w:rsidRPr="006A7A58" w:rsidRDefault="00DA3085" w:rsidP="00DA3085">
      <w:pPr>
        <w:jc w:val="both"/>
        <w:rPr>
          <w:sz w:val="24"/>
          <w:szCs w:val="24"/>
        </w:rPr>
      </w:pPr>
      <w:r w:rsidRPr="006A7A58">
        <w:rPr>
          <w:sz w:val="24"/>
          <w:szCs w:val="24"/>
        </w:rPr>
        <w:t>3. Франшиза по договору (полису) страхования: _____________________________</w:t>
      </w:r>
    </w:p>
    <w:p w14:paraId="6C95E9CF" w14:textId="77777777" w:rsidR="00DA3085" w:rsidRPr="006A7A58" w:rsidRDefault="00DA3085" w:rsidP="00DA3085">
      <w:pPr>
        <w:rPr>
          <w:sz w:val="24"/>
          <w:szCs w:val="24"/>
        </w:rPr>
      </w:pPr>
    </w:p>
    <w:p w14:paraId="4E379832" w14:textId="77777777" w:rsidR="00DA3085" w:rsidRPr="006A7A58" w:rsidRDefault="00DA3085" w:rsidP="00DA3085">
      <w:pPr>
        <w:numPr>
          <w:ilvl w:val="0"/>
          <w:numId w:val="6"/>
        </w:numPr>
        <w:tabs>
          <w:tab w:val="left" w:pos="284"/>
        </w:tabs>
        <w:rPr>
          <w:sz w:val="24"/>
          <w:szCs w:val="24"/>
        </w:rPr>
      </w:pPr>
      <w:r w:rsidRPr="006A7A58">
        <w:rPr>
          <w:sz w:val="24"/>
          <w:szCs w:val="24"/>
        </w:rPr>
        <w:t>Сумма страховой выплаты _______________________________________________</w:t>
      </w:r>
    </w:p>
    <w:p w14:paraId="45D68284" w14:textId="77777777" w:rsidR="00DA3085" w:rsidRPr="006A7A58" w:rsidRDefault="00DA3085" w:rsidP="00DA3085">
      <w:pPr>
        <w:jc w:val="center"/>
        <w:rPr>
          <w:i/>
        </w:rPr>
      </w:pPr>
      <w:r w:rsidRPr="006A7A58">
        <w:rPr>
          <w:i/>
        </w:rPr>
        <w:t xml:space="preserve">                       (указать цифрами и прописью)</w:t>
      </w:r>
    </w:p>
    <w:p w14:paraId="5159DF50" w14:textId="77777777" w:rsidR="00DA3085" w:rsidRPr="006A7A58" w:rsidRDefault="00DA3085" w:rsidP="00DA3085">
      <w:pPr>
        <w:rPr>
          <w:sz w:val="24"/>
          <w:szCs w:val="24"/>
        </w:rPr>
      </w:pPr>
    </w:p>
    <w:p w14:paraId="7FD8E656" w14:textId="77777777" w:rsidR="00DA3085" w:rsidRPr="006A7A58" w:rsidRDefault="00DA3085" w:rsidP="00DA3085">
      <w:pPr>
        <w:rPr>
          <w:sz w:val="24"/>
          <w:szCs w:val="24"/>
        </w:rPr>
      </w:pPr>
      <w:r w:rsidRPr="006A7A58">
        <w:rPr>
          <w:sz w:val="24"/>
          <w:szCs w:val="24"/>
        </w:rPr>
        <w:t xml:space="preserve">  </w:t>
      </w:r>
    </w:p>
    <w:p w14:paraId="3F096F1F" w14:textId="77777777" w:rsidR="00DA3085" w:rsidRPr="006A7A58" w:rsidRDefault="00DA3085" w:rsidP="00DA3085">
      <w:pPr>
        <w:rPr>
          <w:sz w:val="24"/>
          <w:szCs w:val="24"/>
        </w:rPr>
      </w:pPr>
      <w:r w:rsidRPr="006A7A58">
        <w:rPr>
          <w:sz w:val="24"/>
          <w:szCs w:val="24"/>
        </w:rPr>
        <w:t xml:space="preserve"> </w:t>
      </w:r>
    </w:p>
    <w:p w14:paraId="67F8D818" w14:textId="77777777" w:rsidR="00DA3085" w:rsidRPr="006A7A58" w:rsidRDefault="00DA3085" w:rsidP="00DA3085">
      <w:pPr>
        <w:tabs>
          <w:tab w:val="left" w:pos="8025"/>
          <w:tab w:val="left" w:pos="9180"/>
        </w:tabs>
        <w:ind w:right="72"/>
        <w:rPr>
          <w:iCs/>
          <w:sz w:val="24"/>
          <w:szCs w:val="24"/>
        </w:rPr>
      </w:pPr>
      <w:r w:rsidRPr="006A7A58">
        <w:rPr>
          <w:b/>
          <w:iCs/>
          <w:sz w:val="24"/>
          <w:szCs w:val="24"/>
        </w:rPr>
        <w:t xml:space="preserve">___________________     </w:t>
      </w:r>
      <w:r w:rsidRPr="006A7A58">
        <w:rPr>
          <w:iCs/>
          <w:sz w:val="24"/>
          <w:szCs w:val="24"/>
        </w:rPr>
        <w:t>_______________/______________/              "____"________20__г.</w:t>
      </w:r>
    </w:p>
    <w:p w14:paraId="5086F6C5" w14:textId="77777777" w:rsidR="00DA3085" w:rsidRPr="00D35F0E" w:rsidRDefault="00DA3085" w:rsidP="00DA3085">
      <w:pPr>
        <w:tabs>
          <w:tab w:val="left" w:pos="8025"/>
          <w:tab w:val="left" w:pos="9180"/>
        </w:tabs>
        <w:ind w:right="72"/>
        <w:rPr>
          <w:i/>
          <w:iCs/>
        </w:rPr>
      </w:pPr>
      <w:r w:rsidRPr="006A7A58">
        <w:rPr>
          <w:i/>
          <w:iCs/>
        </w:rPr>
        <w:t xml:space="preserve">             (должность)                            (подпись)            Ф.И.О.)</w:t>
      </w:r>
      <w:r w:rsidRPr="00D35F0E">
        <w:rPr>
          <w:i/>
          <w:iCs/>
        </w:rPr>
        <w:t xml:space="preserve">                            </w:t>
      </w:r>
      <w:r w:rsidRPr="00D35F0E">
        <w:rPr>
          <w:i/>
          <w:iCs/>
        </w:rPr>
        <w:tab/>
      </w:r>
    </w:p>
    <w:p w14:paraId="64B5CC8A" w14:textId="77777777" w:rsidR="00DA3085" w:rsidRPr="00D35F0E" w:rsidRDefault="00DA3085" w:rsidP="00DA3085"/>
    <w:p w14:paraId="2D74B655" w14:textId="77777777" w:rsidR="00DA3085" w:rsidRPr="00D35F0E" w:rsidRDefault="00DA3085" w:rsidP="00DA3085">
      <w:pPr>
        <w:jc w:val="center"/>
      </w:pPr>
    </w:p>
    <w:p w14:paraId="71839971" w14:textId="77777777" w:rsidR="00DA3085" w:rsidRDefault="00DA3085" w:rsidP="00DA3085"/>
    <w:p w14:paraId="60A27797" w14:textId="77777777" w:rsidR="00DA3085" w:rsidRPr="00CE022B" w:rsidRDefault="00DA3085" w:rsidP="00DA3085">
      <w:pPr>
        <w:widowControl w:val="0"/>
        <w:autoSpaceDE w:val="0"/>
        <w:autoSpaceDN w:val="0"/>
        <w:ind w:left="1096" w:right="984"/>
        <w:jc w:val="both"/>
        <w:rPr>
          <w:lang w:bidi="ru-RU"/>
        </w:rPr>
      </w:pPr>
    </w:p>
    <w:p w14:paraId="53D2B94A" w14:textId="77777777" w:rsidR="00DA3085" w:rsidRDefault="00DA3085" w:rsidP="00DA3085"/>
    <w:p w14:paraId="561B3921" w14:textId="77777777" w:rsidR="00DA3085" w:rsidRPr="00D8771B" w:rsidRDefault="00DA3085" w:rsidP="00DA3085">
      <w:pPr>
        <w:ind w:firstLine="709"/>
        <w:jc w:val="both"/>
        <w:rPr>
          <w:sz w:val="24"/>
          <w:szCs w:val="24"/>
        </w:rPr>
      </w:pPr>
    </w:p>
    <w:p w14:paraId="6D6B7A62" w14:textId="77777777" w:rsidR="00DA3085" w:rsidRDefault="00DA3085" w:rsidP="00DA3085"/>
    <w:p w14:paraId="4F42E1CF" w14:textId="77777777" w:rsidR="001A228F" w:rsidRDefault="001A228F">
      <w:r>
        <w:br w:type="page"/>
      </w:r>
    </w:p>
    <w:sectPr w:rsidR="001A228F" w:rsidSect="00546ADB">
      <w:footerReference w:type="default" r:id="rId1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ABA2A" w14:textId="77777777" w:rsidR="00B36992" w:rsidRDefault="00B36992" w:rsidP="00546ADB">
      <w:r>
        <w:separator/>
      </w:r>
    </w:p>
  </w:endnote>
  <w:endnote w:type="continuationSeparator" w:id="0">
    <w:p w14:paraId="77E9CAA5" w14:textId="77777777" w:rsidR="00B36992" w:rsidRDefault="00B36992" w:rsidP="0054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auto"/>
    <w:notTrueType/>
    <w:pitch w:val="default"/>
    <w:sig w:usb0="00000003" w:usb1="00000000" w:usb2="00000000" w:usb3="00000000" w:csb0="00000001" w:csb1="00000000"/>
  </w:font>
  <w:font w:name="Pragmatica">
    <w:altName w:val="Arial"/>
    <w:charset w:val="00"/>
    <w:family w:val="auto"/>
    <w:pitch w:val="variable"/>
    <w:sig w:usb0="00000001" w:usb1="00000000" w:usb2="00000000" w:usb3="00000000" w:csb0="0000001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428235"/>
      <w:docPartObj>
        <w:docPartGallery w:val="Page Numbers (Bottom of Page)"/>
        <w:docPartUnique/>
      </w:docPartObj>
    </w:sdtPr>
    <w:sdtEndPr/>
    <w:sdtContent>
      <w:p w14:paraId="083FA754" w14:textId="72AEA879" w:rsidR="00B36992" w:rsidRDefault="00B36992">
        <w:pPr>
          <w:pStyle w:val="a5"/>
          <w:jc w:val="right"/>
        </w:pPr>
        <w:r>
          <w:fldChar w:fldCharType="begin"/>
        </w:r>
        <w:r>
          <w:instrText>PAGE   \* MERGEFORMAT</w:instrText>
        </w:r>
        <w:r>
          <w:fldChar w:fldCharType="separate"/>
        </w:r>
        <w:r w:rsidR="00DB5E5C">
          <w:rPr>
            <w:noProof/>
          </w:rPr>
          <w:t>79</w:t>
        </w:r>
        <w:r>
          <w:fldChar w:fldCharType="end"/>
        </w:r>
      </w:p>
    </w:sdtContent>
  </w:sdt>
  <w:p w14:paraId="0D02EB08" w14:textId="77777777" w:rsidR="00B36992" w:rsidRDefault="00B3699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D2F89" w14:textId="77777777" w:rsidR="00B36992" w:rsidRDefault="00B36992" w:rsidP="00546ADB">
      <w:r>
        <w:separator/>
      </w:r>
    </w:p>
  </w:footnote>
  <w:footnote w:type="continuationSeparator" w:id="0">
    <w:p w14:paraId="3D24C758" w14:textId="77777777" w:rsidR="00B36992" w:rsidRDefault="00B36992" w:rsidP="00546A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9ED"/>
    <w:multiLevelType w:val="hybridMultilevel"/>
    <w:tmpl w:val="A7FC0C4C"/>
    <w:lvl w:ilvl="0" w:tplc="8FC884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AB795D"/>
    <w:multiLevelType w:val="hybridMultilevel"/>
    <w:tmpl w:val="17F43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C0885"/>
    <w:multiLevelType w:val="hybridMultilevel"/>
    <w:tmpl w:val="6608D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13230"/>
    <w:multiLevelType w:val="singleLevel"/>
    <w:tmpl w:val="21DC79FE"/>
    <w:lvl w:ilvl="0">
      <w:start w:val="3"/>
      <w:numFmt w:val="decimal"/>
      <w:lvlText w:val="%1."/>
      <w:lvlJc w:val="left"/>
      <w:pPr>
        <w:tabs>
          <w:tab w:val="num" w:pos="600"/>
        </w:tabs>
        <w:ind w:left="600" w:hanging="360"/>
      </w:pPr>
    </w:lvl>
  </w:abstractNum>
  <w:abstractNum w:abstractNumId="4" w15:restartNumberingAfterBreak="0">
    <w:nsid w:val="2C155EA1"/>
    <w:multiLevelType w:val="multilevel"/>
    <w:tmpl w:val="188C1F82"/>
    <w:lvl w:ilvl="0">
      <w:start w:val="3"/>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3157BD9"/>
    <w:multiLevelType w:val="hybridMultilevel"/>
    <w:tmpl w:val="EE4E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65611"/>
    <w:multiLevelType w:val="hybridMultilevel"/>
    <w:tmpl w:val="F1C00DE2"/>
    <w:lvl w:ilvl="0" w:tplc="0419000F">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7" w15:restartNumberingAfterBreak="0">
    <w:nsid w:val="49AE6A4F"/>
    <w:multiLevelType w:val="hybridMultilevel"/>
    <w:tmpl w:val="7CA8ABDC"/>
    <w:lvl w:ilvl="0" w:tplc="07CEAA66">
      <w:start w:val="8"/>
      <w:numFmt w:val="decimal"/>
      <w:lvlText w:val="%1."/>
      <w:lvlJc w:val="left"/>
      <w:pPr>
        <w:tabs>
          <w:tab w:val="num" w:pos="600"/>
        </w:tabs>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F77247E"/>
    <w:multiLevelType w:val="multilevel"/>
    <w:tmpl w:val="43C67538"/>
    <w:lvl w:ilvl="0">
      <w:start w:val="3"/>
      <w:numFmt w:val="decimal"/>
      <w:lvlText w:val="%1"/>
      <w:lvlJc w:val="left"/>
      <w:pPr>
        <w:ind w:left="1096" w:hanging="411"/>
      </w:pPr>
      <w:rPr>
        <w:rFonts w:hint="default"/>
        <w:lang w:val="ru-RU" w:eastAsia="ru-RU" w:bidi="ru-RU"/>
      </w:rPr>
    </w:lvl>
    <w:lvl w:ilvl="1">
      <w:start w:val="1"/>
      <w:numFmt w:val="decimal"/>
      <w:lvlText w:val="%1.%2."/>
      <w:lvlJc w:val="left"/>
      <w:pPr>
        <w:ind w:left="1096" w:hanging="411"/>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3225" w:hanging="411"/>
      </w:pPr>
      <w:rPr>
        <w:rFonts w:hint="default"/>
        <w:lang w:val="ru-RU" w:eastAsia="ru-RU" w:bidi="ru-RU"/>
      </w:rPr>
    </w:lvl>
    <w:lvl w:ilvl="3">
      <w:numFmt w:val="bullet"/>
      <w:lvlText w:val="•"/>
      <w:lvlJc w:val="left"/>
      <w:pPr>
        <w:ind w:left="4287" w:hanging="411"/>
      </w:pPr>
      <w:rPr>
        <w:rFonts w:hint="default"/>
        <w:lang w:val="ru-RU" w:eastAsia="ru-RU" w:bidi="ru-RU"/>
      </w:rPr>
    </w:lvl>
    <w:lvl w:ilvl="4">
      <w:numFmt w:val="bullet"/>
      <w:lvlText w:val="•"/>
      <w:lvlJc w:val="left"/>
      <w:pPr>
        <w:ind w:left="5350" w:hanging="411"/>
      </w:pPr>
      <w:rPr>
        <w:rFonts w:hint="default"/>
        <w:lang w:val="ru-RU" w:eastAsia="ru-RU" w:bidi="ru-RU"/>
      </w:rPr>
    </w:lvl>
    <w:lvl w:ilvl="5">
      <w:numFmt w:val="bullet"/>
      <w:lvlText w:val="•"/>
      <w:lvlJc w:val="left"/>
      <w:pPr>
        <w:ind w:left="6413" w:hanging="411"/>
      </w:pPr>
      <w:rPr>
        <w:rFonts w:hint="default"/>
        <w:lang w:val="ru-RU" w:eastAsia="ru-RU" w:bidi="ru-RU"/>
      </w:rPr>
    </w:lvl>
    <w:lvl w:ilvl="6">
      <w:numFmt w:val="bullet"/>
      <w:lvlText w:val="•"/>
      <w:lvlJc w:val="left"/>
      <w:pPr>
        <w:ind w:left="7475" w:hanging="411"/>
      </w:pPr>
      <w:rPr>
        <w:rFonts w:hint="default"/>
        <w:lang w:val="ru-RU" w:eastAsia="ru-RU" w:bidi="ru-RU"/>
      </w:rPr>
    </w:lvl>
    <w:lvl w:ilvl="7">
      <w:numFmt w:val="bullet"/>
      <w:lvlText w:val="•"/>
      <w:lvlJc w:val="left"/>
      <w:pPr>
        <w:ind w:left="8538" w:hanging="411"/>
      </w:pPr>
      <w:rPr>
        <w:rFonts w:hint="default"/>
        <w:lang w:val="ru-RU" w:eastAsia="ru-RU" w:bidi="ru-RU"/>
      </w:rPr>
    </w:lvl>
    <w:lvl w:ilvl="8">
      <w:numFmt w:val="bullet"/>
      <w:lvlText w:val="•"/>
      <w:lvlJc w:val="left"/>
      <w:pPr>
        <w:ind w:left="9601" w:hanging="411"/>
      </w:pPr>
      <w:rPr>
        <w:rFonts w:hint="default"/>
        <w:lang w:val="ru-RU" w:eastAsia="ru-RU" w:bidi="ru-RU"/>
      </w:rPr>
    </w:lvl>
  </w:abstractNum>
  <w:abstractNum w:abstractNumId="9" w15:restartNumberingAfterBreak="0">
    <w:nsid w:val="63795664"/>
    <w:multiLevelType w:val="singleLevel"/>
    <w:tmpl w:val="FD2C2DD8"/>
    <w:lvl w:ilvl="0">
      <w:start w:val="22"/>
      <w:numFmt w:val="decimal"/>
      <w:lvlText w:val=""/>
      <w:lvlJc w:val="left"/>
      <w:pPr>
        <w:tabs>
          <w:tab w:val="num" w:pos="360"/>
        </w:tabs>
        <w:ind w:left="360" w:hanging="360"/>
      </w:pPr>
    </w:lvl>
  </w:abstractNum>
  <w:abstractNum w:abstractNumId="10" w15:restartNumberingAfterBreak="0">
    <w:nsid w:val="71103C66"/>
    <w:multiLevelType w:val="hybridMultilevel"/>
    <w:tmpl w:val="46301D2E"/>
    <w:lvl w:ilvl="0" w:tplc="E6561670">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5"/>
  </w:num>
  <w:num w:numId="3">
    <w:abstractNumId w:val="3"/>
    <w:lvlOverride w:ilvl="0">
      <w:startOverride w:val="3"/>
    </w:lvlOverride>
  </w:num>
  <w:num w:numId="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2"/>
    </w:lvlOverride>
  </w:num>
  <w:num w:numId="6">
    <w:abstractNumId w:val="4"/>
  </w:num>
  <w:num w:numId="7">
    <w:abstractNumId w:val="0"/>
  </w:num>
  <w:num w:numId="8">
    <w:abstractNumId w:val="10"/>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F8"/>
    <w:rsid w:val="000058FE"/>
    <w:rsid w:val="000074A6"/>
    <w:rsid w:val="000118DD"/>
    <w:rsid w:val="0001302F"/>
    <w:rsid w:val="0001453D"/>
    <w:rsid w:val="00017557"/>
    <w:rsid w:val="000224AD"/>
    <w:rsid w:val="00027410"/>
    <w:rsid w:val="00032224"/>
    <w:rsid w:val="0003360B"/>
    <w:rsid w:val="000342F1"/>
    <w:rsid w:val="00037FD7"/>
    <w:rsid w:val="00041AAD"/>
    <w:rsid w:val="000476F0"/>
    <w:rsid w:val="000562F6"/>
    <w:rsid w:val="00063356"/>
    <w:rsid w:val="000648F0"/>
    <w:rsid w:val="000711FC"/>
    <w:rsid w:val="00081E92"/>
    <w:rsid w:val="00084EC6"/>
    <w:rsid w:val="00093D43"/>
    <w:rsid w:val="0009536D"/>
    <w:rsid w:val="000971FC"/>
    <w:rsid w:val="00097EC0"/>
    <w:rsid w:val="000B0215"/>
    <w:rsid w:val="000D44BD"/>
    <w:rsid w:val="000E0347"/>
    <w:rsid w:val="001065BE"/>
    <w:rsid w:val="001065D1"/>
    <w:rsid w:val="00111EB8"/>
    <w:rsid w:val="001151D6"/>
    <w:rsid w:val="00115C0E"/>
    <w:rsid w:val="001245D9"/>
    <w:rsid w:val="00131D92"/>
    <w:rsid w:val="001348F1"/>
    <w:rsid w:val="00140F87"/>
    <w:rsid w:val="00141A26"/>
    <w:rsid w:val="00143833"/>
    <w:rsid w:val="00157101"/>
    <w:rsid w:val="001604BC"/>
    <w:rsid w:val="0016242F"/>
    <w:rsid w:val="00172CCD"/>
    <w:rsid w:val="001805D9"/>
    <w:rsid w:val="0018356C"/>
    <w:rsid w:val="001868C9"/>
    <w:rsid w:val="00187E38"/>
    <w:rsid w:val="001A0665"/>
    <w:rsid w:val="001A228F"/>
    <w:rsid w:val="001A24ED"/>
    <w:rsid w:val="001B041F"/>
    <w:rsid w:val="001B1185"/>
    <w:rsid w:val="001B6271"/>
    <w:rsid w:val="00200641"/>
    <w:rsid w:val="002222DB"/>
    <w:rsid w:val="002243C5"/>
    <w:rsid w:val="00234D1B"/>
    <w:rsid w:val="0024224A"/>
    <w:rsid w:val="00256A79"/>
    <w:rsid w:val="00273EF2"/>
    <w:rsid w:val="002826A3"/>
    <w:rsid w:val="0028299C"/>
    <w:rsid w:val="00294CAD"/>
    <w:rsid w:val="0029657D"/>
    <w:rsid w:val="002B1F0E"/>
    <w:rsid w:val="002B2CFF"/>
    <w:rsid w:val="002B5C1B"/>
    <w:rsid w:val="002C099F"/>
    <w:rsid w:val="002C1A24"/>
    <w:rsid w:val="002C39EC"/>
    <w:rsid w:val="002C3AEA"/>
    <w:rsid w:val="002C4B66"/>
    <w:rsid w:val="002E119D"/>
    <w:rsid w:val="002F2810"/>
    <w:rsid w:val="00330B70"/>
    <w:rsid w:val="0034796B"/>
    <w:rsid w:val="00352A49"/>
    <w:rsid w:val="003570DB"/>
    <w:rsid w:val="00372698"/>
    <w:rsid w:val="00377682"/>
    <w:rsid w:val="00386A56"/>
    <w:rsid w:val="00395C06"/>
    <w:rsid w:val="00397F7A"/>
    <w:rsid w:val="003A0610"/>
    <w:rsid w:val="003A3E1C"/>
    <w:rsid w:val="003A4CC0"/>
    <w:rsid w:val="003A512E"/>
    <w:rsid w:val="003C3463"/>
    <w:rsid w:val="003C4E7C"/>
    <w:rsid w:val="003D20A3"/>
    <w:rsid w:val="003D2C50"/>
    <w:rsid w:val="003D2E2F"/>
    <w:rsid w:val="003D3121"/>
    <w:rsid w:val="003E1729"/>
    <w:rsid w:val="003E481F"/>
    <w:rsid w:val="003F1825"/>
    <w:rsid w:val="003F1F27"/>
    <w:rsid w:val="004157F6"/>
    <w:rsid w:val="004327E6"/>
    <w:rsid w:val="00442188"/>
    <w:rsid w:val="00444D0C"/>
    <w:rsid w:val="004500AA"/>
    <w:rsid w:val="004510E7"/>
    <w:rsid w:val="004537B6"/>
    <w:rsid w:val="00462154"/>
    <w:rsid w:val="00463D39"/>
    <w:rsid w:val="00486A08"/>
    <w:rsid w:val="0049397C"/>
    <w:rsid w:val="004B0AD2"/>
    <w:rsid w:val="004B4D82"/>
    <w:rsid w:val="004E1C9E"/>
    <w:rsid w:val="004E1E84"/>
    <w:rsid w:val="004E374A"/>
    <w:rsid w:val="004F04A2"/>
    <w:rsid w:val="004F5A1B"/>
    <w:rsid w:val="004F7CB7"/>
    <w:rsid w:val="005019D6"/>
    <w:rsid w:val="00502360"/>
    <w:rsid w:val="00510C55"/>
    <w:rsid w:val="005120ED"/>
    <w:rsid w:val="005127F8"/>
    <w:rsid w:val="00530DC4"/>
    <w:rsid w:val="00531867"/>
    <w:rsid w:val="00535B02"/>
    <w:rsid w:val="00536993"/>
    <w:rsid w:val="00545F8C"/>
    <w:rsid w:val="00546ADB"/>
    <w:rsid w:val="0055367B"/>
    <w:rsid w:val="00563AAD"/>
    <w:rsid w:val="005903DD"/>
    <w:rsid w:val="005B0869"/>
    <w:rsid w:val="005B5159"/>
    <w:rsid w:val="005C53A8"/>
    <w:rsid w:val="005C5EEA"/>
    <w:rsid w:val="005C7CE6"/>
    <w:rsid w:val="005F337A"/>
    <w:rsid w:val="00601133"/>
    <w:rsid w:val="00606CE4"/>
    <w:rsid w:val="006178DF"/>
    <w:rsid w:val="00617FE7"/>
    <w:rsid w:val="00620552"/>
    <w:rsid w:val="0062242B"/>
    <w:rsid w:val="00632EB8"/>
    <w:rsid w:val="0063552E"/>
    <w:rsid w:val="00640084"/>
    <w:rsid w:val="00642D4A"/>
    <w:rsid w:val="00650D7D"/>
    <w:rsid w:val="00650F65"/>
    <w:rsid w:val="00660431"/>
    <w:rsid w:val="00663697"/>
    <w:rsid w:val="00672C9B"/>
    <w:rsid w:val="00677185"/>
    <w:rsid w:val="00680FE6"/>
    <w:rsid w:val="0068237D"/>
    <w:rsid w:val="0068281F"/>
    <w:rsid w:val="00682FF4"/>
    <w:rsid w:val="006839A0"/>
    <w:rsid w:val="006A7A58"/>
    <w:rsid w:val="006B573C"/>
    <w:rsid w:val="006C4791"/>
    <w:rsid w:val="006D3053"/>
    <w:rsid w:val="006E20F1"/>
    <w:rsid w:val="006E73D4"/>
    <w:rsid w:val="006F1779"/>
    <w:rsid w:val="006F7B15"/>
    <w:rsid w:val="00713237"/>
    <w:rsid w:val="00717DF4"/>
    <w:rsid w:val="00732C91"/>
    <w:rsid w:val="00740DDB"/>
    <w:rsid w:val="00781C44"/>
    <w:rsid w:val="00781CAA"/>
    <w:rsid w:val="007906AB"/>
    <w:rsid w:val="007917DD"/>
    <w:rsid w:val="007954E5"/>
    <w:rsid w:val="007A47D1"/>
    <w:rsid w:val="007C06B2"/>
    <w:rsid w:val="007C5B36"/>
    <w:rsid w:val="007C700E"/>
    <w:rsid w:val="007D436D"/>
    <w:rsid w:val="007F7FBE"/>
    <w:rsid w:val="00802AEF"/>
    <w:rsid w:val="008124F3"/>
    <w:rsid w:val="00814A26"/>
    <w:rsid w:val="00822C07"/>
    <w:rsid w:val="0084341A"/>
    <w:rsid w:val="00843E54"/>
    <w:rsid w:val="00844FC4"/>
    <w:rsid w:val="0084507E"/>
    <w:rsid w:val="0085619C"/>
    <w:rsid w:val="00861255"/>
    <w:rsid w:val="00865BDD"/>
    <w:rsid w:val="00866578"/>
    <w:rsid w:val="00876F88"/>
    <w:rsid w:val="008904F8"/>
    <w:rsid w:val="00891032"/>
    <w:rsid w:val="008A0407"/>
    <w:rsid w:val="008A17BE"/>
    <w:rsid w:val="008A5EF8"/>
    <w:rsid w:val="008B2990"/>
    <w:rsid w:val="008D36A7"/>
    <w:rsid w:val="008D78AA"/>
    <w:rsid w:val="008F2F16"/>
    <w:rsid w:val="00910D16"/>
    <w:rsid w:val="009253B0"/>
    <w:rsid w:val="009277A8"/>
    <w:rsid w:val="009370EB"/>
    <w:rsid w:val="00940A84"/>
    <w:rsid w:val="009421E2"/>
    <w:rsid w:val="009456CD"/>
    <w:rsid w:val="00947669"/>
    <w:rsid w:val="009503C1"/>
    <w:rsid w:val="00954ECF"/>
    <w:rsid w:val="0096106A"/>
    <w:rsid w:val="0096769B"/>
    <w:rsid w:val="00971CC9"/>
    <w:rsid w:val="00976CEE"/>
    <w:rsid w:val="00983F92"/>
    <w:rsid w:val="009B2408"/>
    <w:rsid w:val="009B62BA"/>
    <w:rsid w:val="009C1D82"/>
    <w:rsid w:val="009C5ADD"/>
    <w:rsid w:val="009D2E00"/>
    <w:rsid w:val="009E33DD"/>
    <w:rsid w:val="009E7BE7"/>
    <w:rsid w:val="009F5B19"/>
    <w:rsid w:val="00A00632"/>
    <w:rsid w:val="00A00C63"/>
    <w:rsid w:val="00A03D80"/>
    <w:rsid w:val="00A065D4"/>
    <w:rsid w:val="00A11C5D"/>
    <w:rsid w:val="00A129CB"/>
    <w:rsid w:val="00A153A6"/>
    <w:rsid w:val="00A24CCC"/>
    <w:rsid w:val="00A41AEF"/>
    <w:rsid w:val="00A43D2C"/>
    <w:rsid w:val="00A533F0"/>
    <w:rsid w:val="00A71E56"/>
    <w:rsid w:val="00A739FB"/>
    <w:rsid w:val="00A84485"/>
    <w:rsid w:val="00A8455F"/>
    <w:rsid w:val="00A9642B"/>
    <w:rsid w:val="00A96FA4"/>
    <w:rsid w:val="00A97A6B"/>
    <w:rsid w:val="00AA357D"/>
    <w:rsid w:val="00AB108B"/>
    <w:rsid w:val="00AB32FA"/>
    <w:rsid w:val="00AC0236"/>
    <w:rsid w:val="00AC05F9"/>
    <w:rsid w:val="00AC2A25"/>
    <w:rsid w:val="00AD65A2"/>
    <w:rsid w:val="00AE221D"/>
    <w:rsid w:val="00AF736E"/>
    <w:rsid w:val="00B07AAA"/>
    <w:rsid w:val="00B152CD"/>
    <w:rsid w:val="00B3021C"/>
    <w:rsid w:val="00B32F7E"/>
    <w:rsid w:val="00B36992"/>
    <w:rsid w:val="00B404DD"/>
    <w:rsid w:val="00B43DD9"/>
    <w:rsid w:val="00B540D0"/>
    <w:rsid w:val="00B5450A"/>
    <w:rsid w:val="00B55723"/>
    <w:rsid w:val="00B5775A"/>
    <w:rsid w:val="00B70567"/>
    <w:rsid w:val="00B708F2"/>
    <w:rsid w:val="00B7432A"/>
    <w:rsid w:val="00B81605"/>
    <w:rsid w:val="00B850A8"/>
    <w:rsid w:val="00B92BFD"/>
    <w:rsid w:val="00BB0877"/>
    <w:rsid w:val="00BC3B30"/>
    <w:rsid w:val="00BC6E24"/>
    <w:rsid w:val="00BC7077"/>
    <w:rsid w:val="00BD30B3"/>
    <w:rsid w:val="00BE18CB"/>
    <w:rsid w:val="00BE3791"/>
    <w:rsid w:val="00BE71E9"/>
    <w:rsid w:val="00C01DB8"/>
    <w:rsid w:val="00C06FDA"/>
    <w:rsid w:val="00C11332"/>
    <w:rsid w:val="00C14DE0"/>
    <w:rsid w:val="00C14E36"/>
    <w:rsid w:val="00C15F0F"/>
    <w:rsid w:val="00C37829"/>
    <w:rsid w:val="00C54635"/>
    <w:rsid w:val="00C567F8"/>
    <w:rsid w:val="00C60312"/>
    <w:rsid w:val="00C77D87"/>
    <w:rsid w:val="00C808FF"/>
    <w:rsid w:val="00C86658"/>
    <w:rsid w:val="00C918E7"/>
    <w:rsid w:val="00CA279D"/>
    <w:rsid w:val="00CA72AE"/>
    <w:rsid w:val="00CA7A4A"/>
    <w:rsid w:val="00CB565F"/>
    <w:rsid w:val="00CE1FA0"/>
    <w:rsid w:val="00CE5F88"/>
    <w:rsid w:val="00CF58E9"/>
    <w:rsid w:val="00D2079B"/>
    <w:rsid w:val="00D37106"/>
    <w:rsid w:val="00D37547"/>
    <w:rsid w:val="00D4008F"/>
    <w:rsid w:val="00D41A33"/>
    <w:rsid w:val="00D526DF"/>
    <w:rsid w:val="00D5409B"/>
    <w:rsid w:val="00D656A3"/>
    <w:rsid w:val="00D66213"/>
    <w:rsid w:val="00D67A34"/>
    <w:rsid w:val="00D7447A"/>
    <w:rsid w:val="00D83193"/>
    <w:rsid w:val="00D8772E"/>
    <w:rsid w:val="00DA3085"/>
    <w:rsid w:val="00DB26C4"/>
    <w:rsid w:val="00DB4C7A"/>
    <w:rsid w:val="00DB5E5C"/>
    <w:rsid w:val="00DB6FFE"/>
    <w:rsid w:val="00DC51A2"/>
    <w:rsid w:val="00DD4E2F"/>
    <w:rsid w:val="00DE5AB2"/>
    <w:rsid w:val="00DE7DB0"/>
    <w:rsid w:val="00DF1494"/>
    <w:rsid w:val="00E06584"/>
    <w:rsid w:val="00E23164"/>
    <w:rsid w:val="00E350C2"/>
    <w:rsid w:val="00E408DE"/>
    <w:rsid w:val="00E463D1"/>
    <w:rsid w:val="00E567E2"/>
    <w:rsid w:val="00E570C3"/>
    <w:rsid w:val="00E60C97"/>
    <w:rsid w:val="00E62C57"/>
    <w:rsid w:val="00E62CAF"/>
    <w:rsid w:val="00E67735"/>
    <w:rsid w:val="00E74FFB"/>
    <w:rsid w:val="00E77AFE"/>
    <w:rsid w:val="00E870DE"/>
    <w:rsid w:val="00E87659"/>
    <w:rsid w:val="00E9321D"/>
    <w:rsid w:val="00E93A31"/>
    <w:rsid w:val="00EB1064"/>
    <w:rsid w:val="00EB7CF1"/>
    <w:rsid w:val="00EC2B1E"/>
    <w:rsid w:val="00EC53A2"/>
    <w:rsid w:val="00EC7F5A"/>
    <w:rsid w:val="00EE089B"/>
    <w:rsid w:val="00EE09E5"/>
    <w:rsid w:val="00EE2ED7"/>
    <w:rsid w:val="00EF1F3B"/>
    <w:rsid w:val="00F11E04"/>
    <w:rsid w:val="00F13CE6"/>
    <w:rsid w:val="00F16F46"/>
    <w:rsid w:val="00F229A7"/>
    <w:rsid w:val="00F3144E"/>
    <w:rsid w:val="00F32CAA"/>
    <w:rsid w:val="00F52D5A"/>
    <w:rsid w:val="00F55EA3"/>
    <w:rsid w:val="00F57F09"/>
    <w:rsid w:val="00F6331A"/>
    <w:rsid w:val="00F63616"/>
    <w:rsid w:val="00F64BEF"/>
    <w:rsid w:val="00F66714"/>
    <w:rsid w:val="00F67F6D"/>
    <w:rsid w:val="00F70EC0"/>
    <w:rsid w:val="00F71D66"/>
    <w:rsid w:val="00FA27CB"/>
    <w:rsid w:val="00FB034B"/>
    <w:rsid w:val="00FB114A"/>
    <w:rsid w:val="00FB4469"/>
    <w:rsid w:val="00FC075A"/>
    <w:rsid w:val="00FC4FFE"/>
    <w:rsid w:val="00FD708D"/>
    <w:rsid w:val="00FD7E31"/>
    <w:rsid w:val="00FE11BD"/>
    <w:rsid w:val="00FF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9FFC"/>
  <w15:docId w15:val="{A10EB950-8A21-479F-A1C8-1B4824A3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31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60312"/>
    <w:pPr>
      <w:keepNext/>
      <w:spacing w:line="204" w:lineRule="auto"/>
      <w:jc w:val="center"/>
      <w:outlineLvl w:val="0"/>
    </w:pPr>
    <w:rPr>
      <w:b/>
      <w:sz w:val="40"/>
    </w:rPr>
  </w:style>
  <w:style w:type="paragraph" w:styleId="2">
    <w:name w:val="heading 2"/>
    <w:basedOn w:val="a"/>
    <w:next w:val="a"/>
    <w:link w:val="20"/>
    <w:qFormat/>
    <w:rsid w:val="00C60312"/>
    <w:pPr>
      <w:keepNext/>
      <w:spacing w:before="240" w:after="60"/>
      <w:outlineLvl w:val="1"/>
    </w:pPr>
    <w:rPr>
      <w:rFonts w:ascii="Arial" w:hAnsi="Arial"/>
      <w:b/>
      <w:i/>
      <w:color w:val="000000"/>
      <w:sz w:val="24"/>
    </w:rPr>
  </w:style>
  <w:style w:type="paragraph" w:styleId="3">
    <w:name w:val="heading 3"/>
    <w:basedOn w:val="a"/>
    <w:next w:val="a"/>
    <w:link w:val="30"/>
    <w:qFormat/>
    <w:rsid w:val="00C60312"/>
    <w:pPr>
      <w:keepNext/>
      <w:spacing w:line="204" w:lineRule="auto"/>
      <w:jc w:val="center"/>
      <w:outlineLvl w:val="2"/>
    </w:pPr>
    <w:rPr>
      <w:b/>
      <w:position w:val="16"/>
      <w:sz w:val="28"/>
    </w:rPr>
  </w:style>
  <w:style w:type="paragraph" w:styleId="4">
    <w:name w:val="heading 4"/>
    <w:basedOn w:val="a"/>
    <w:next w:val="a"/>
    <w:link w:val="40"/>
    <w:qFormat/>
    <w:rsid w:val="00C60312"/>
    <w:pPr>
      <w:keepNext/>
      <w:ind w:left="-108" w:firstLine="108"/>
      <w:outlineLvl w:val="3"/>
    </w:pPr>
    <w:rPr>
      <w:sz w:val="24"/>
    </w:rPr>
  </w:style>
  <w:style w:type="paragraph" w:styleId="5">
    <w:name w:val="heading 5"/>
    <w:basedOn w:val="a"/>
    <w:next w:val="a"/>
    <w:link w:val="50"/>
    <w:qFormat/>
    <w:rsid w:val="00C60312"/>
    <w:pPr>
      <w:keepNext/>
      <w:widowControl w:val="0"/>
      <w:ind w:firstLine="567"/>
      <w:jc w:val="center"/>
      <w:outlineLvl w:val="4"/>
    </w:pPr>
    <w:rPr>
      <w:b/>
      <w:color w:val="00FF00"/>
      <w:sz w:val="22"/>
    </w:rPr>
  </w:style>
  <w:style w:type="paragraph" w:styleId="6">
    <w:name w:val="heading 6"/>
    <w:basedOn w:val="a"/>
    <w:next w:val="a"/>
    <w:link w:val="60"/>
    <w:qFormat/>
    <w:rsid w:val="00C60312"/>
    <w:pPr>
      <w:keepNext/>
      <w:jc w:val="center"/>
      <w:outlineLvl w:val="5"/>
    </w:pPr>
    <w:rPr>
      <w:b/>
      <w:sz w:val="22"/>
    </w:rPr>
  </w:style>
  <w:style w:type="paragraph" w:styleId="7">
    <w:name w:val="heading 7"/>
    <w:basedOn w:val="a"/>
    <w:next w:val="a"/>
    <w:link w:val="70"/>
    <w:qFormat/>
    <w:rsid w:val="00C60312"/>
    <w:pPr>
      <w:keepNext/>
      <w:jc w:val="center"/>
      <w:outlineLvl w:val="6"/>
    </w:pPr>
    <w:rPr>
      <w:b/>
    </w:rPr>
  </w:style>
  <w:style w:type="paragraph" w:styleId="8">
    <w:name w:val="heading 8"/>
    <w:basedOn w:val="a"/>
    <w:next w:val="a"/>
    <w:link w:val="80"/>
    <w:qFormat/>
    <w:rsid w:val="00C60312"/>
    <w:pPr>
      <w:keepNext/>
      <w:widowControl w:val="0"/>
      <w:ind w:firstLine="34"/>
      <w:outlineLvl w:val="7"/>
    </w:pPr>
    <w:rPr>
      <w:b/>
      <w:i/>
      <w:color w:val="FF0000"/>
      <w:sz w:val="22"/>
    </w:rPr>
  </w:style>
  <w:style w:type="paragraph" w:styleId="9">
    <w:name w:val="heading 9"/>
    <w:basedOn w:val="a"/>
    <w:next w:val="a"/>
    <w:link w:val="90"/>
    <w:qFormat/>
    <w:rsid w:val="00C60312"/>
    <w:pPr>
      <w:keepNext/>
      <w:ind w:firstLine="567"/>
      <w:jc w:val="both"/>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0312"/>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C60312"/>
    <w:rPr>
      <w:rFonts w:ascii="Arial" w:eastAsia="Times New Roman" w:hAnsi="Arial" w:cs="Times New Roman"/>
      <w:b/>
      <w:i/>
      <w:color w:val="000000"/>
      <w:sz w:val="24"/>
      <w:szCs w:val="20"/>
      <w:lang w:eastAsia="ru-RU"/>
    </w:rPr>
  </w:style>
  <w:style w:type="character" w:customStyle="1" w:styleId="30">
    <w:name w:val="Заголовок 3 Знак"/>
    <w:basedOn w:val="a0"/>
    <w:link w:val="3"/>
    <w:rsid w:val="00C60312"/>
    <w:rPr>
      <w:rFonts w:ascii="Times New Roman" w:eastAsia="Times New Roman" w:hAnsi="Times New Roman" w:cs="Times New Roman"/>
      <w:b/>
      <w:position w:val="16"/>
      <w:sz w:val="28"/>
      <w:szCs w:val="20"/>
      <w:lang w:eastAsia="ru-RU"/>
    </w:rPr>
  </w:style>
  <w:style w:type="character" w:customStyle="1" w:styleId="40">
    <w:name w:val="Заголовок 4 Знак"/>
    <w:basedOn w:val="a0"/>
    <w:link w:val="4"/>
    <w:rsid w:val="00C60312"/>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60312"/>
    <w:rPr>
      <w:rFonts w:ascii="Times New Roman" w:eastAsia="Times New Roman" w:hAnsi="Times New Roman" w:cs="Times New Roman"/>
      <w:b/>
      <w:color w:val="00FF00"/>
      <w:szCs w:val="20"/>
      <w:lang w:eastAsia="ru-RU"/>
    </w:rPr>
  </w:style>
  <w:style w:type="character" w:customStyle="1" w:styleId="60">
    <w:name w:val="Заголовок 6 Знак"/>
    <w:basedOn w:val="a0"/>
    <w:link w:val="6"/>
    <w:rsid w:val="00C60312"/>
    <w:rPr>
      <w:rFonts w:ascii="Times New Roman" w:eastAsia="Times New Roman" w:hAnsi="Times New Roman" w:cs="Times New Roman"/>
      <w:b/>
      <w:szCs w:val="20"/>
      <w:lang w:eastAsia="ru-RU"/>
    </w:rPr>
  </w:style>
  <w:style w:type="character" w:customStyle="1" w:styleId="70">
    <w:name w:val="Заголовок 7 Знак"/>
    <w:basedOn w:val="a0"/>
    <w:link w:val="7"/>
    <w:rsid w:val="00C60312"/>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C60312"/>
    <w:rPr>
      <w:rFonts w:ascii="Times New Roman" w:eastAsia="Times New Roman" w:hAnsi="Times New Roman" w:cs="Times New Roman"/>
      <w:b/>
      <w:i/>
      <w:color w:val="FF0000"/>
      <w:szCs w:val="20"/>
      <w:lang w:eastAsia="ru-RU"/>
    </w:rPr>
  </w:style>
  <w:style w:type="character" w:customStyle="1" w:styleId="90">
    <w:name w:val="Заголовок 9 Знак"/>
    <w:basedOn w:val="a0"/>
    <w:link w:val="9"/>
    <w:rsid w:val="00C60312"/>
    <w:rPr>
      <w:rFonts w:ascii="Times New Roman" w:eastAsia="Times New Roman" w:hAnsi="Times New Roman" w:cs="Times New Roman"/>
      <w:b/>
      <w:sz w:val="24"/>
      <w:szCs w:val="20"/>
      <w:lang w:eastAsia="ru-RU"/>
    </w:rPr>
  </w:style>
  <w:style w:type="paragraph" w:styleId="a3">
    <w:name w:val="header"/>
    <w:basedOn w:val="a"/>
    <w:link w:val="a4"/>
    <w:uiPriority w:val="99"/>
    <w:rsid w:val="00C60312"/>
    <w:pPr>
      <w:tabs>
        <w:tab w:val="center" w:pos="4153"/>
        <w:tab w:val="right" w:pos="8306"/>
      </w:tabs>
    </w:pPr>
  </w:style>
  <w:style w:type="character" w:customStyle="1" w:styleId="a4">
    <w:name w:val="Верхний колонтитул Знак"/>
    <w:basedOn w:val="a0"/>
    <w:link w:val="a3"/>
    <w:uiPriority w:val="99"/>
    <w:rsid w:val="00C60312"/>
    <w:rPr>
      <w:rFonts w:ascii="Times New Roman" w:eastAsia="Times New Roman" w:hAnsi="Times New Roman" w:cs="Times New Roman"/>
      <w:sz w:val="20"/>
      <w:szCs w:val="20"/>
      <w:lang w:eastAsia="ru-RU"/>
    </w:rPr>
  </w:style>
  <w:style w:type="paragraph" w:styleId="a5">
    <w:name w:val="footer"/>
    <w:basedOn w:val="a"/>
    <w:link w:val="a6"/>
    <w:uiPriority w:val="99"/>
    <w:rsid w:val="00C60312"/>
    <w:pPr>
      <w:tabs>
        <w:tab w:val="center" w:pos="4153"/>
        <w:tab w:val="right" w:pos="8306"/>
      </w:tabs>
    </w:pPr>
  </w:style>
  <w:style w:type="character" w:customStyle="1" w:styleId="a6">
    <w:name w:val="Нижний колонтитул Знак"/>
    <w:basedOn w:val="a0"/>
    <w:link w:val="a5"/>
    <w:uiPriority w:val="99"/>
    <w:rsid w:val="00C60312"/>
    <w:rPr>
      <w:rFonts w:ascii="Times New Roman" w:eastAsia="Times New Roman" w:hAnsi="Times New Roman" w:cs="Times New Roman"/>
      <w:sz w:val="20"/>
      <w:szCs w:val="20"/>
      <w:lang w:eastAsia="ru-RU"/>
    </w:rPr>
  </w:style>
  <w:style w:type="paragraph" w:customStyle="1" w:styleId="11">
    <w:name w:val="Верхний колонтитул1"/>
    <w:basedOn w:val="a"/>
    <w:rsid w:val="00C60312"/>
    <w:pPr>
      <w:tabs>
        <w:tab w:val="center" w:pos="4320"/>
        <w:tab w:val="right" w:pos="8640"/>
      </w:tabs>
      <w:jc w:val="both"/>
    </w:pPr>
    <w:rPr>
      <w:rFonts w:ascii="Antiqua" w:hAnsi="Antiqua"/>
      <w:snapToGrid w:val="0"/>
    </w:rPr>
  </w:style>
  <w:style w:type="paragraph" w:customStyle="1" w:styleId="12">
    <w:name w:val="Обычный1"/>
    <w:rsid w:val="00C60312"/>
    <w:pPr>
      <w:spacing w:after="0" w:line="240" w:lineRule="auto"/>
    </w:pPr>
    <w:rPr>
      <w:rFonts w:ascii="Antiqua" w:eastAsia="Times New Roman" w:hAnsi="Antiqua" w:cs="Times New Roman"/>
      <w:sz w:val="20"/>
      <w:szCs w:val="20"/>
      <w:lang w:eastAsia="ru-RU"/>
    </w:rPr>
  </w:style>
  <w:style w:type="paragraph" w:styleId="31">
    <w:name w:val="List Bullet 3"/>
    <w:basedOn w:val="a"/>
    <w:autoRedefine/>
    <w:rsid w:val="00C60312"/>
    <w:pPr>
      <w:widowControl w:val="0"/>
      <w:spacing w:line="228" w:lineRule="auto"/>
      <w:ind w:firstLine="567"/>
      <w:jc w:val="both"/>
    </w:pPr>
    <w:rPr>
      <w:color w:val="000000"/>
      <w:sz w:val="22"/>
    </w:rPr>
  </w:style>
  <w:style w:type="paragraph" w:styleId="a7">
    <w:name w:val="Subtitle"/>
    <w:basedOn w:val="a"/>
    <w:link w:val="a8"/>
    <w:qFormat/>
    <w:rsid w:val="00C60312"/>
    <w:pPr>
      <w:spacing w:after="60"/>
      <w:jc w:val="center"/>
    </w:pPr>
    <w:rPr>
      <w:rFonts w:ascii="Arial" w:hAnsi="Arial"/>
      <w:i/>
      <w:color w:val="000000"/>
      <w:sz w:val="24"/>
    </w:rPr>
  </w:style>
  <w:style w:type="character" w:customStyle="1" w:styleId="a8">
    <w:name w:val="Подзаголовок Знак"/>
    <w:basedOn w:val="a0"/>
    <w:link w:val="a7"/>
    <w:rsid w:val="00C60312"/>
    <w:rPr>
      <w:rFonts w:ascii="Arial" w:eastAsia="Times New Roman" w:hAnsi="Arial" w:cs="Times New Roman"/>
      <w:i/>
      <w:color w:val="000000"/>
      <w:sz w:val="24"/>
      <w:szCs w:val="20"/>
      <w:lang w:eastAsia="ru-RU"/>
    </w:rPr>
  </w:style>
  <w:style w:type="paragraph" w:styleId="a9">
    <w:name w:val="Body Text Indent"/>
    <w:basedOn w:val="a"/>
    <w:link w:val="aa"/>
    <w:rsid w:val="00C60312"/>
    <w:pPr>
      <w:spacing w:after="120"/>
      <w:ind w:left="283"/>
    </w:pPr>
    <w:rPr>
      <w:rFonts w:ascii="Arial" w:hAnsi="Arial"/>
      <w:color w:val="000000"/>
      <w:sz w:val="22"/>
    </w:rPr>
  </w:style>
  <w:style w:type="character" w:customStyle="1" w:styleId="aa">
    <w:name w:val="Основной текст с отступом Знак"/>
    <w:basedOn w:val="a0"/>
    <w:link w:val="a9"/>
    <w:rsid w:val="00C60312"/>
    <w:rPr>
      <w:rFonts w:ascii="Arial" w:eastAsia="Times New Roman" w:hAnsi="Arial" w:cs="Times New Roman"/>
      <w:color w:val="000000"/>
      <w:szCs w:val="20"/>
      <w:lang w:eastAsia="ru-RU"/>
    </w:rPr>
  </w:style>
  <w:style w:type="paragraph" w:styleId="21">
    <w:name w:val="List 2"/>
    <w:basedOn w:val="a"/>
    <w:rsid w:val="00C60312"/>
    <w:pPr>
      <w:ind w:left="566" w:hanging="283"/>
    </w:pPr>
    <w:rPr>
      <w:rFonts w:ascii="Arial" w:hAnsi="Arial"/>
      <w:color w:val="000000"/>
      <w:sz w:val="22"/>
    </w:rPr>
  </w:style>
  <w:style w:type="paragraph" w:styleId="ab">
    <w:name w:val="Body Text"/>
    <w:basedOn w:val="a"/>
    <w:link w:val="ac"/>
    <w:qFormat/>
    <w:rsid w:val="00C60312"/>
    <w:pPr>
      <w:spacing w:after="120"/>
    </w:pPr>
    <w:rPr>
      <w:rFonts w:ascii="Arial" w:hAnsi="Arial"/>
      <w:color w:val="000000"/>
      <w:sz w:val="22"/>
    </w:rPr>
  </w:style>
  <w:style w:type="character" w:customStyle="1" w:styleId="ac">
    <w:name w:val="Основной текст Знак"/>
    <w:basedOn w:val="a0"/>
    <w:link w:val="ab"/>
    <w:rsid w:val="00C60312"/>
    <w:rPr>
      <w:rFonts w:ascii="Arial" w:eastAsia="Times New Roman" w:hAnsi="Arial" w:cs="Times New Roman"/>
      <w:color w:val="000000"/>
      <w:szCs w:val="20"/>
      <w:lang w:eastAsia="ru-RU"/>
    </w:rPr>
  </w:style>
  <w:style w:type="paragraph" w:styleId="32">
    <w:name w:val="List 3"/>
    <w:basedOn w:val="a"/>
    <w:rsid w:val="00C60312"/>
    <w:pPr>
      <w:ind w:left="849" w:hanging="283"/>
    </w:pPr>
    <w:rPr>
      <w:rFonts w:ascii="Arial" w:hAnsi="Arial"/>
      <w:color w:val="000000"/>
      <w:sz w:val="22"/>
    </w:rPr>
  </w:style>
  <w:style w:type="paragraph" w:styleId="22">
    <w:name w:val="List Bullet 2"/>
    <w:basedOn w:val="a"/>
    <w:autoRedefine/>
    <w:rsid w:val="00C60312"/>
    <w:pPr>
      <w:ind w:left="566" w:hanging="283"/>
    </w:pPr>
    <w:rPr>
      <w:rFonts w:ascii="Arial" w:hAnsi="Arial"/>
      <w:color w:val="000000"/>
      <w:sz w:val="22"/>
    </w:rPr>
  </w:style>
  <w:style w:type="paragraph" w:styleId="23">
    <w:name w:val="List Continue 2"/>
    <w:basedOn w:val="a"/>
    <w:rsid w:val="00C60312"/>
    <w:pPr>
      <w:spacing w:after="120"/>
      <w:ind w:left="566"/>
    </w:pPr>
    <w:rPr>
      <w:rFonts w:ascii="Arial" w:hAnsi="Arial"/>
      <w:color w:val="000000"/>
      <w:sz w:val="22"/>
    </w:rPr>
  </w:style>
  <w:style w:type="paragraph" w:styleId="33">
    <w:name w:val="Body Text 3"/>
    <w:basedOn w:val="a9"/>
    <w:link w:val="34"/>
    <w:rsid w:val="00C60312"/>
  </w:style>
  <w:style w:type="character" w:customStyle="1" w:styleId="34">
    <w:name w:val="Основной текст 3 Знак"/>
    <w:basedOn w:val="a0"/>
    <w:link w:val="33"/>
    <w:rsid w:val="00C60312"/>
    <w:rPr>
      <w:rFonts w:ascii="Arial" w:eastAsia="Times New Roman" w:hAnsi="Arial" w:cs="Times New Roman"/>
      <w:color w:val="000000"/>
      <w:szCs w:val="20"/>
      <w:lang w:eastAsia="ru-RU"/>
    </w:rPr>
  </w:style>
  <w:style w:type="paragraph" w:styleId="35">
    <w:name w:val="List Continue 3"/>
    <w:basedOn w:val="a"/>
    <w:rsid w:val="00C60312"/>
    <w:pPr>
      <w:spacing w:after="120"/>
      <w:ind w:left="849"/>
    </w:pPr>
    <w:rPr>
      <w:rFonts w:ascii="Arial" w:hAnsi="Arial"/>
      <w:color w:val="000000"/>
      <w:sz w:val="22"/>
    </w:rPr>
  </w:style>
  <w:style w:type="paragraph" w:styleId="ad">
    <w:name w:val="Title"/>
    <w:basedOn w:val="a"/>
    <w:link w:val="ae"/>
    <w:qFormat/>
    <w:rsid w:val="00C60312"/>
    <w:pPr>
      <w:spacing w:before="240" w:after="60"/>
      <w:jc w:val="center"/>
    </w:pPr>
    <w:rPr>
      <w:rFonts w:ascii="Arial" w:hAnsi="Arial"/>
      <w:b/>
      <w:color w:val="000000"/>
      <w:kern w:val="28"/>
      <w:sz w:val="32"/>
    </w:rPr>
  </w:style>
  <w:style w:type="character" w:customStyle="1" w:styleId="ae">
    <w:name w:val="Заголовок Знак"/>
    <w:basedOn w:val="a0"/>
    <w:link w:val="ad"/>
    <w:rsid w:val="00C60312"/>
    <w:rPr>
      <w:rFonts w:ascii="Arial" w:eastAsia="Times New Roman" w:hAnsi="Arial" w:cs="Times New Roman"/>
      <w:b/>
      <w:color w:val="000000"/>
      <w:kern w:val="28"/>
      <w:sz w:val="32"/>
      <w:szCs w:val="20"/>
      <w:lang w:eastAsia="ru-RU"/>
    </w:rPr>
  </w:style>
  <w:style w:type="paragraph" w:customStyle="1" w:styleId="41">
    <w:name w:val="Основной текст 4"/>
    <w:basedOn w:val="a9"/>
    <w:rsid w:val="00C60312"/>
  </w:style>
  <w:style w:type="paragraph" w:styleId="24">
    <w:name w:val="Body Text Indent 2"/>
    <w:basedOn w:val="a"/>
    <w:link w:val="25"/>
    <w:rsid w:val="00C60312"/>
    <w:pPr>
      <w:widowControl w:val="0"/>
      <w:ind w:firstLine="567"/>
    </w:pPr>
    <w:rPr>
      <w:sz w:val="22"/>
    </w:rPr>
  </w:style>
  <w:style w:type="character" w:customStyle="1" w:styleId="25">
    <w:name w:val="Основной текст с отступом 2 Знак"/>
    <w:basedOn w:val="a0"/>
    <w:link w:val="24"/>
    <w:rsid w:val="00C60312"/>
    <w:rPr>
      <w:rFonts w:ascii="Times New Roman" w:eastAsia="Times New Roman" w:hAnsi="Times New Roman" w:cs="Times New Roman"/>
      <w:szCs w:val="20"/>
      <w:lang w:eastAsia="ru-RU"/>
    </w:rPr>
  </w:style>
  <w:style w:type="character" w:styleId="af">
    <w:name w:val="page number"/>
    <w:basedOn w:val="a0"/>
    <w:rsid w:val="00C60312"/>
  </w:style>
  <w:style w:type="paragraph" w:styleId="36">
    <w:name w:val="Body Text Indent 3"/>
    <w:basedOn w:val="a"/>
    <w:link w:val="37"/>
    <w:rsid w:val="00C60312"/>
    <w:pPr>
      <w:ind w:firstLine="567"/>
      <w:jc w:val="both"/>
    </w:pPr>
    <w:rPr>
      <w:sz w:val="22"/>
    </w:rPr>
  </w:style>
  <w:style w:type="character" w:customStyle="1" w:styleId="37">
    <w:name w:val="Основной текст с отступом 3 Знак"/>
    <w:basedOn w:val="a0"/>
    <w:link w:val="36"/>
    <w:rsid w:val="00C60312"/>
    <w:rPr>
      <w:rFonts w:ascii="Times New Roman" w:eastAsia="Times New Roman" w:hAnsi="Times New Roman" w:cs="Times New Roman"/>
      <w:szCs w:val="20"/>
      <w:lang w:eastAsia="ru-RU"/>
    </w:rPr>
  </w:style>
  <w:style w:type="paragraph" w:styleId="26">
    <w:name w:val="Body Text 2"/>
    <w:basedOn w:val="a"/>
    <w:link w:val="27"/>
    <w:rsid w:val="00C60312"/>
    <w:pPr>
      <w:jc w:val="both"/>
    </w:pPr>
    <w:rPr>
      <w:sz w:val="22"/>
    </w:rPr>
  </w:style>
  <w:style w:type="character" w:customStyle="1" w:styleId="27">
    <w:name w:val="Основной текст 2 Знак"/>
    <w:basedOn w:val="a0"/>
    <w:link w:val="26"/>
    <w:rsid w:val="00C60312"/>
    <w:rPr>
      <w:rFonts w:ascii="Times New Roman" w:eastAsia="Times New Roman" w:hAnsi="Times New Roman" w:cs="Times New Roman"/>
      <w:szCs w:val="20"/>
      <w:lang w:eastAsia="ru-RU"/>
    </w:rPr>
  </w:style>
  <w:style w:type="paragraph" w:customStyle="1" w:styleId="Iauiue">
    <w:name w:val="Iau?iue"/>
    <w:rsid w:val="00C60312"/>
    <w:pPr>
      <w:spacing w:after="0" w:line="240" w:lineRule="auto"/>
    </w:pPr>
    <w:rPr>
      <w:rFonts w:ascii="Times New Roman" w:eastAsia="Times New Roman" w:hAnsi="Times New Roman" w:cs="Times New Roman"/>
      <w:sz w:val="20"/>
      <w:szCs w:val="20"/>
      <w:lang w:val="en-US" w:eastAsia="ru-RU"/>
    </w:rPr>
  </w:style>
  <w:style w:type="paragraph" w:customStyle="1" w:styleId="af0">
    <w:name w:val="заголовок"/>
    <w:basedOn w:val="a"/>
    <w:rsid w:val="00C60312"/>
    <w:pPr>
      <w:spacing w:before="120" w:after="120"/>
      <w:ind w:left="284" w:hanging="284"/>
      <w:jc w:val="center"/>
    </w:pPr>
    <w:rPr>
      <w:rFonts w:ascii="Pragmatica" w:hAnsi="Pragmatica"/>
      <w:b/>
      <w:sz w:val="16"/>
      <w:lang w:val="en-GB"/>
    </w:rPr>
  </w:style>
  <w:style w:type="paragraph" w:styleId="af1">
    <w:name w:val="Balloon Text"/>
    <w:basedOn w:val="a"/>
    <w:link w:val="af2"/>
    <w:rsid w:val="00C60312"/>
    <w:rPr>
      <w:rFonts w:ascii="Tahoma" w:hAnsi="Tahoma" w:cs="Tahoma"/>
      <w:sz w:val="16"/>
      <w:szCs w:val="16"/>
    </w:rPr>
  </w:style>
  <w:style w:type="character" w:customStyle="1" w:styleId="af2">
    <w:name w:val="Текст выноски Знак"/>
    <w:basedOn w:val="a0"/>
    <w:link w:val="af1"/>
    <w:rsid w:val="00C60312"/>
    <w:rPr>
      <w:rFonts w:ascii="Tahoma" w:eastAsia="Times New Roman" w:hAnsi="Tahoma" w:cs="Tahoma"/>
      <w:sz w:val="16"/>
      <w:szCs w:val="16"/>
      <w:lang w:eastAsia="ru-RU"/>
    </w:rPr>
  </w:style>
  <w:style w:type="character" w:styleId="af3">
    <w:name w:val="Emphasis"/>
    <w:uiPriority w:val="99"/>
    <w:qFormat/>
    <w:rsid w:val="00C60312"/>
    <w:rPr>
      <w:i/>
      <w:iCs/>
    </w:rPr>
  </w:style>
  <w:style w:type="paragraph" w:customStyle="1" w:styleId="af4">
    <w:name w:val="Вадим"/>
    <w:basedOn w:val="a"/>
    <w:rsid w:val="00C60312"/>
    <w:pPr>
      <w:widowControl w:val="0"/>
      <w:ind w:firstLine="720"/>
      <w:jc w:val="both"/>
    </w:pPr>
    <w:rPr>
      <w:sz w:val="24"/>
    </w:rPr>
  </w:style>
  <w:style w:type="paragraph" w:styleId="af5">
    <w:name w:val="List Paragraph"/>
    <w:basedOn w:val="a"/>
    <w:uiPriority w:val="1"/>
    <w:qFormat/>
    <w:rsid w:val="00C60312"/>
    <w:pPr>
      <w:widowControl w:val="0"/>
      <w:autoSpaceDE w:val="0"/>
      <w:autoSpaceDN w:val="0"/>
      <w:adjustRightInd w:val="0"/>
      <w:ind w:left="720"/>
      <w:contextualSpacing/>
    </w:pPr>
  </w:style>
  <w:style w:type="character" w:styleId="af6">
    <w:name w:val="footnote reference"/>
    <w:rsid w:val="00C60312"/>
    <w:rPr>
      <w:vertAlign w:val="superscript"/>
    </w:rPr>
  </w:style>
  <w:style w:type="paragraph" w:styleId="af7">
    <w:name w:val="footnote text"/>
    <w:basedOn w:val="a"/>
    <w:link w:val="af8"/>
    <w:rsid w:val="00C60312"/>
    <w:pPr>
      <w:ind w:firstLine="720"/>
    </w:pPr>
  </w:style>
  <w:style w:type="character" w:customStyle="1" w:styleId="af8">
    <w:name w:val="Текст сноски Знак"/>
    <w:basedOn w:val="a0"/>
    <w:link w:val="af7"/>
    <w:rsid w:val="00C60312"/>
    <w:rPr>
      <w:rFonts w:ascii="Times New Roman" w:eastAsia="Times New Roman" w:hAnsi="Times New Roman" w:cs="Times New Roman"/>
      <w:sz w:val="20"/>
      <w:szCs w:val="20"/>
      <w:lang w:eastAsia="ru-RU"/>
    </w:rPr>
  </w:style>
  <w:style w:type="table" w:styleId="af9">
    <w:name w:val="Table Grid"/>
    <w:basedOn w:val="a1"/>
    <w:rsid w:val="00C6031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sid w:val="00C60312"/>
    <w:rPr>
      <w:b/>
      <w:bCs/>
    </w:rPr>
  </w:style>
  <w:style w:type="paragraph" w:styleId="afb">
    <w:name w:val="Normal (Web)"/>
    <w:basedOn w:val="a"/>
    <w:rsid w:val="00C60312"/>
    <w:pPr>
      <w:widowControl w:val="0"/>
      <w:autoSpaceDE w:val="0"/>
      <w:autoSpaceDN w:val="0"/>
      <w:adjustRightInd w:val="0"/>
      <w:spacing w:line="280" w:lineRule="auto"/>
      <w:ind w:firstLine="540"/>
      <w:jc w:val="both"/>
    </w:pPr>
    <w:rPr>
      <w:sz w:val="24"/>
      <w:szCs w:val="24"/>
    </w:rPr>
  </w:style>
  <w:style w:type="paragraph" w:customStyle="1" w:styleId="28">
    <w:name w:val="Обычный2"/>
    <w:rsid w:val="00C60312"/>
    <w:pPr>
      <w:widowControl w:val="0"/>
      <w:spacing w:after="0" w:line="260" w:lineRule="auto"/>
      <w:ind w:left="360" w:hanging="340"/>
    </w:pPr>
    <w:rPr>
      <w:rFonts w:ascii="Times New Roman" w:eastAsia="Times New Roman" w:hAnsi="Times New Roman" w:cs="Times New Roman"/>
      <w:snapToGrid w:val="0"/>
      <w:sz w:val="18"/>
      <w:szCs w:val="20"/>
      <w:lang w:eastAsia="ru-RU"/>
    </w:rPr>
  </w:style>
  <w:style w:type="paragraph" w:customStyle="1" w:styleId="38">
    <w:name w:val="Обычный3"/>
    <w:rsid w:val="00C60312"/>
    <w:pPr>
      <w:widowControl w:val="0"/>
      <w:spacing w:after="0" w:line="260" w:lineRule="auto"/>
      <w:ind w:left="360" w:hanging="340"/>
    </w:pPr>
    <w:rPr>
      <w:rFonts w:ascii="Times New Roman" w:eastAsia="Times New Roman" w:hAnsi="Times New Roman" w:cs="Times New Roman"/>
      <w:snapToGrid w:val="0"/>
      <w:sz w:val="18"/>
      <w:szCs w:val="20"/>
      <w:lang w:eastAsia="ru-RU"/>
    </w:rPr>
  </w:style>
  <w:style w:type="paragraph" w:styleId="afc">
    <w:name w:val="Plain Text"/>
    <w:basedOn w:val="a"/>
    <w:link w:val="afd"/>
    <w:rsid w:val="00C60312"/>
    <w:rPr>
      <w:rFonts w:ascii="Courier New" w:hAnsi="Courier New"/>
    </w:rPr>
  </w:style>
  <w:style w:type="character" w:customStyle="1" w:styleId="afd">
    <w:name w:val="Текст Знак"/>
    <w:basedOn w:val="a0"/>
    <w:link w:val="afc"/>
    <w:rsid w:val="00C60312"/>
    <w:rPr>
      <w:rFonts w:ascii="Courier New" w:eastAsia="Times New Roman" w:hAnsi="Courier New" w:cs="Times New Roman"/>
      <w:sz w:val="20"/>
      <w:szCs w:val="20"/>
      <w:lang w:eastAsia="ru-RU"/>
    </w:rPr>
  </w:style>
  <w:style w:type="paragraph" w:customStyle="1" w:styleId="210">
    <w:name w:val="Основной текст 21"/>
    <w:basedOn w:val="a"/>
    <w:rsid w:val="00C60312"/>
    <w:pPr>
      <w:spacing w:line="220" w:lineRule="auto"/>
      <w:jc w:val="both"/>
    </w:pPr>
  </w:style>
  <w:style w:type="paragraph" w:customStyle="1" w:styleId="220">
    <w:name w:val="Основной текст 22"/>
    <w:basedOn w:val="a"/>
    <w:rsid w:val="00C60312"/>
    <w:pPr>
      <w:overflowPunct w:val="0"/>
      <w:autoSpaceDE w:val="0"/>
      <w:autoSpaceDN w:val="0"/>
      <w:adjustRightInd w:val="0"/>
      <w:ind w:firstLine="720"/>
      <w:jc w:val="both"/>
      <w:textAlignment w:val="baseline"/>
    </w:pPr>
    <w:rPr>
      <w:sz w:val="24"/>
    </w:rPr>
  </w:style>
  <w:style w:type="paragraph" w:customStyle="1" w:styleId="13">
    <w:name w:val="Знак Знак1"/>
    <w:basedOn w:val="a"/>
    <w:rsid w:val="00C60312"/>
    <w:rPr>
      <w:rFonts w:ascii="Verdana" w:hAnsi="Verdana" w:cs="Verdana"/>
      <w:lang w:val="en-US" w:eastAsia="en-US"/>
    </w:rPr>
  </w:style>
  <w:style w:type="paragraph" w:styleId="afe">
    <w:name w:val="TOC Heading"/>
    <w:basedOn w:val="1"/>
    <w:next w:val="a"/>
    <w:uiPriority w:val="39"/>
    <w:unhideWhenUsed/>
    <w:qFormat/>
    <w:rsid w:val="00C60312"/>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4">
    <w:name w:val="toc 1"/>
    <w:basedOn w:val="a"/>
    <w:next w:val="a"/>
    <w:autoRedefine/>
    <w:uiPriority w:val="39"/>
    <w:unhideWhenUsed/>
    <w:rsid w:val="00C60312"/>
    <w:pPr>
      <w:spacing w:after="100" w:line="276" w:lineRule="auto"/>
    </w:pPr>
    <w:rPr>
      <w:rFonts w:asciiTheme="minorHAnsi" w:eastAsiaTheme="minorEastAsia" w:hAnsiTheme="minorHAnsi" w:cstheme="minorBidi"/>
      <w:sz w:val="22"/>
      <w:szCs w:val="22"/>
    </w:rPr>
  </w:style>
  <w:style w:type="character" w:styleId="aff">
    <w:name w:val="Hyperlink"/>
    <w:basedOn w:val="a0"/>
    <w:unhideWhenUsed/>
    <w:rsid w:val="00C60312"/>
    <w:rPr>
      <w:color w:val="0000FF" w:themeColor="hyperlink"/>
      <w:u w:val="single"/>
    </w:rPr>
  </w:style>
  <w:style w:type="paragraph" w:customStyle="1" w:styleId="15">
    <w:name w:val="заголовок 1"/>
    <w:basedOn w:val="a"/>
    <w:next w:val="a"/>
    <w:autoRedefine/>
    <w:uiPriority w:val="99"/>
    <w:rsid w:val="00C60312"/>
    <w:pPr>
      <w:keepNext/>
      <w:keepLines/>
      <w:tabs>
        <w:tab w:val="left" w:pos="360"/>
      </w:tabs>
      <w:autoSpaceDE w:val="0"/>
      <w:autoSpaceDN w:val="0"/>
      <w:jc w:val="center"/>
      <w:outlineLvl w:val="0"/>
    </w:pPr>
    <w:rPr>
      <w:b/>
      <w:bCs/>
      <w:sz w:val="22"/>
      <w:szCs w:val="22"/>
      <w:lang w:eastAsia="en-US"/>
    </w:rPr>
  </w:style>
  <w:style w:type="paragraph" w:customStyle="1" w:styleId="230">
    <w:name w:val="Основной текст 23"/>
    <w:basedOn w:val="a"/>
    <w:rsid w:val="00C60312"/>
    <w:pPr>
      <w:overflowPunct w:val="0"/>
      <w:autoSpaceDE w:val="0"/>
      <w:autoSpaceDN w:val="0"/>
      <w:adjustRightInd w:val="0"/>
      <w:ind w:firstLine="720"/>
      <w:jc w:val="both"/>
      <w:textAlignment w:val="baseline"/>
    </w:pPr>
    <w:rPr>
      <w:sz w:val="24"/>
    </w:rPr>
  </w:style>
  <w:style w:type="paragraph" w:customStyle="1" w:styleId="msonormalmailrucssattributepostfix">
    <w:name w:val="msonormal_mailru_css_attribute_postfix"/>
    <w:basedOn w:val="a"/>
    <w:rsid w:val="00C60312"/>
    <w:pPr>
      <w:spacing w:before="100" w:beforeAutospacing="1" w:after="100" w:afterAutospacing="1"/>
    </w:pPr>
    <w:rPr>
      <w:sz w:val="24"/>
      <w:szCs w:val="24"/>
    </w:rPr>
  </w:style>
  <w:style w:type="paragraph" w:customStyle="1" w:styleId="Default">
    <w:name w:val="Default"/>
    <w:rsid w:val="00C6031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0">
    <w:name w:val="annotation reference"/>
    <w:basedOn w:val="a0"/>
    <w:unhideWhenUsed/>
    <w:rsid w:val="00C60312"/>
    <w:rPr>
      <w:sz w:val="16"/>
      <w:szCs w:val="16"/>
    </w:rPr>
  </w:style>
  <w:style w:type="paragraph" w:styleId="aff1">
    <w:name w:val="annotation text"/>
    <w:basedOn w:val="a"/>
    <w:link w:val="aff2"/>
    <w:unhideWhenUsed/>
    <w:rsid w:val="00C60312"/>
  </w:style>
  <w:style w:type="character" w:customStyle="1" w:styleId="aff2">
    <w:name w:val="Текст примечания Знак"/>
    <w:basedOn w:val="a0"/>
    <w:link w:val="aff1"/>
    <w:rsid w:val="00C60312"/>
    <w:rPr>
      <w:rFonts w:ascii="Times New Roman" w:eastAsia="Times New Roman" w:hAnsi="Times New Roman" w:cs="Times New Roman"/>
      <w:sz w:val="20"/>
      <w:szCs w:val="20"/>
      <w:lang w:eastAsia="ru-RU"/>
    </w:rPr>
  </w:style>
  <w:style w:type="paragraph" w:styleId="aff3">
    <w:name w:val="annotation subject"/>
    <w:basedOn w:val="aff1"/>
    <w:next w:val="aff1"/>
    <w:link w:val="aff4"/>
    <w:unhideWhenUsed/>
    <w:rsid w:val="00C60312"/>
    <w:rPr>
      <w:b/>
      <w:bCs/>
    </w:rPr>
  </w:style>
  <w:style w:type="character" w:customStyle="1" w:styleId="aff4">
    <w:name w:val="Тема примечания Знак"/>
    <w:basedOn w:val="aff2"/>
    <w:link w:val="aff3"/>
    <w:rsid w:val="00C60312"/>
    <w:rPr>
      <w:rFonts w:ascii="Times New Roman" w:eastAsia="Times New Roman" w:hAnsi="Times New Roman" w:cs="Times New Roman"/>
      <w:b/>
      <w:bCs/>
      <w:sz w:val="20"/>
      <w:szCs w:val="20"/>
      <w:lang w:eastAsia="ru-RU"/>
    </w:rPr>
  </w:style>
  <w:style w:type="table" w:customStyle="1" w:styleId="16">
    <w:name w:val="Сетка таблицы1"/>
    <w:basedOn w:val="a1"/>
    <w:next w:val="af9"/>
    <w:uiPriority w:val="59"/>
    <w:rsid w:val="00C60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C60312"/>
    <w:pPr>
      <w:widowControl w:val="0"/>
      <w:autoSpaceDE w:val="0"/>
      <w:autoSpaceDN w:val="0"/>
      <w:ind w:left="120"/>
      <w:jc w:val="both"/>
      <w:outlineLvl w:val="1"/>
    </w:pPr>
    <w:rPr>
      <w:rFonts w:ascii="Arial" w:eastAsia="Arial" w:hAnsi="Arial" w:cs="Arial"/>
      <w:b/>
      <w:bCs/>
      <w:lang w:bidi="ru-RU"/>
    </w:rPr>
  </w:style>
  <w:style w:type="paragraph" w:customStyle="1" w:styleId="211">
    <w:name w:val="Основной текст с отступом 21"/>
    <w:basedOn w:val="a"/>
    <w:rsid w:val="00C60312"/>
    <w:pPr>
      <w:widowControl w:val="0"/>
      <w:ind w:firstLine="720"/>
      <w:jc w:val="both"/>
    </w:pPr>
    <w:rPr>
      <w:sz w:val="24"/>
    </w:rPr>
  </w:style>
  <w:style w:type="paragraph" w:customStyle="1" w:styleId="ConsPlusNormal">
    <w:name w:val="ConsPlusNormal"/>
    <w:rsid w:val="00C603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C603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Text">
    <w:name w:val="Default Text"/>
    <w:basedOn w:val="a"/>
    <w:rsid w:val="00C60312"/>
    <w:rPr>
      <w:sz w:val="22"/>
      <w:lang w:val="en-GB" w:eastAsia="en-US"/>
    </w:rPr>
  </w:style>
  <w:style w:type="numbering" w:customStyle="1" w:styleId="17">
    <w:name w:val="Нет списка1"/>
    <w:next w:val="a2"/>
    <w:uiPriority w:val="99"/>
    <w:semiHidden/>
    <w:unhideWhenUsed/>
    <w:rsid w:val="00C60312"/>
  </w:style>
  <w:style w:type="table" w:customStyle="1" w:styleId="TableNormal">
    <w:name w:val="Table Normal"/>
    <w:uiPriority w:val="2"/>
    <w:semiHidden/>
    <w:unhideWhenUsed/>
    <w:qFormat/>
    <w:rsid w:val="00C603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60312"/>
    <w:pPr>
      <w:widowControl w:val="0"/>
      <w:autoSpaceDE w:val="0"/>
      <w:autoSpaceDN w:val="0"/>
    </w:pPr>
    <w:rPr>
      <w:sz w:val="22"/>
      <w:szCs w:val="22"/>
      <w:lang w:bidi="ru-RU"/>
    </w:rPr>
  </w:style>
  <w:style w:type="table" w:customStyle="1" w:styleId="TableNormal1">
    <w:name w:val="Table Normal1"/>
    <w:uiPriority w:val="2"/>
    <w:semiHidden/>
    <w:unhideWhenUsed/>
    <w:qFormat/>
    <w:rsid w:val="00C603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4BC8582F925C44688E6963A65CE800A2">
    <w:name w:val="4BC8582F925C44688E6963A65CE800A2"/>
    <w:rsid w:val="00C60312"/>
    <w:rPr>
      <w:rFonts w:eastAsiaTheme="minorEastAsia"/>
      <w:lang w:eastAsia="ru-RU"/>
    </w:rPr>
  </w:style>
  <w:style w:type="paragraph" w:styleId="aff5">
    <w:name w:val="Revision"/>
    <w:hidden/>
    <w:uiPriority w:val="99"/>
    <w:semiHidden/>
    <w:rsid w:val="00C60312"/>
    <w:pPr>
      <w:spacing w:after="0" w:line="240" w:lineRule="auto"/>
    </w:pPr>
    <w:rPr>
      <w:rFonts w:ascii="Times New Roman" w:eastAsia="Times New Roman" w:hAnsi="Times New Roman" w:cs="Times New Roman"/>
      <w:sz w:val="20"/>
      <w:szCs w:val="20"/>
      <w:lang w:eastAsia="ru-RU"/>
    </w:rPr>
  </w:style>
  <w:style w:type="paragraph" w:customStyle="1" w:styleId="18">
    <w:name w:val="Название1"/>
    <w:basedOn w:val="a"/>
    <w:rsid w:val="00C60312"/>
    <w:pPr>
      <w:widowControl w:val="0"/>
      <w:spacing w:before="240" w:after="60"/>
      <w:jc w:val="center"/>
    </w:pPr>
    <w:rPr>
      <w:rFonts w:ascii="Arial" w:hAnsi="Arial"/>
      <w:b/>
      <w:snapToGrid w:val="0"/>
      <w:color w:val="464646"/>
      <w:kern w:val="28"/>
      <w:sz w:val="32"/>
      <w:szCs w:val="24"/>
    </w:rPr>
  </w:style>
  <w:style w:type="paragraph" w:styleId="aff6">
    <w:name w:val="caption"/>
    <w:basedOn w:val="a"/>
    <w:next w:val="a"/>
    <w:qFormat/>
    <w:rsid w:val="00C60312"/>
    <w:rPr>
      <w:b/>
      <w:bCs/>
      <w:color w:val="464646"/>
      <w:sz w:val="24"/>
      <w:szCs w:val="24"/>
    </w:rPr>
  </w:style>
  <w:style w:type="paragraph" w:customStyle="1" w:styleId="Iauiue3">
    <w:name w:val="Iau?iue3"/>
    <w:rsid w:val="00C60312"/>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C60312"/>
    <w:pPr>
      <w:widowControl w:val="0"/>
      <w:jc w:val="both"/>
    </w:pPr>
    <w:rPr>
      <w:b/>
      <w:color w:val="464646"/>
      <w:sz w:val="24"/>
      <w:szCs w:val="24"/>
    </w:rPr>
  </w:style>
  <w:style w:type="paragraph" w:customStyle="1" w:styleId="BodyTextIndent22">
    <w:name w:val="Body Text Indent 22"/>
    <w:basedOn w:val="a"/>
    <w:rsid w:val="00C60312"/>
    <w:pPr>
      <w:widowControl w:val="0"/>
      <w:ind w:firstLine="720"/>
      <w:jc w:val="both"/>
    </w:pPr>
    <w:rPr>
      <w:color w:val="464646"/>
      <w:sz w:val="24"/>
      <w:szCs w:val="24"/>
    </w:rPr>
  </w:style>
  <w:style w:type="paragraph" w:customStyle="1" w:styleId="Iauiue2">
    <w:name w:val="Iau?iue2"/>
    <w:rsid w:val="00C60312"/>
    <w:pPr>
      <w:spacing w:after="0" w:line="240" w:lineRule="auto"/>
    </w:pPr>
    <w:rPr>
      <w:rFonts w:ascii="Garamond" w:eastAsia="Times New Roman" w:hAnsi="Garamond" w:cs="Times New Roman"/>
      <w:sz w:val="20"/>
      <w:szCs w:val="20"/>
      <w:lang w:eastAsia="ru-RU"/>
    </w:rPr>
  </w:style>
  <w:style w:type="paragraph" w:customStyle="1" w:styleId="BodyTextIndent23">
    <w:name w:val="Body Text Indent 23"/>
    <w:basedOn w:val="a"/>
    <w:rsid w:val="00C60312"/>
    <w:pPr>
      <w:widowControl w:val="0"/>
      <w:ind w:firstLine="720"/>
      <w:jc w:val="both"/>
    </w:pPr>
    <w:rPr>
      <w:color w:val="000000"/>
      <w:sz w:val="24"/>
      <w:szCs w:val="24"/>
    </w:rPr>
  </w:style>
  <w:style w:type="paragraph" w:customStyle="1" w:styleId="BodyTextIndent32">
    <w:name w:val="Body Text Indent 32"/>
    <w:basedOn w:val="a"/>
    <w:rsid w:val="00C60312"/>
    <w:pPr>
      <w:widowControl w:val="0"/>
      <w:ind w:firstLine="720"/>
      <w:jc w:val="both"/>
    </w:pPr>
    <w:rPr>
      <w:color w:val="FF0000"/>
      <w:sz w:val="24"/>
      <w:szCs w:val="24"/>
    </w:rPr>
  </w:style>
  <w:style w:type="paragraph" w:customStyle="1" w:styleId="maintext-paragraf">
    <w:name w:val="maintext-paragraf"/>
    <w:basedOn w:val="a"/>
    <w:rsid w:val="00C60312"/>
    <w:pPr>
      <w:spacing w:after="300" w:line="255" w:lineRule="atLeast"/>
      <w:jc w:val="both"/>
      <w:textAlignment w:val="top"/>
    </w:pPr>
    <w:rPr>
      <w:rFonts w:ascii="Verdana" w:hAnsi="Verdana"/>
      <w:color w:val="464646"/>
      <w:sz w:val="17"/>
      <w:szCs w:val="17"/>
    </w:rPr>
  </w:style>
  <w:style w:type="paragraph" w:customStyle="1" w:styleId="Iniiaiieoaeno2">
    <w:name w:val="Iniiaiie oaeno 2"/>
    <w:basedOn w:val="a"/>
    <w:rsid w:val="00C60312"/>
    <w:pPr>
      <w:autoSpaceDE w:val="0"/>
      <w:autoSpaceDN w:val="0"/>
      <w:jc w:val="both"/>
    </w:pPr>
    <w:rPr>
      <w:rFonts w:ascii="Arial" w:hAnsi="Arial" w:cs="Arial"/>
      <w:color w:val="464646"/>
      <w:sz w:val="24"/>
      <w:szCs w:val="24"/>
    </w:rPr>
  </w:style>
  <w:style w:type="paragraph" w:customStyle="1" w:styleId="aff7">
    <w:name w:val="Текст_раздела"/>
    <w:basedOn w:val="a"/>
    <w:rsid w:val="00C60312"/>
    <w:pPr>
      <w:spacing w:before="20" w:after="20"/>
    </w:pPr>
    <w:rPr>
      <w:rFonts w:ascii="Arial" w:hAnsi="Arial"/>
      <w:snapToGrid w:val="0"/>
      <w:color w:val="464646"/>
      <w:sz w:val="18"/>
      <w:szCs w:val="24"/>
    </w:rPr>
  </w:style>
  <w:style w:type="paragraph" w:customStyle="1" w:styleId="aff8">
    <w:name w:val="Íîðìàëüíûé"/>
    <w:rsid w:val="00C60312"/>
    <w:pPr>
      <w:spacing w:after="0" w:line="240" w:lineRule="auto"/>
    </w:pPr>
    <w:rPr>
      <w:rFonts w:ascii="Times New Roman" w:eastAsia="Times New Roman" w:hAnsi="Times New Roman" w:cs="Times New Roman"/>
      <w:sz w:val="20"/>
      <w:szCs w:val="20"/>
      <w:lang w:eastAsia="ru-RU"/>
    </w:rPr>
  </w:style>
  <w:style w:type="paragraph" w:customStyle="1" w:styleId="aff9">
    <w:name w:val="Нормальный"/>
    <w:basedOn w:val="a"/>
    <w:autoRedefine/>
    <w:rsid w:val="00C60312"/>
    <w:pPr>
      <w:widowControl w:val="0"/>
      <w:ind w:firstLine="700"/>
      <w:jc w:val="both"/>
    </w:pPr>
    <w:rPr>
      <w:snapToGrid w:val="0"/>
    </w:rPr>
  </w:style>
  <w:style w:type="paragraph" w:customStyle="1" w:styleId="affa">
    <w:name w:val="!Назв.вида документа"/>
    <w:basedOn w:val="a"/>
    <w:rsid w:val="00C60312"/>
    <w:pPr>
      <w:spacing w:after="240"/>
      <w:jc w:val="center"/>
    </w:pPr>
    <w:rPr>
      <w:b/>
      <w:caps/>
      <w:sz w:val="24"/>
      <w:lang w:eastAsia="en-US"/>
    </w:rPr>
  </w:style>
  <w:style w:type="paragraph" w:customStyle="1" w:styleId="19">
    <w:name w:val="Текст1"/>
    <w:basedOn w:val="a"/>
    <w:rsid w:val="00C60312"/>
    <w:pPr>
      <w:overflowPunct w:val="0"/>
      <w:autoSpaceDE w:val="0"/>
      <w:autoSpaceDN w:val="0"/>
      <w:adjustRightInd w:val="0"/>
      <w:textAlignment w:val="baseline"/>
    </w:pPr>
    <w:rPr>
      <w:rFonts w:ascii="Courier New" w:hAnsi="Courier New"/>
      <w:lang w:val="en-US"/>
    </w:rPr>
  </w:style>
  <w:style w:type="paragraph" w:styleId="affb">
    <w:name w:val="List"/>
    <w:basedOn w:val="a"/>
    <w:rsid w:val="00C60312"/>
    <w:pPr>
      <w:ind w:left="283" w:hanging="283"/>
    </w:pPr>
    <w:rPr>
      <w:lang w:eastAsia="en-US"/>
    </w:rPr>
  </w:style>
  <w:style w:type="paragraph" w:customStyle="1" w:styleId="FR1">
    <w:name w:val="FR1"/>
    <w:rsid w:val="00C60312"/>
    <w:pPr>
      <w:widowControl w:val="0"/>
      <w:spacing w:after="0" w:line="300" w:lineRule="auto"/>
      <w:ind w:left="440" w:right="400"/>
      <w:jc w:val="center"/>
    </w:pPr>
    <w:rPr>
      <w:rFonts w:ascii="Times New Roman" w:eastAsia="Times New Roman" w:hAnsi="Times New Roman" w:cs="Times New Roman"/>
      <w:b/>
      <w:snapToGrid w:val="0"/>
      <w:sz w:val="32"/>
      <w:szCs w:val="20"/>
      <w:lang w:eastAsia="ru-RU"/>
    </w:rPr>
  </w:style>
  <w:style w:type="paragraph" w:customStyle="1" w:styleId="FR2">
    <w:name w:val="FR2"/>
    <w:rsid w:val="00C60312"/>
    <w:pPr>
      <w:widowControl w:val="0"/>
      <w:spacing w:before="60" w:after="0" w:line="260" w:lineRule="auto"/>
      <w:jc w:val="both"/>
    </w:pPr>
    <w:rPr>
      <w:rFonts w:ascii="Arial" w:eastAsia="Times New Roman" w:hAnsi="Arial" w:cs="Times New Roman"/>
      <w:snapToGrid w:val="0"/>
      <w:szCs w:val="20"/>
      <w:lang w:eastAsia="ru-RU"/>
    </w:rPr>
  </w:style>
  <w:style w:type="character" w:customStyle="1" w:styleId="Antiqua9">
    <w:name w:val="Стиль Antiqua 9 пт"/>
    <w:rsid w:val="00C60312"/>
    <w:rPr>
      <w:rFonts w:ascii="Arial" w:hAnsi="Arial"/>
      <w:sz w:val="18"/>
    </w:rPr>
  </w:style>
  <w:style w:type="paragraph" w:styleId="HTML">
    <w:name w:val="HTML Preformatted"/>
    <w:basedOn w:val="a"/>
    <w:link w:val="HTML0"/>
    <w:rsid w:val="00C60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0"/>
    <w:link w:val="HTML"/>
    <w:rsid w:val="00C60312"/>
    <w:rPr>
      <w:rFonts w:ascii="Courier New" w:eastAsia="Times New Roman" w:hAnsi="Courier New" w:cs="Courier New"/>
      <w:color w:val="000000"/>
      <w:sz w:val="20"/>
      <w:szCs w:val="20"/>
      <w:lang w:eastAsia="ru-RU"/>
    </w:rPr>
  </w:style>
  <w:style w:type="paragraph" w:styleId="affc">
    <w:name w:val="Document Map"/>
    <w:basedOn w:val="a"/>
    <w:link w:val="affd"/>
    <w:rsid w:val="00C60312"/>
    <w:rPr>
      <w:rFonts w:ascii="Tahoma" w:hAnsi="Tahoma" w:cs="Tahoma"/>
      <w:color w:val="464646"/>
      <w:sz w:val="16"/>
      <w:szCs w:val="16"/>
    </w:rPr>
  </w:style>
  <w:style w:type="character" w:customStyle="1" w:styleId="affd">
    <w:name w:val="Схема документа Знак"/>
    <w:basedOn w:val="a0"/>
    <w:link w:val="affc"/>
    <w:rsid w:val="00C60312"/>
    <w:rPr>
      <w:rFonts w:ascii="Tahoma" w:eastAsia="Times New Roman" w:hAnsi="Tahoma" w:cs="Tahoma"/>
      <w:color w:val="464646"/>
      <w:sz w:val="16"/>
      <w:szCs w:val="16"/>
      <w:lang w:eastAsia="ru-RU"/>
    </w:rPr>
  </w:style>
  <w:style w:type="character" w:customStyle="1" w:styleId="Arial91">
    <w:name w:val="Стиль Arial 9 пт1"/>
    <w:rsid w:val="00C60312"/>
    <w:rPr>
      <w:rFonts w:ascii="Arial" w:hAnsi="Arial"/>
      <w:sz w:val="18"/>
    </w:rPr>
  </w:style>
  <w:style w:type="paragraph" w:customStyle="1" w:styleId="affe">
    <w:name w:val="!Подпись"/>
    <w:basedOn w:val="a"/>
    <w:rsid w:val="00C60312"/>
    <w:rPr>
      <w:b/>
      <w:sz w:val="24"/>
    </w:rPr>
  </w:style>
  <w:style w:type="paragraph" w:customStyle="1" w:styleId="ClauseHead">
    <w:name w:val="Clause Head"/>
    <w:basedOn w:val="a"/>
    <w:rsid w:val="00C60312"/>
    <w:pPr>
      <w:widowControl w:val="0"/>
      <w:autoSpaceDE w:val="0"/>
      <w:autoSpaceDN w:val="0"/>
      <w:adjustRightInd w:val="0"/>
      <w:jc w:val="center"/>
      <w:textAlignment w:val="baseline"/>
    </w:pPr>
    <w:rPr>
      <w:rFonts w:eastAsia="MS Mincho"/>
      <w:b/>
      <w:spacing w:val="-12"/>
      <w:sz w:val="21"/>
      <w:lang w:val="en-GB" w:eastAsia="ja-JP"/>
    </w:rPr>
  </w:style>
  <w:style w:type="paragraph" w:customStyle="1" w:styleId="120">
    <w:name w:val="Заголовок 12"/>
    <w:basedOn w:val="a"/>
    <w:uiPriority w:val="1"/>
    <w:qFormat/>
    <w:rsid w:val="00C60312"/>
    <w:pPr>
      <w:widowControl w:val="0"/>
      <w:autoSpaceDE w:val="0"/>
      <w:autoSpaceDN w:val="0"/>
      <w:ind w:left="225"/>
      <w:outlineLvl w:val="1"/>
    </w:pPr>
    <w:rPr>
      <w:rFonts w:ascii="Arial" w:eastAsia="Arial" w:hAnsi="Arial" w:cs="Arial"/>
      <w:b/>
      <w:bCs/>
      <w:sz w:val="16"/>
      <w:szCs w:val="16"/>
      <w:lang w:val="en-US" w:eastAsia="en-US"/>
    </w:rPr>
  </w:style>
  <w:style w:type="character" w:customStyle="1" w:styleId="extended-textshort">
    <w:name w:val="extended-text__short"/>
    <w:basedOn w:val="a0"/>
    <w:rsid w:val="00C60312"/>
  </w:style>
  <w:style w:type="paragraph" w:customStyle="1" w:styleId="Iiaienu">
    <w:name w:val="!Iiaienu"/>
    <w:basedOn w:val="a"/>
    <w:rsid w:val="00642D4A"/>
    <w:pPr>
      <w:widowControl w:val="0"/>
      <w:suppressAutoHyphens/>
    </w:pPr>
    <w:rPr>
      <w:rFonts w:eastAsia="SimSun" w:cs="Mangal"/>
      <w:b/>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2%D1%82%D0%BE%D1%80%D0%B5%D1%84%D1%80%D0%B8%D0%B6%D0%B5%D1%80%D0%B0%D1%82%D0%BE%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u.wikipedia.org/wiki/%D0%A0%D0%B5%D1%84%D1%80%D0%B8%D0%B6%D0%B5%D1%80%D0%B0%D1%82%D0%BE%D1%80%D0%BD%D0%BE%D0%B5_%D1%81%D1%83%D0%B4%D0%BD%D0%BE" TargetMode="External"/><Relationship Id="rId4" Type="http://schemas.openxmlformats.org/officeDocument/2006/relationships/webSettings" Target="webSettings.xml"/><Relationship Id="rId9" Type="http://schemas.openxmlformats.org/officeDocument/2006/relationships/hyperlink" Target="https://ru.wikipedia.org/wiki/%D0%A0%D0%B5%D1%84%D1%80%D0%B8%D0%B6%D0%B5%D1%80%D0%B0%D1%82%D0%BE%D1%80%D0%BD%D1%8B%D0%B9_%D0%B2%D0%B0%D0%B3%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132</Pages>
  <Words>57660</Words>
  <Characters>328668</Characters>
  <Application>Microsoft Office Word</Application>
  <DocSecurity>0</DocSecurity>
  <Lines>2738</Lines>
  <Paragraphs>771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Марат С. Копбаев</dc:creator>
  <cp:lastModifiedBy>Чверткова Анастасия Сергеевна</cp:lastModifiedBy>
  <cp:revision>90</cp:revision>
  <cp:lastPrinted>2022-09-20T10:06:00Z</cp:lastPrinted>
  <dcterms:created xsi:type="dcterms:W3CDTF">2019-02-26T21:19:00Z</dcterms:created>
  <dcterms:modified xsi:type="dcterms:W3CDTF">2022-09-20T10:07:00Z</dcterms:modified>
</cp:coreProperties>
</file>